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C4" w:rsidRPr="00A56A1C" w:rsidRDefault="007D5FC4" w:rsidP="007D5F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об исполнении мероприятий муниципальной программы</w:t>
      </w:r>
    </w:p>
    <w:p w:rsidR="007D5FC4" w:rsidRPr="00A56A1C" w:rsidRDefault="007D5FC4" w:rsidP="007D5F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субъектов малого и среднего предпринимат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ельства на территории Решетовского</w:t>
      </w:r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Кочковского района Новосибирской области на 2019-2021 годы </w:t>
      </w: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год.</w:t>
      </w:r>
    </w:p>
    <w:p w:rsidR="007D5FC4" w:rsidRPr="00A56A1C" w:rsidRDefault="007D5FC4" w:rsidP="007D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841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9"/>
        <w:gridCol w:w="1282"/>
        <w:gridCol w:w="1049"/>
        <w:gridCol w:w="970"/>
        <w:gridCol w:w="709"/>
        <w:gridCol w:w="850"/>
        <w:gridCol w:w="656"/>
        <w:gridCol w:w="991"/>
        <w:gridCol w:w="883"/>
        <w:gridCol w:w="883"/>
        <w:gridCol w:w="899"/>
      </w:tblGrid>
      <w:tr w:rsidR="007D5FC4" w:rsidRPr="00200BE3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  №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 </w:t>
            </w:r>
            <w:proofErr w:type="spellStart"/>
            <w:proofErr w:type="gram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Наимено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-</w:t>
            </w:r>
          </w:p>
          <w:p w:rsidR="007D5FC4" w:rsidRPr="00200BE3" w:rsidRDefault="007D5FC4" w:rsidP="00D1203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вание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 подпрограммы,   основного 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 мероприятия,  мероприятия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Плановый срок исполнения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Иисточник</w:t>
            </w:r>
            <w:proofErr w:type="spellEnd"/>
          </w:p>
          <w:p w:rsidR="007D5FC4" w:rsidRPr="00200BE3" w:rsidRDefault="007D5FC4" w:rsidP="00D120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ффинанси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:rsidR="007D5FC4" w:rsidRPr="00200BE3" w:rsidRDefault="007D5FC4" w:rsidP="00D120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ррования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Объем</w:t>
            </w:r>
          </w:p>
          <w:p w:rsidR="007D5FC4" w:rsidRPr="00200BE3" w:rsidRDefault="007D5FC4" w:rsidP="00D1203E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финан-сирования</w:t>
            </w:r>
            <w:proofErr w:type="spellEnd"/>
            <w:proofErr w:type="gram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предусмот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:rsidR="007D5FC4" w:rsidRPr="00200BE3" w:rsidRDefault="007D5FC4" w:rsidP="00D1203E">
            <w:pPr>
              <w:tabs>
                <w:tab w:val="left" w:pos="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ренный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программой</w:t>
            </w:r>
          </w:p>
          <w:p w:rsidR="007D5FC4" w:rsidRPr="00200BE3" w:rsidRDefault="007D5FC4" w:rsidP="00D1203E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тыс. руб.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асходы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за отчетный период,</w:t>
            </w:r>
          </w:p>
          <w:p w:rsidR="007D5FC4" w:rsidRPr="00200BE3" w:rsidRDefault="007D5FC4" w:rsidP="00D120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т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ыс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 руб.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Наименование</w:t>
            </w:r>
          </w:p>
          <w:p w:rsidR="007D5FC4" w:rsidRPr="00200BE3" w:rsidRDefault="007D5FC4" w:rsidP="00D1203E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показателя</w:t>
            </w:r>
          </w:p>
          <w:p w:rsidR="007D5FC4" w:rsidRPr="00200BE3" w:rsidRDefault="007D5FC4" w:rsidP="00D1203E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объема 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мероприятия,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  единица 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 измерения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Плановое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 значение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показателя объема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мероприятия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Фактическое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 значение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 xml:space="preserve">показателя объема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мероприятия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200BE3" w:rsidRDefault="007D5FC4" w:rsidP="00D1203E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Обоснование</w:t>
            </w:r>
          </w:p>
          <w:p w:rsidR="007D5FC4" w:rsidRPr="00200BE3" w:rsidRDefault="007D5FC4" w:rsidP="00D1203E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причин</w:t>
            </w:r>
          </w:p>
          <w:p w:rsidR="007D5FC4" w:rsidRPr="00200BE3" w:rsidRDefault="007D5FC4" w:rsidP="00D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отклонения</w:t>
            </w:r>
          </w:p>
        </w:tc>
      </w:tr>
      <w:tr w:rsidR="007D5FC4" w:rsidRPr="00D15F80" w:rsidTr="00C44291">
        <w:trPr>
          <w:trHeight w:val="1389"/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D15F80" w:rsidRDefault="007D5FC4" w:rsidP="00C442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D5FC4" w:rsidRPr="00D15F80" w:rsidRDefault="00C44291" w:rsidP="00C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Pr="00C442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5FC4" w:rsidRPr="00C442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Совершенствование условий для развития малого и среднего предпринимательства</w:t>
            </w:r>
          </w:p>
        </w:tc>
      </w:tr>
      <w:tr w:rsidR="007D5FC4" w:rsidRPr="00386B91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D5FC4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E763A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Calibri" w:hAnsi="Times New Roman" w:cs="Times New Roman"/>
              </w:rPr>
              <w:t>Совершенствование нормативн</w:t>
            </w:r>
            <w:proofErr w:type="gramStart"/>
            <w:r w:rsidRPr="00195C36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195C36">
              <w:rPr>
                <w:rFonts w:ascii="Times New Roman" w:eastAsia="Calibri" w:hAnsi="Times New Roman" w:cs="Times New Roman"/>
              </w:rPr>
              <w:t xml:space="preserve"> правовой базы, регулирующей предпринимательскую деятельность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Решетовского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195C36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2019 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195C36" w:rsidP="00195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D5FC4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E763A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Calibri" w:hAnsi="Times New Roman" w:cs="Times New Roma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Решетовского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195C36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2019 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195C36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E7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Осуществление и развитие организационной поддержки субъектов малого и среднего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Решетовского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195C36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2019 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195C36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E7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Формирование реестра субъектов малого и среднего предпринимательства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7D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Решетовского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195C36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2019 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195C36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8A7837" w:rsidP="00E7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hAnsi="Times New Roman" w:cs="Times New Roman"/>
                <w:kern w:val="2"/>
              </w:rPr>
              <w:t xml:space="preserve">Формирование перечня </w:t>
            </w:r>
            <w:r w:rsidRPr="00195C36">
              <w:rPr>
                <w:rFonts w:ascii="Times New Roman" w:hAnsi="Times New Roman" w:cs="Times New Roman"/>
                <w:kern w:val="2"/>
              </w:rPr>
              <w:lastRenderedPageBreak/>
              <w:t xml:space="preserve">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</w:t>
            </w:r>
            <w:r w:rsidR="008A7837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дминистрация </w:t>
            </w:r>
            <w:r w:rsidR="008A7837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Решетовск</w:t>
            </w: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1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D5FC4" w:rsidRPr="00195C36" w:rsidRDefault="007D5FC4" w:rsidP="00E7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0E2">
              <w:rPr>
                <w:rFonts w:ascii="Arial" w:eastAsia="Calibri" w:hAnsi="Arial" w:cs="Arial"/>
                <w:b/>
              </w:rPr>
              <w:t xml:space="preserve"> </w:t>
            </w:r>
            <w:r w:rsidR="008A7837" w:rsidRPr="00195C36">
              <w:rPr>
                <w:rFonts w:ascii="Times New Roman" w:hAnsi="Times New Roman" w:cs="Times New Roman"/>
                <w:sz w:val="24"/>
                <w:szCs w:val="24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="008A7837" w:rsidRPr="00195C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муниципального образования</w:t>
            </w:r>
            <w:r w:rsidR="008A7837" w:rsidRPr="00195C36">
              <w:rPr>
                <w:rFonts w:ascii="Times New Roman" w:hAnsi="Times New Roman" w:cs="Times New Roman"/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  <w:r w:rsidR="008A7837" w:rsidRPr="00195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195C36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D5FC4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8A7837" w:rsidP="00E763A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hAnsi="Times New Roman" w:cs="Times New Roman"/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C44291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дминистрация Решетовского </w:t>
            </w: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5FC4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195C36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="007D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D5FC4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C44291" w:rsidP="00E763A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hAnsi="Times New Roman" w:cs="Times New Roman"/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195C36" w:rsidRDefault="007D5FC4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C44291"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дминистрация Решетовск</w:t>
            </w: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t>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FC4" w:rsidRPr="00386B91" w:rsidRDefault="007D5FC4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386B91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4291" w:rsidRPr="004568F4" w:rsidTr="00C442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Default="00195C36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22.3.</w:t>
            </w:r>
          </w:p>
          <w:p w:rsidR="00C44291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44291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291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Pr="00195C36" w:rsidRDefault="00C44291" w:rsidP="00E763A5">
            <w:pPr>
              <w:spacing w:after="0" w:line="240" w:lineRule="auto"/>
              <w:ind w:firstLine="26"/>
              <w:rPr>
                <w:rFonts w:ascii="Times New Roman" w:hAnsi="Times New Roman" w:cs="Times New Roman"/>
                <w:kern w:val="2"/>
              </w:rPr>
            </w:pPr>
            <w:r w:rsidRPr="00195C36">
              <w:rPr>
                <w:rFonts w:ascii="Times New Roman" w:hAnsi="Times New Roman" w:cs="Times New Roman"/>
                <w:kern w:val="2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</w:t>
            </w:r>
            <w:r w:rsidRPr="00195C36">
              <w:rPr>
                <w:rFonts w:ascii="Times New Roman" w:hAnsi="Times New Roman" w:cs="Times New Roman"/>
                <w:kern w:val="2"/>
              </w:rPr>
              <w:lastRenderedPageBreak/>
              <w:t>развития межмуниципальных контактов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Pr="00195C36" w:rsidRDefault="00C44291" w:rsidP="00D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5C3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Решетовского сельсовета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291" w:rsidRDefault="00C44291" w:rsidP="00D1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Pr="004568F4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Pr="004568F4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Pr="004568F4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291" w:rsidRPr="004568F4" w:rsidRDefault="00C44291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FC4" w:rsidRPr="004568F4" w:rsidTr="00C44291">
        <w:trPr>
          <w:tblCellSpacing w:w="0" w:type="dxa"/>
        </w:trPr>
        <w:tc>
          <w:tcPr>
            <w:tcW w:w="984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D5FC4" w:rsidRPr="004568F4" w:rsidRDefault="007D5FC4" w:rsidP="00D120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5FC4" w:rsidRPr="004568F4" w:rsidRDefault="007D5FC4" w:rsidP="007D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55A0A" w:rsidRDefault="00555A0A"/>
    <w:sectPr w:rsidR="00555A0A" w:rsidSect="0097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FC4"/>
    <w:rsid w:val="00195C36"/>
    <w:rsid w:val="00555A0A"/>
    <w:rsid w:val="007D5FC4"/>
    <w:rsid w:val="008A7837"/>
    <w:rsid w:val="00970951"/>
    <w:rsid w:val="00C44291"/>
    <w:rsid w:val="00E7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2020-09-07T09:24:00Z</dcterms:created>
  <dcterms:modified xsi:type="dcterms:W3CDTF">2020-09-08T02:33:00Z</dcterms:modified>
</cp:coreProperties>
</file>