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1" w:rsidRPr="008F0D11" w:rsidRDefault="008F0D11" w:rsidP="008F0D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t>СОВЕТ ДЕПУТАТОВ</w:t>
      </w:r>
      <w:r w:rsidRPr="008F0D1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br/>
        <w:t>РЕШЕТОВСКОГО СЕЛЬСОВЕТА</w:t>
      </w:r>
      <w:r w:rsidRPr="008F0D1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br/>
        <w:t>КОЧКОВСКОГО РАЙОНА НОВОСИБИРСКОЙ ОБЛАСТИ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шестого</w:t>
      </w: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  <w:proofErr w:type="gramStart"/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27.11.2020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ешеты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</w:t>
      </w:r>
      <w:bookmarkStart w:id="0" w:name="_GoBack"/>
      <w:bookmarkEnd w:id="0"/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проекте решения «О плане социально - экономического развития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F0D11" w:rsidRPr="008F0D11" w:rsidRDefault="008F0D11" w:rsidP="008F0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 2003 года   № 131-ФЗ  «Об общих принципах организации местного самоуправления в Российской Федерации», Уставом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F0D11" w:rsidRPr="008F0D11" w:rsidRDefault="008F0D11" w:rsidP="008F0D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решения «О плане социально-экономического развития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  на 2021 год и на период  до 2023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согласно   приложению.</w:t>
      </w:r>
    </w:p>
    <w:p w:rsidR="008F0D11" w:rsidRPr="008F0D11" w:rsidRDefault="008F0D11" w:rsidP="008F0D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 решение в </w:t>
      </w:r>
      <w:proofErr w:type="gram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</w:t>
      </w:r>
      <w:proofErr w:type="gram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печатном </w:t>
      </w:r>
      <w:proofErr w:type="gram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Решетовский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8F0D11" w:rsidRPr="008F0D11" w:rsidRDefault="008F0D11" w:rsidP="008F0D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А.Н. Бурцев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8F0D11" w:rsidRPr="008F0D11" w:rsidRDefault="008F0D11" w:rsidP="008F0D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Т. Ю. Березина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 решению 2</w:t>
      </w: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-й сессии Совета депутатов </w:t>
      </w: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сельсовета </w:t>
      </w:r>
      <w:proofErr w:type="spellStart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района </w:t>
      </w: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Новосибирской области от 27.11.2020</w:t>
      </w: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г. № 3</w:t>
      </w:r>
    </w:p>
    <w:p w:rsidR="008F0D11" w:rsidRPr="008F0D11" w:rsidRDefault="008F0D11" w:rsidP="008F0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</w:p>
    <w:p w:rsidR="008F0D11" w:rsidRPr="008F0D11" w:rsidRDefault="008F0D11" w:rsidP="008F0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t xml:space="preserve">СОВЕТ ДЕПУТАТОВ </w:t>
      </w:r>
      <w:r w:rsidRPr="008F0D1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br/>
        <w:t>РЕШЕТОВСКОГО СЕЛЬСОВЕТА</w:t>
      </w:r>
      <w:r w:rsidRPr="008F0D11">
        <w:rPr>
          <w:rFonts w:ascii="Times New Roman" w:eastAsia="Times New Roman" w:hAnsi="Times New Roman" w:cs="Times New Roman"/>
          <w:b/>
          <w:iCs/>
          <w:kern w:val="32"/>
          <w:sz w:val="28"/>
          <w:szCs w:val="28"/>
          <w:lang w:eastAsia="ru-RU"/>
        </w:rPr>
        <w:br/>
        <w:t xml:space="preserve">     КОЧКОВСКОГО РАЙОНА НОВОСИБИРСКОЙ ОБЛАСТИ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пятого созыва</w:t>
      </w:r>
      <w:proofErr w:type="gramStart"/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 сессии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_______2020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ешеты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__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плане социально-экономического развития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2021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2023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 2003 года   № 131-ФЗ  «Об общих принципах организации местного самоуправления в Российской Федерации», Уставом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F0D11" w:rsidRPr="008F0D11" w:rsidRDefault="008F0D11" w:rsidP="008F0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социально-экономического развития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приложению.</w:t>
      </w:r>
    </w:p>
    <w:p w:rsidR="008F0D11" w:rsidRPr="008F0D11" w:rsidRDefault="008F0D11" w:rsidP="008F0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 решение в периодическом печатном издании «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Решетовский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8F0D11" w:rsidRPr="008F0D11" w:rsidRDefault="008F0D11" w:rsidP="008F0D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А.Н. Бурцев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Ю. Березина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  <w:t xml:space="preserve">                                                              </w:t>
      </w: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Приложение </w:t>
      </w: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 решению _</w:t>
      </w:r>
      <w:proofErr w:type="gramStart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_-</w:t>
      </w:r>
      <w:proofErr w:type="gramEnd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й сессии Совета депутатов </w:t>
      </w: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proofErr w:type="spellStart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Решетовского</w:t>
      </w:r>
      <w:proofErr w:type="spellEnd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сельсовета </w:t>
      </w:r>
      <w:proofErr w:type="spellStart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Кочковского</w:t>
      </w:r>
      <w:proofErr w:type="spellEnd"/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района </w:t>
      </w:r>
    </w:p>
    <w:p w:rsidR="008F0D11" w:rsidRPr="008F0D11" w:rsidRDefault="008F0D11" w:rsidP="008F0D1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восибирской области от _____2020</w:t>
      </w:r>
      <w:r w:rsidRPr="008F0D1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г. № __</w:t>
      </w:r>
    </w:p>
    <w:p w:rsidR="008F0D11" w:rsidRPr="008F0D11" w:rsidRDefault="008F0D11" w:rsidP="008F0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8F0D11" w:rsidRPr="008F0D11" w:rsidRDefault="008F0D11" w:rsidP="008F0D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8F0D11" w:rsidRPr="008F0D11" w:rsidRDefault="008F0D11" w:rsidP="008F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8F0D11" w:rsidRPr="008F0D11" w:rsidRDefault="008F0D11" w:rsidP="008F0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D11" w:rsidRPr="008F0D11" w:rsidRDefault="008F0D11" w:rsidP="008F0D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0D11" w:rsidRPr="008F0D11" w:rsidRDefault="008F0D11" w:rsidP="008F0D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52"/>
          <w:szCs w:val="52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caps/>
          <w:spacing w:val="100"/>
          <w:sz w:val="52"/>
          <w:szCs w:val="52"/>
          <w:lang w:eastAsia="ru-RU"/>
        </w:rPr>
        <w:t xml:space="preserve">ПЛАН 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2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caps/>
          <w:spacing w:val="20"/>
          <w:sz w:val="32"/>
          <w:szCs w:val="32"/>
          <w:lang w:eastAsia="ru-RU"/>
        </w:rPr>
        <w:t xml:space="preserve">социально-экономического развития </w:t>
      </w:r>
    </w:p>
    <w:p w:rsidR="008F0D11" w:rsidRPr="008F0D11" w:rsidRDefault="008F0D11" w:rsidP="008F0D1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</w:pPr>
      <w:r w:rsidRPr="008F0D11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32"/>
          <w:lang w:eastAsia="ru-RU"/>
        </w:rPr>
        <w:t xml:space="preserve">Решетовского сельсовета </w:t>
      </w:r>
    </w:p>
    <w:p w:rsidR="008F0D11" w:rsidRPr="008F0D11" w:rsidRDefault="008F0D11" w:rsidP="008F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0"/>
          <w:sz w:val="32"/>
          <w:szCs w:val="32"/>
          <w:lang w:eastAsia="ru-RU"/>
        </w:rPr>
        <w:t>на 2021 год и на период до 2023</w:t>
      </w:r>
      <w:r w:rsidRPr="008F0D11">
        <w:rPr>
          <w:rFonts w:ascii="Times New Roman" w:eastAsia="Times New Roman" w:hAnsi="Times New Roman" w:cs="Times New Roman"/>
          <w:b/>
          <w:caps/>
          <w:spacing w:val="20"/>
          <w:sz w:val="32"/>
          <w:szCs w:val="32"/>
          <w:lang w:eastAsia="ru-RU"/>
        </w:rPr>
        <w:t xml:space="preserve"> года</w:t>
      </w:r>
    </w:p>
    <w:p w:rsidR="008F0D11" w:rsidRPr="008F0D11" w:rsidRDefault="008F0D11" w:rsidP="008F0D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55B7" w:rsidRDefault="001555B7"/>
    <w:sectPr w:rsidR="001555B7" w:rsidSect="00B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617"/>
    <w:multiLevelType w:val="hybridMultilevel"/>
    <w:tmpl w:val="AF222DB4"/>
    <w:lvl w:ilvl="0" w:tplc="D264D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C72"/>
    <w:multiLevelType w:val="hybridMultilevel"/>
    <w:tmpl w:val="AF222DB4"/>
    <w:lvl w:ilvl="0" w:tplc="D264D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1"/>
    <w:rsid w:val="001555B7"/>
    <w:rsid w:val="00716B59"/>
    <w:rsid w:val="008F0D11"/>
    <w:rsid w:val="00A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2020-11-24T07:22:00Z</cp:lastPrinted>
  <dcterms:created xsi:type="dcterms:W3CDTF">2020-11-24T07:18:00Z</dcterms:created>
  <dcterms:modified xsi:type="dcterms:W3CDTF">2021-01-27T05:17:00Z</dcterms:modified>
</cp:coreProperties>
</file>