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80" w:rsidRPr="00B14A80" w:rsidRDefault="00B14A80" w:rsidP="005807C6">
      <w:pPr>
        <w:spacing w:after="0" w:line="0" w:lineRule="atLeast"/>
        <w:rPr>
          <w:rFonts w:ascii="Times New Roman" w:eastAsia="SimSun" w:hAnsi="Times New Roman" w:cs="Times New Roman"/>
          <w:b/>
          <w:sz w:val="28"/>
          <w:szCs w:val="28"/>
        </w:rPr>
      </w:pPr>
    </w:p>
    <w:p w:rsidR="00B14A80" w:rsidRPr="00B14A80" w:rsidRDefault="00B14A80" w:rsidP="00B14A80">
      <w:pPr>
        <w:spacing w:after="0" w:line="0" w:lineRule="atLeast"/>
        <w:ind w:firstLine="284"/>
        <w:jc w:val="center"/>
        <w:rPr>
          <w:rFonts w:ascii="Times New Roman" w:eastAsia="SimSun" w:hAnsi="Times New Roman" w:cs="Times New Roman"/>
          <w:b/>
          <w:sz w:val="28"/>
          <w:szCs w:val="28"/>
        </w:rPr>
      </w:pPr>
      <w:r w:rsidRPr="00B14A80">
        <w:rPr>
          <w:rFonts w:ascii="Times New Roman" w:eastAsia="SimSun" w:hAnsi="Times New Roman" w:cs="Times New Roman"/>
          <w:b/>
          <w:sz w:val="28"/>
          <w:szCs w:val="28"/>
        </w:rPr>
        <w:t>АДМИНИСТРАЦИЯ РЕШЕТОВСКОГО СЕЛЬСОВЕТА</w:t>
      </w:r>
    </w:p>
    <w:p w:rsidR="00B14A80" w:rsidRPr="00B14A80" w:rsidRDefault="00B14A80" w:rsidP="00B14A80">
      <w:pPr>
        <w:spacing w:after="0" w:line="0" w:lineRule="atLeast"/>
        <w:ind w:firstLine="284"/>
        <w:jc w:val="center"/>
        <w:rPr>
          <w:rFonts w:ascii="Times New Roman" w:eastAsia="SimSun" w:hAnsi="Times New Roman" w:cs="Times New Roman"/>
          <w:b/>
          <w:sz w:val="28"/>
          <w:szCs w:val="28"/>
        </w:rPr>
      </w:pPr>
      <w:r w:rsidRPr="00B14A80">
        <w:rPr>
          <w:rFonts w:ascii="Times New Roman" w:eastAsia="SimSun" w:hAnsi="Times New Roman" w:cs="Times New Roman"/>
          <w:b/>
          <w:sz w:val="28"/>
          <w:szCs w:val="28"/>
        </w:rPr>
        <w:t>КОЧКОВСКОГО РАЙОНА НОВОСИБИРСКОЙ ОБЛАСТИ</w:t>
      </w:r>
    </w:p>
    <w:p w:rsidR="00B14A80" w:rsidRPr="00B14A80" w:rsidRDefault="00B14A80" w:rsidP="00B14A80">
      <w:pPr>
        <w:spacing w:after="0" w:line="0" w:lineRule="atLeast"/>
        <w:ind w:right="-2"/>
        <w:jc w:val="center"/>
        <w:rPr>
          <w:rFonts w:ascii="Times New Roman" w:eastAsia="SimSun" w:hAnsi="Times New Roman" w:cs="Times New Roman"/>
          <w:b/>
          <w:sz w:val="28"/>
          <w:szCs w:val="28"/>
        </w:rPr>
      </w:pPr>
    </w:p>
    <w:p w:rsidR="00B14A80" w:rsidRPr="00B14A80" w:rsidRDefault="00B14A80" w:rsidP="00B14A80">
      <w:pPr>
        <w:shd w:val="clear" w:color="auto" w:fill="FFFFFF"/>
        <w:spacing w:after="0" w:line="0" w:lineRule="atLeast"/>
        <w:jc w:val="center"/>
        <w:rPr>
          <w:rFonts w:ascii="Times New Roman" w:hAnsi="Times New Roman" w:cs="Times New Roman"/>
          <w:b/>
          <w:snapToGrid w:val="0"/>
          <w:sz w:val="28"/>
          <w:szCs w:val="28"/>
        </w:rPr>
      </w:pPr>
      <w:r w:rsidRPr="00B14A80">
        <w:rPr>
          <w:rFonts w:ascii="Times New Roman" w:hAnsi="Times New Roman" w:cs="Times New Roman"/>
          <w:b/>
          <w:snapToGrid w:val="0"/>
          <w:sz w:val="28"/>
          <w:szCs w:val="28"/>
        </w:rPr>
        <w:t>ПОСТАНОВЛЕНИЕ</w:t>
      </w:r>
    </w:p>
    <w:p w:rsidR="00B14A80" w:rsidRPr="00B14A80" w:rsidRDefault="00B14A80" w:rsidP="00B14A80">
      <w:pPr>
        <w:shd w:val="clear" w:color="auto" w:fill="FFFFFF"/>
        <w:spacing w:after="0" w:line="0" w:lineRule="atLeast"/>
        <w:rPr>
          <w:rFonts w:ascii="Times New Roman" w:hAnsi="Times New Roman" w:cs="Times New Roman"/>
          <w:b/>
          <w:snapToGrid w:val="0"/>
          <w:sz w:val="28"/>
          <w:szCs w:val="28"/>
        </w:rPr>
      </w:pPr>
    </w:p>
    <w:p w:rsidR="00B14A80" w:rsidRPr="00B14A80" w:rsidRDefault="00FA2E28" w:rsidP="00FA2E28">
      <w:pPr>
        <w:shd w:val="clear" w:color="auto" w:fill="FFFFFF"/>
        <w:spacing w:after="0" w:line="0" w:lineRule="atLeast"/>
        <w:jc w:val="center"/>
        <w:rPr>
          <w:rFonts w:ascii="Times New Roman" w:hAnsi="Times New Roman" w:cs="Times New Roman"/>
          <w:b/>
          <w:snapToGrid w:val="0"/>
          <w:sz w:val="28"/>
          <w:szCs w:val="28"/>
        </w:rPr>
      </w:pPr>
      <w:r>
        <w:rPr>
          <w:rFonts w:ascii="Times New Roman" w:hAnsi="Times New Roman" w:cs="Times New Roman"/>
          <w:b/>
          <w:snapToGrid w:val="0"/>
          <w:sz w:val="28"/>
          <w:szCs w:val="28"/>
        </w:rPr>
        <w:t>от 31.05.2021 г.</w:t>
      </w:r>
      <w:r w:rsidR="00B14A80" w:rsidRPr="00B14A80">
        <w:rPr>
          <w:rFonts w:ascii="Times New Roman" w:hAnsi="Times New Roman" w:cs="Times New Roman"/>
          <w:b/>
          <w:snapToGrid w:val="0"/>
          <w:sz w:val="28"/>
          <w:szCs w:val="28"/>
        </w:rPr>
        <w:t xml:space="preserve">                              № </w:t>
      </w:r>
      <w:r>
        <w:rPr>
          <w:rFonts w:ascii="Times New Roman" w:hAnsi="Times New Roman" w:cs="Times New Roman"/>
          <w:b/>
          <w:snapToGrid w:val="0"/>
          <w:sz w:val="28"/>
          <w:szCs w:val="28"/>
        </w:rPr>
        <w:t>39</w:t>
      </w:r>
    </w:p>
    <w:p w:rsidR="00B14A80" w:rsidRPr="00B14A80" w:rsidRDefault="00B14A80" w:rsidP="00B14A80">
      <w:pPr>
        <w:shd w:val="clear" w:color="auto" w:fill="FFFFFF"/>
        <w:spacing w:after="0" w:line="0" w:lineRule="atLeast"/>
        <w:rPr>
          <w:rFonts w:ascii="Times New Roman" w:hAnsi="Times New Roman" w:cs="Times New Roman"/>
          <w:b/>
          <w:snapToGrid w:val="0"/>
          <w:sz w:val="28"/>
          <w:szCs w:val="28"/>
        </w:rPr>
      </w:pPr>
      <w:r w:rsidRPr="00B14A80">
        <w:rPr>
          <w:rFonts w:ascii="Times New Roman" w:hAnsi="Times New Roman" w:cs="Times New Roman"/>
          <w:b/>
          <w:snapToGrid w:val="0"/>
          <w:sz w:val="28"/>
          <w:szCs w:val="28"/>
        </w:rPr>
        <w:t xml:space="preserve">                  </w:t>
      </w:r>
    </w:p>
    <w:p w:rsidR="00B14A80" w:rsidRPr="00B14A80" w:rsidRDefault="00B14A80" w:rsidP="00B14A80">
      <w:pPr>
        <w:autoSpaceDE w:val="0"/>
        <w:spacing w:before="108" w:after="0" w:line="0" w:lineRule="atLeast"/>
        <w:jc w:val="center"/>
        <w:rPr>
          <w:rFonts w:ascii="Times New Roman" w:hAnsi="Times New Roman" w:cs="Times New Roman"/>
          <w:sz w:val="28"/>
          <w:szCs w:val="28"/>
        </w:rPr>
      </w:pPr>
      <w:r w:rsidRPr="00B14A80">
        <w:rPr>
          <w:rFonts w:ascii="Times New Roman" w:hAnsi="Times New Roman" w:cs="Times New Roman"/>
          <w:b/>
          <w:bCs/>
          <w:color w:val="26282F"/>
          <w:sz w:val="28"/>
          <w:szCs w:val="28"/>
        </w:rPr>
        <w:t>Об утверждении Административного регламента « По  предоставлению муниципальной услуги по даче письменных разъяснений налогоплательщика по вопросам применения  нормативных правовых актов о местных налогах и сборах»</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В  соответствии  с  Федеральным законом от 6 октября 2003 года </w:t>
      </w:r>
      <w:r w:rsidRPr="00B14A80">
        <w:rPr>
          <w:rFonts w:ascii="Times New Roman" w:hAnsi="Times New Roman" w:cs="Times New Roman"/>
          <w:sz w:val="28"/>
          <w:szCs w:val="28"/>
        </w:rPr>
        <w:tab/>
      </w:r>
      <w:r w:rsidRPr="00B14A80">
        <w:rPr>
          <w:rFonts w:ascii="Times New Roman" w:hAnsi="Times New Roman" w:cs="Times New Roman"/>
          <w:sz w:val="28"/>
          <w:szCs w:val="28"/>
        </w:rPr>
        <w:tab/>
        <w:t xml:space="preserve">  131-ФЗ «Об общих принципах организации местного самоуправления в Российской Федерации», </w:t>
      </w:r>
      <w:r w:rsidRPr="00B14A80">
        <w:rPr>
          <w:rFonts w:ascii="Times New Roman" w:hAnsi="Times New Roman" w:cs="Times New Roman"/>
          <w:bCs/>
          <w:sz w:val="28"/>
          <w:szCs w:val="28"/>
        </w:rPr>
        <w:t>Федеральным законом от 27 июля 2010 года  № 210-ФЗ «Об организации предоставления государственных и муниципальных услуг»</w:t>
      </w:r>
      <w:r w:rsidRPr="00B14A80">
        <w:rPr>
          <w:rFonts w:ascii="Times New Roman" w:hAnsi="Times New Roman" w:cs="Times New Roman"/>
          <w:sz w:val="28"/>
          <w:szCs w:val="28"/>
        </w:rPr>
        <w:t>, Налогового кодекса Российской Федерации, Устава Решетовского сельсовета</w:t>
      </w:r>
    </w:p>
    <w:p w:rsidR="00B14A80" w:rsidRPr="00B14A80" w:rsidRDefault="00B14A80" w:rsidP="00B14A80">
      <w:pPr>
        <w:spacing w:after="0" w:line="0" w:lineRule="atLeast"/>
        <w:rPr>
          <w:rFonts w:ascii="Times New Roman" w:hAnsi="Times New Roman" w:cs="Times New Roman"/>
          <w:b/>
          <w:bCs/>
          <w:sz w:val="28"/>
          <w:szCs w:val="28"/>
        </w:rPr>
      </w:pPr>
      <w:r w:rsidRPr="00B14A80">
        <w:rPr>
          <w:rFonts w:ascii="Times New Roman" w:hAnsi="Times New Roman" w:cs="Times New Roman"/>
          <w:b/>
          <w:sz w:val="28"/>
          <w:szCs w:val="28"/>
        </w:rPr>
        <w:t>ПОСТАНОВЛЯЮ:</w:t>
      </w:r>
    </w:p>
    <w:p w:rsidR="00B14A80" w:rsidRPr="00B14A80" w:rsidRDefault="00B14A80" w:rsidP="00B14A80">
      <w:pPr>
        <w:spacing w:after="0" w:line="0" w:lineRule="atLeast"/>
        <w:contextualSpacing/>
        <w:rPr>
          <w:rFonts w:ascii="Times New Roman" w:hAnsi="Times New Roman" w:cs="Times New Roman"/>
          <w:sz w:val="28"/>
          <w:szCs w:val="28"/>
        </w:rPr>
      </w:pPr>
      <w:r w:rsidRPr="00B14A80">
        <w:rPr>
          <w:rFonts w:ascii="Times New Roman" w:hAnsi="Times New Roman" w:cs="Times New Roman"/>
          <w:sz w:val="28"/>
          <w:szCs w:val="28"/>
        </w:rPr>
        <w:t xml:space="preserve">   1.Утвердить Административный регламент «</w:t>
      </w:r>
      <w:r w:rsidRPr="00B14A80">
        <w:rPr>
          <w:rFonts w:ascii="Times New Roman" w:hAnsi="Times New Roman" w:cs="Times New Roman"/>
          <w:bCs/>
          <w:color w:val="26282F"/>
          <w:sz w:val="28"/>
          <w:szCs w:val="28"/>
        </w:rPr>
        <w:t>По  предоставлению муниципальной услуги по даче письменных разъяснений налогоплательщика по вопросам применения  нормативных правовых актов о местных налогах и сборах»</w:t>
      </w:r>
      <w:r w:rsidRPr="00B14A80">
        <w:rPr>
          <w:rFonts w:ascii="Times New Roman" w:hAnsi="Times New Roman" w:cs="Times New Roman"/>
          <w:sz w:val="28"/>
          <w:szCs w:val="28"/>
        </w:rPr>
        <w:t xml:space="preserve">. </w:t>
      </w:r>
    </w:p>
    <w:p w:rsidR="00B14A80" w:rsidRPr="00B14A80" w:rsidRDefault="00B14A80" w:rsidP="00B14A80">
      <w:pPr>
        <w:pStyle w:val="a6"/>
        <w:spacing w:before="0" w:beforeAutospacing="0" w:after="0" w:afterAutospacing="0" w:line="0" w:lineRule="atLeast"/>
        <w:ind w:firstLine="0"/>
        <w:jc w:val="left"/>
        <w:rPr>
          <w:bCs/>
          <w:sz w:val="28"/>
          <w:szCs w:val="28"/>
        </w:rPr>
      </w:pPr>
      <w:r w:rsidRPr="00B14A80">
        <w:rPr>
          <w:sz w:val="28"/>
          <w:szCs w:val="28"/>
        </w:rPr>
        <w:t xml:space="preserve">   2. </w:t>
      </w:r>
      <w:r w:rsidRPr="00B14A80">
        <w:rPr>
          <w:bCs/>
          <w:sz w:val="28"/>
          <w:szCs w:val="28"/>
        </w:rPr>
        <w:t>Опубликовать настоящее постановление в периодическом печатном издании «Решетовский вестник» и разместить на официальном сайте администрации Решетовского  сельсовета Кочковского района Новосибирской области.</w:t>
      </w:r>
    </w:p>
    <w:p w:rsidR="00B14A80" w:rsidRPr="00B14A80" w:rsidRDefault="00B14A80" w:rsidP="00B14A80">
      <w:pPr>
        <w:pStyle w:val="a6"/>
        <w:spacing w:before="0" w:beforeAutospacing="0" w:after="0" w:afterAutospacing="0" w:line="0" w:lineRule="atLeast"/>
        <w:ind w:firstLine="0"/>
        <w:jc w:val="left"/>
        <w:rPr>
          <w:bCs/>
          <w:sz w:val="28"/>
          <w:szCs w:val="28"/>
        </w:rPr>
      </w:pPr>
      <w:r w:rsidRPr="00B14A80">
        <w:rPr>
          <w:bCs/>
          <w:sz w:val="28"/>
          <w:szCs w:val="28"/>
        </w:rPr>
        <w:t xml:space="preserve">   3. Постановление вступает в силу со дня его официального опубликования. </w:t>
      </w:r>
      <w:r w:rsidRPr="00B14A80">
        <w:rPr>
          <w:spacing w:val="4"/>
          <w:sz w:val="28"/>
          <w:szCs w:val="28"/>
          <w:lang w:eastAsia="ar-SA"/>
        </w:rPr>
        <w:br/>
      </w:r>
      <w:r w:rsidRPr="00B14A80">
        <w:rPr>
          <w:bCs/>
          <w:sz w:val="28"/>
          <w:szCs w:val="28"/>
        </w:rPr>
        <w:t xml:space="preserve">   4. </w:t>
      </w:r>
      <w:proofErr w:type="gramStart"/>
      <w:r w:rsidRPr="00B14A80">
        <w:rPr>
          <w:bCs/>
          <w:sz w:val="28"/>
          <w:szCs w:val="28"/>
        </w:rPr>
        <w:t>Контроль за</w:t>
      </w:r>
      <w:proofErr w:type="gramEnd"/>
      <w:r w:rsidRPr="00B14A80">
        <w:rPr>
          <w:bCs/>
          <w:sz w:val="28"/>
          <w:szCs w:val="28"/>
        </w:rPr>
        <w:t xml:space="preserve"> исполнением настоящего постановления оставляю за собой. </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w:t>
      </w:r>
    </w:p>
    <w:tbl>
      <w:tblPr>
        <w:tblW w:w="0" w:type="auto"/>
        <w:tblLook w:val="01E0"/>
      </w:tblPr>
      <w:tblGrid>
        <w:gridCol w:w="4785"/>
        <w:gridCol w:w="4786"/>
      </w:tblGrid>
      <w:tr w:rsidR="00B14A80" w:rsidRPr="00B14A80" w:rsidTr="00B7515B">
        <w:tc>
          <w:tcPr>
            <w:tcW w:w="4785" w:type="dxa"/>
          </w:tcPr>
          <w:p w:rsidR="00B14A80" w:rsidRPr="00B14A80" w:rsidRDefault="00B14A80" w:rsidP="00B14A80">
            <w:pPr>
              <w:pStyle w:val="a3"/>
              <w:spacing w:line="0" w:lineRule="atLeast"/>
              <w:ind w:firstLine="0"/>
              <w:jc w:val="left"/>
              <w:rPr>
                <w:sz w:val="28"/>
                <w:szCs w:val="28"/>
              </w:rPr>
            </w:pPr>
          </w:p>
          <w:p w:rsidR="00B14A80" w:rsidRPr="00B14A80" w:rsidRDefault="00B14A80" w:rsidP="00B14A80">
            <w:pPr>
              <w:pStyle w:val="a3"/>
              <w:spacing w:line="0" w:lineRule="atLeast"/>
              <w:ind w:firstLine="0"/>
              <w:jc w:val="left"/>
              <w:rPr>
                <w:sz w:val="28"/>
                <w:szCs w:val="28"/>
              </w:rPr>
            </w:pPr>
            <w:r w:rsidRPr="00B14A80">
              <w:rPr>
                <w:sz w:val="28"/>
                <w:szCs w:val="28"/>
              </w:rPr>
              <w:t xml:space="preserve">Глава Решетовского сельсовета Кочковского района </w:t>
            </w:r>
          </w:p>
          <w:p w:rsidR="00B14A80" w:rsidRPr="00B14A80" w:rsidRDefault="00B14A80" w:rsidP="00B14A80">
            <w:pPr>
              <w:pStyle w:val="a3"/>
              <w:spacing w:line="0" w:lineRule="atLeast"/>
              <w:ind w:firstLine="0"/>
              <w:jc w:val="left"/>
              <w:rPr>
                <w:sz w:val="28"/>
                <w:szCs w:val="28"/>
              </w:rPr>
            </w:pPr>
            <w:r w:rsidRPr="00B14A80">
              <w:rPr>
                <w:sz w:val="28"/>
                <w:szCs w:val="28"/>
              </w:rPr>
              <w:t>Новосибирской области</w:t>
            </w:r>
          </w:p>
        </w:tc>
        <w:tc>
          <w:tcPr>
            <w:tcW w:w="4786" w:type="dxa"/>
          </w:tcPr>
          <w:p w:rsidR="00B14A80" w:rsidRPr="00B14A80" w:rsidRDefault="00B14A80" w:rsidP="00B14A80">
            <w:pPr>
              <w:pStyle w:val="a3"/>
              <w:spacing w:line="0" w:lineRule="atLeast"/>
              <w:ind w:firstLine="0"/>
              <w:jc w:val="left"/>
              <w:rPr>
                <w:sz w:val="28"/>
                <w:szCs w:val="28"/>
              </w:rPr>
            </w:pPr>
          </w:p>
          <w:p w:rsidR="00B14A80" w:rsidRPr="00B14A80" w:rsidRDefault="00B14A80" w:rsidP="00B14A80">
            <w:pPr>
              <w:pStyle w:val="a3"/>
              <w:spacing w:line="0" w:lineRule="atLeast"/>
              <w:ind w:firstLine="0"/>
              <w:jc w:val="left"/>
              <w:rPr>
                <w:sz w:val="28"/>
                <w:szCs w:val="28"/>
              </w:rPr>
            </w:pPr>
          </w:p>
          <w:p w:rsidR="00B14A80" w:rsidRPr="00B14A80" w:rsidRDefault="00B14A80" w:rsidP="00B14A80">
            <w:pPr>
              <w:pStyle w:val="a3"/>
              <w:spacing w:line="0" w:lineRule="atLeast"/>
              <w:ind w:firstLine="0"/>
              <w:jc w:val="left"/>
              <w:rPr>
                <w:sz w:val="28"/>
                <w:szCs w:val="28"/>
              </w:rPr>
            </w:pPr>
            <w:r w:rsidRPr="00B14A80">
              <w:rPr>
                <w:sz w:val="28"/>
                <w:szCs w:val="28"/>
              </w:rPr>
              <w:t xml:space="preserve">                                    </w:t>
            </w:r>
          </w:p>
          <w:p w:rsidR="00B14A80" w:rsidRPr="00B14A80" w:rsidRDefault="00B14A80" w:rsidP="00B14A80">
            <w:pPr>
              <w:pStyle w:val="a3"/>
              <w:spacing w:line="0" w:lineRule="atLeast"/>
              <w:ind w:firstLine="0"/>
              <w:jc w:val="left"/>
              <w:rPr>
                <w:sz w:val="28"/>
                <w:szCs w:val="28"/>
              </w:rPr>
            </w:pPr>
            <w:r w:rsidRPr="00B14A80">
              <w:rPr>
                <w:sz w:val="28"/>
                <w:szCs w:val="28"/>
              </w:rPr>
              <w:t xml:space="preserve">                                    А.Н.Бурцев</w:t>
            </w:r>
          </w:p>
        </w:tc>
      </w:tr>
    </w:tbl>
    <w:p w:rsidR="00B14A80" w:rsidRPr="00B14A80" w:rsidRDefault="00B14A80" w:rsidP="00B14A80">
      <w:pPr>
        <w:pStyle w:val="a6"/>
        <w:spacing w:before="0" w:beforeAutospacing="0" w:after="0" w:afterAutospacing="0" w:line="0" w:lineRule="atLeast"/>
        <w:ind w:firstLine="0"/>
        <w:jc w:val="left"/>
        <w:rPr>
          <w:bCs/>
          <w:sz w:val="28"/>
          <w:szCs w:val="28"/>
        </w:rPr>
      </w:pPr>
      <w:r w:rsidRPr="00B14A80">
        <w:rPr>
          <w:bCs/>
          <w:sz w:val="28"/>
          <w:szCs w:val="28"/>
        </w:rPr>
        <w:t xml:space="preserve">                                                                                           </w:t>
      </w:r>
    </w:p>
    <w:p w:rsidR="00B14A80" w:rsidRPr="00B14A80" w:rsidRDefault="00B14A80" w:rsidP="00B14A80">
      <w:pPr>
        <w:pStyle w:val="a6"/>
        <w:spacing w:before="0" w:beforeAutospacing="0" w:after="0" w:afterAutospacing="0" w:line="0" w:lineRule="atLeast"/>
        <w:ind w:firstLine="0"/>
        <w:jc w:val="left"/>
        <w:rPr>
          <w:bCs/>
          <w:sz w:val="28"/>
          <w:szCs w:val="28"/>
        </w:rPr>
      </w:pPr>
    </w:p>
    <w:p w:rsidR="00B14A80" w:rsidRPr="00B14A80" w:rsidRDefault="00B14A80" w:rsidP="00B14A80">
      <w:pPr>
        <w:pStyle w:val="a6"/>
        <w:spacing w:before="0" w:beforeAutospacing="0" w:after="0" w:afterAutospacing="0" w:line="0" w:lineRule="atLeast"/>
        <w:ind w:firstLine="0"/>
        <w:jc w:val="left"/>
        <w:rPr>
          <w:bCs/>
          <w:sz w:val="28"/>
          <w:szCs w:val="28"/>
        </w:rPr>
      </w:pPr>
    </w:p>
    <w:p w:rsidR="00B14A80" w:rsidRPr="00B14A80" w:rsidRDefault="00B14A80" w:rsidP="00B14A80">
      <w:pPr>
        <w:pStyle w:val="a6"/>
        <w:spacing w:before="0" w:beforeAutospacing="0" w:after="0" w:afterAutospacing="0" w:line="0" w:lineRule="atLeast"/>
        <w:ind w:firstLine="0"/>
        <w:jc w:val="left"/>
        <w:rPr>
          <w:bCs/>
          <w:sz w:val="28"/>
          <w:szCs w:val="28"/>
        </w:rPr>
      </w:pPr>
    </w:p>
    <w:p w:rsidR="00B14A80" w:rsidRPr="00B14A80" w:rsidRDefault="00B14A80" w:rsidP="00B14A80">
      <w:pPr>
        <w:pStyle w:val="a6"/>
        <w:spacing w:before="0" w:beforeAutospacing="0" w:after="0" w:afterAutospacing="0" w:line="0" w:lineRule="atLeast"/>
        <w:ind w:firstLine="0"/>
        <w:jc w:val="left"/>
        <w:rPr>
          <w:bCs/>
          <w:sz w:val="28"/>
          <w:szCs w:val="28"/>
        </w:rPr>
      </w:pPr>
    </w:p>
    <w:p w:rsidR="00B14A80" w:rsidRPr="00B14A80" w:rsidRDefault="00B14A80" w:rsidP="00B14A80">
      <w:pPr>
        <w:pStyle w:val="a6"/>
        <w:spacing w:before="0" w:beforeAutospacing="0" w:after="0" w:afterAutospacing="0" w:line="0" w:lineRule="atLeast"/>
        <w:ind w:firstLine="0"/>
        <w:jc w:val="left"/>
        <w:rPr>
          <w:bCs/>
          <w:sz w:val="28"/>
          <w:szCs w:val="28"/>
        </w:rPr>
      </w:pPr>
    </w:p>
    <w:p w:rsidR="00B14A80" w:rsidRPr="00B14A80" w:rsidRDefault="00B14A80" w:rsidP="00B14A80">
      <w:pPr>
        <w:pStyle w:val="a6"/>
        <w:spacing w:before="0" w:beforeAutospacing="0" w:after="0" w:afterAutospacing="0" w:line="0" w:lineRule="atLeast"/>
        <w:ind w:firstLine="0"/>
        <w:jc w:val="left"/>
        <w:rPr>
          <w:bCs/>
          <w:sz w:val="20"/>
          <w:szCs w:val="20"/>
        </w:rPr>
      </w:pPr>
      <w:r w:rsidRPr="00B14A80">
        <w:rPr>
          <w:bCs/>
          <w:sz w:val="20"/>
          <w:szCs w:val="20"/>
        </w:rPr>
        <w:t>Исполнитель: Слюсарь Т.В.</w:t>
      </w:r>
    </w:p>
    <w:p w:rsidR="00B14A80" w:rsidRPr="00B14A80" w:rsidRDefault="00B14A80" w:rsidP="00B14A80">
      <w:pPr>
        <w:pStyle w:val="a6"/>
        <w:spacing w:before="0" w:beforeAutospacing="0" w:after="0" w:afterAutospacing="0" w:line="0" w:lineRule="atLeast"/>
        <w:ind w:firstLine="0"/>
        <w:jc w:val="left"/>
        <w:rPr>
          <w:bCs/>
          <w:sz w:val="20"/>
          <w:szCs w:val="20"/>
        </w:rPr>
      </w:pPr>
      <w:r w:rsidRPr="00B14A80">
        <w:rPr>
          <w:bCs/>
          <w:sz w:val="20"/>
          <w:szCs w:val="20"/>
        </w:rPr>
        <w:t>Телефон: 25-577</w:t>
      </w:r>
    </w:p>
    <w:p w:rsidR="00B14A80" w:rsidRPr="00B14A80" w:rsidRDefault="00B14A80" w:rsidP="00B14A80">
      <w:pPr>
        <w:spacing w:after="0" w:line="0" w:lineRule="atLeast"/>
        <w:ind w:right="-2" w:firstLine="284"/>
        <w:rPr>
          <w:rFonts w:ascii="Times New Roman" w:hAnsi="Times New Roman" w:cs="Times New Roman"/>
          <w:sz w:val="28"/>
          <w:szCs w:val="28"/>
        </w:rPr>
      </w:pPr>
    </w:p>
    <w:p w:rsidR="00B14A80" w:rsidRPr="00B14A80" w:rsidRDefault="00B14A80" w:rsidP="00B14A80">
      <w:pPr>
        <w:spacing w:after="0" w:line="0" w:lineRule="atLeast"/>
        <w:ind w:right="-2"/>
        <w:rPr>
          <w:rFonts w:ascii="Times New Roman" w:hAnsi="Times New Roman" w:cs="Times New Roman"/>
          <w:sz w:val="28"/>
          <w:szCs w:val="28"/>
        </w:rPr>
      </w:pPr>
    </w:p>
    <w:p w:rsidR="00B14A80" w:rsidRPr="00B14A80" w:rsidRDefault="00B14A80" w:rsidP="00B14A80">
      <w:pPr>
        <w:spacing w:after="0" w:line="0" w:lineRule="atLeast"/>
        <w:ind w:right="-2" w:firstLine="284"/>
        <w:jc w:val="right"/>
        <w:rPr>
          <w:rFonts w:ascii="Times New Roman" w:hAnsi="Times New Roman" w:cs="Times New Roman"/>
          <w:sz w:val="28"/>
          <w:szCs w:val="28"/>
        </w:rPr>
      </w:pPr>
      <w:r w:rsidRPr="00B14A80">
        <w:rPr>
          <w:rFonts w:ascii="Times New Roman" w:hAnsi="Times New Roman" w:cs="Times New Roman"/>
          <w:sz w:val="28"/>
          <w:szCs w:val="28"/>
        </w:rPr>
        <w:lastRenderedPageBreak/>
        <w:t xml:space="preserve">Приложение </w:t>
      </w:r>
    </w:p>
    <w:p w:rsidR="00B14A80" w:rsidRPr="00B14A80" w:rsidRDefault="00B14A80" w:rsidP="00B14A80">
      <w:pPr>
        <w:spacing w:after="0" w:line="0" w:lineRule="atLeast"/>
        <w:ind w:right="-2" w:firstLine="284"/>
        <w:jc w:val="right"/>
        <w:rPr>
          <w:rFonts w:ascii="Times New Roman" w:hAnsi="Times New Roman" w:cs="Times New Roman"/>
          <w:sz w:val="28"/>
          <w:szCs w:val="28"/>
        </w:rPr>
      </w:pPr>
      <w:r w:rsidRPr="00B14A80">
        <w:rPr>
          <w:rFonts w:ascii="Times New Roman" w:hAnsi="Times New Roman" w:cs="Times New Roman"/>
          <w:sz w:val="28"/>
          <w:szCs w:val="28"/>
        </w:rPr>
        <w:t xml:space="preserve">         к постановлению администрации </w:t>
      </w:r>
    </w:p>
    <w:p w:rsidR="00B14A80" w:rsidRPr="00B14A80" w:rsidRDefault="00B14A80" w:rsidP="00B14A80">
      <w:pPr>
        <w:spacing w:after="0" w:line="0" w:lineRule="atLeast"/>
        <w:ind w:right="-2" w:firstLine="284"/>
        <w:jc w:val="right"/>
        <w:rPr>
          <w:rFonts w:ascii="Times New Roman" w:hAnsi="Times New Roman" w:cs="Times New Roman"/>
          <w:sz w:val="28"/>
          <w:szCs w:val="28"/>
        </w:rPr>
      </w:pPr>
      <w:r w:rsidRPr="00B14A80">
        <w:rPr>
          <w:rFonts w:ascii="Times New Roman" w:hAnsi="Times New Roman" w:cs="Times New Roman"/>
          <w:sz w:val="28"/>
          <w:szCs w:val="28"/>
        </w:rPr>
        <w:t>Решетовского сельсовета</w:t>
      </w:r>
    </w:p>
    <w:p w:rsidR="00B14A80" w:rsidRPr="00B14A80" w:rsidRDefault="00B14A80" w:rsidP="00B14A80">
      <w:pPr>
        <w:spacing w:after="0" w:line="0" w:lineRule="atLeast"/>
        <w:ind w:right="-2" w:firstLine="284"/>
        <w:jc w:val="right"/>
        <w:rPr>
          <w:rFonts w:ascii="Times New Roman" w:hAnsi="Times New Roman" w:cs="Times New Roman"/>
          <w:sz w:val="28"/>
          <w:szCs w:val="28"/>
        </w:rPr>
      </w:pPr>
      <w:r w:rsidRPr="00B14A80">
        <w:rPr>
          <w:rFonts w:ascii="Times New Roman" w:hAnsi="Times New Roman" w:cs="Times New Roman"/>
          <w:sz w:val="28"/>
          <w:szCs w:val="28"/>
        </w:rPr>
        <w:t>Кочковского района</w:t>
      </w:r>
    </w:p>
    <w:p w:rsidR="00B14A80" w:rsidRPr="00B14A80" w:rsidRDefault="00B14A80" w:rsidP="00B14A80">
      <w:pPr>
        <w:spacing w:after="0" w:line="0" w:lineRule="atLeast"/>
        <w:ind w:right="-2" w:firstLine="284"/>
        <w:jc w:val="right"/>
        <w:rPr>
          <w:rFonts w:ascii="Times New Roman" w:hAnsi="Times New Roman" w:cs="Times New Roman"/>
          <w:sz w:val="28"/>
          <w:szCs w:val="28"/>
        </w:rPr>
      </w:pPr>
      <w:r w:rsidRPr="00B14A80">
        <w:rPr>
          <w:rFonts w:ascii="Times New Roman" w:hAnsi="Times New Roman" w:cs="Times New Roman"/>
          <w:sz w:val="28"/>
          <w:szCs w:val="28"/>
        </w:rPr>
        <w:t>Новосибирской области</w:t>
      </w:r>
    </w:p>
    <w:p w:rsidR="00B14A80" w:rsidRPr="00B14A80" w:rsidRDefault="00B14A80" w:rsidP="00B14A80">
      <w:pPr>
        <w:spacing w:after="0" w:line="0" w:lineRule="atLeast"/>
        <w:ind w:right="-2" w:firstLine="284"/>
        <w:jc w:val="right"/>
        <w:rPr>
          <w:rFonts w:ascii="Times New Roman" w:hAnsi="Times New Roman" w:cs="Times New Roman"/>
          <w:sz w:val="28"/>
          <w:szCs w:val="28"/>
        </w:rPr>
      </w:pPr>
      <w:r w:rsidRPr="00B14A80">
        <w:rPr>
          <w:rFonts w:ascii="Times New Roman" w:hAnsi="Times New Roman" w:cs="Times New Roman"/>
          <w:sz w:val="28"/>
          <w:szCs w:val="28"/>
        </w:rPr>
        <w:t xml:space="preserve">от  </w:t>
      </w:r>
      <w:r w:rsidR="00FA2E28">
        <w:rPr>
          <w:rFonts w:ascii="Times New Roman" w:hAnsi="Times New Roman" w:cs="Times New Roman"/>
          <w:sz w:val="28"/>
          <w:szCs w:val="28"/>
        </w:rPr>
        <w:t xml:space="preserve">31.05.2021 г.     </w:t>
      </w:r>
      <w:r w:rsidRPr="00B14A80">
        <w:rPr>
          <w:rFonts w:ascii="Times New Roman" w:hAnsi="Times New Roman" w:cs="Times New Roman"/>
          <w:sz w:val="28"/>
          <w:szCs w:val="28"/>
        </w:rPr>
        <w:t>№</w:t>
      </w:r>
      <w:r w:rsidR="00FA2E28">
        <w:rPr>
          <w:rFonts w:ascii="Times New Roman" w:hAnsi="Times New Roman" w:cs="Times New Roman"/>
          <w:sz w:val="28"/>
          <w:szCs w:val="28"/>
        </w:rPr>
        <w:t xml:space="preserve"> 39</w:t>
      </w:r>
    </w:p>
    <w:p w:rsidR="00B14A80" w:rsidRPr="00B14A80" w:rsidRDefault="00B14A80" w:rsidP="00B14A80">
      <w:pPr>
        <w:pStyle w:val="a6"/>
        <w:spacing w:before="0" w:beforeAutospacing="0" w:after="0" w:afterAutospacing="0" w:line="0" w:lineRule="atLeast"/>
        <w:ind w:firstLine="0"/>
        <w:jc w:val="left"/>
        <w:rPr>
          <w:bCs/>
          <w:sz w:val="28"/>
          <w:szCs w:val="28"/>
        </w:rPr>
      </w:pPr>
    </w:p>
    <w:p w:rsidR="00B14A80" w:rsidRPr="00B14A80" w:rsidRDefault="00B14A80" w:rsidP="00B14A80">
      <w:pPr>
        <w:pStyle w:val="a6"/>
        <w:spacing w:before="0" w:beforeAutospacing="0" w:after="0" w:afterAutospacing="0" w:line="0" w:lineRule="atLeast"/>
        <w:jc w:val="center"/>
        <w:rPr>
          <w:b/>
          <w:bCs/>
          <w:sz w:val="28"/>
          <w:szCs w:val="28"/>
        </w:rPr>
      </w:pPr>
      <w:r w:rsidRPr="00B14A80">
        <w:rPr>
          <w:b/>
          <w:bCs/>
          <w:sz w:val="28"/>
          <w:szCs w:val="28"/>
        </w:rPr>
        <w:t>Административный регламент</w:t>
      </w:r>
    </w:p>
    <w:p w:rsidR="00B14A80" w:rsidRPr="00B14A80" w:rsidRDefault="00B14A80" w:rsidP="00B14A80">
      <w:pPr>
        <w:spacing w:after="0" w:line="0" w:lineRule="atLeast"/>
        <w:jc w:val="center"/>
        <w:rPr>
          <w:rFonts w:ascii="Times New Roman" w:hAnsi="Times New Roman" w:cs="Times New Roman"/>
          <w:b/>
          <w:bCs/>
          <w:sz w:val="28"/>
          <w:szCs w:val="28"/>
        </w:rPr>
      </w:pPr>
      <w:r w:rsidRPr="00B14A80">
        <w:rPr>
          <w:rFonts w:ascii="Times New Roman" w:hAnsi="Times New Roman" w:cs="Times New Roman"/>
          <w:b/>
          <w:bCs/>
          <w:color w:val="26282F"/>
          <w:sz w:val="28"/>
          <w:szCs w:val="28"/>
        </w:rPr>
        <w:t>по  предоставлению муниципальной услуги по даче письменных разъяснений налогоплательщика по вопросам применения  нормативных правовых актов о местных налогах и сборах»</w:t>
      </w:r>
    </w:p>
    <w:p w:rsidR="00B14A80" w:rsidRPr="00B14A80" w:rsidRDefault="00B14A80" w:rsidP="00B14A80">
      <w:pPr>
        <w:pStyle w:val="a6"/>
        <w:spacing w:after="0" w:afterAutospacing="0" w:line="0" w:lineRule="atLeast"/>
        <w:ind w:left="360" w:firstLine="0"/>
        <w:jc w:val="left"/>
        <w:rPr>
          <w:b/>
          <w:sz w:val="28"/>
          <w:szCs w:val="28"/>
        </w:rPr>
      </w:pPr>
      <w:r w:rsidRPr="00B14A80">
        <w:rPr>
          <w:b/>
          <w:sz w:val="28"/>
          <w:szCs w:val="28"/>
        </w:rPr>
        <w:t xml:space="preserve">                                                 I. Общие положения</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1.1. </w:t>
      </w:r>
      <w:proofErr w:type="gramStart"/>
      <w:r w:rsidRPr="00B14A80">
        <w:rPr>
          <w:rFonts w:ascii="Times New Roman" w:hAnsi="Times New Roman" w:cs="Times New Roman"/>
          <w:sz w:val="28"/>
          <w:szCs w:val="28"/>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Решетовского сельсовета Кочковского района Новосибирской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w:t>
      </w:r>
      <w:proofErr w:type="gramEnd"/>
      <w:r w:rsidRPr="00B14A80">
        <w:rPr>
          <w:rFonts w:ascii="Times New Roman" w:hAnsi="Times New Roman" w:cs="Times New Roman"/>
          <w:sz w:val="28"/>
          <w:szCs w:val="28"/>
        </w:rPr>
        <w:t xml:space="preserve"> вопросам применения нормативных правовых актов о местных налогах и сборах.                                                                   </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1.2. Получателями муниципальной услуги являются  физические и юридические лица.</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bookmarkStart w:id="0" w:name="Par40"/>
      <w:bookmarkEnd w:id="0"/>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1.3. Порядок информирования о правилах предоставления муниципальной услуги.</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на информационных стендах непосредственно в администрации;</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lastRenderedPageBreak/>
        <w:t xml:space="preserve">   в информационно-телекоммуникационной сети «Интернет», в том числе на официальном сайте администрации Решетовского сельсовета </w:t>
      </w:r>
      <w:hyperlink r:id="rId4" w:history="1">
        <w:r w:rsidRPr="00B14A80">
          <w:rPr>
            <w:rStyle w:val="a5"/>
            <w:sz w:val="28"/>
            <w:szCs w:val="28"/>
          </w:rPr>
          <w:t>http://reshetovskiy.nso.ru</w:t>
        </w:r>
      </w:hyperlink>
      <w:r w:rsidRPr="00B14A80">
        <w:rPr>
          <w:rFonts w:ascii="Times New Roman" w:hAnsi="Times New Roman" w:cs="Times New Roman"/>
          <w:sz w:val="28"/>
          <w:szCs w:val="28"/>
        </w:rPr>
        <w:t xml:space="preserve"> ,  официальном сайте МФЦ (</w:t>
      </w:r>
      <w:hyperlink r:id="rId5" w:history="1">
        <w:r w:rsidRPr="00B14A80">
          <w:rPr>
            <w:rStyle w:val="a5"/>
            <w:sz w:val="28"/>
            <w:szCs w:val="28"/>
            <w:lang w:val="en-US"/>
          </w:rPr>
          <w:t>www</w:t>
        </w:r>
        <w:r w:rsidRPr="00B14A80">
          <w:rPr>
            <w:rStyle w:val="a5"/>
            <w:sz w:val="28"/>
            <w:szCs w:val="28"/>
          </w:rPr>
          <w:t>.</w:t>
        </w:r>
        <w:proofErr w:type="spellStart"/>
        <w:r w:rsidRPr="00B14A80">
          <w:rPr>
            <w:rStyle w:val="a5"/>
            <w:sz w:val="28"/>
            <w:szCs w:val="28"/>
            <w:lang w:val="en-US"/>
          </w:rPr>
          <w:t>mfc</w:t>
        </w:r>
        <w:proofErr w:type="spellEnd"/>
        <w:r w:rsidRPr="00B14A80">
          <w:rPr>
            <w:rStyle w:val="a5"/>
            <w:sz w:val="28"/>
            <w:szCs w:val="28"/>
          </w:rPr>
          <w:t>-</w:t>
        </w:r>
        <w:proofErr w:type="spellStart"/>
        <w:r w:rsidRPr="00B14A80">
          <w:rPr>
            <w:rStyle w:val="a5"/>
            <w:sz w:val="28"/>
            <w:szCs w:val="28"/>
            <w:lang w:val="en-US"/>
          </w:rPr>
          <w:t>nso</w:t>
        </w:r>
        <w:proofErr w:type="spellEnd"/>
        <w:r w:rsidRPr="00B14A80">
          <w:rPr>
            <w:rStyle w:val="a5"/>
            <w:sz w:val="28"/>
            <w:szCs w:val="28"/>
          </w:rPr>
          <w:t>.</w:t>
        </w:r>
        <w:proofErr w:type="spellStart"/>
        <w:r w:rsidRPr="00B14A80">
          <w:rPr>
            <w:rStyle w:val="a5"/>
            <w:sz w:val="28"/>
            <w:szCs w:val="28"/>
            <w:lang w:val="en-US"/>
          </w:rPr>
          <w:t>ru</w:t>
        </w:r>
        <w:proofErr w:type="spellEnd"/>
      </w:hyperlink>
      <w:r w:rsidRPr="00B14A80">
        <w:rPr>
          <w:rFonts w:ascii="Times New Roman" w:hAnsi="Times New Roman" w:cs="Times New Roman"/>
          <w:sz w:val="28"/>
          <w:szCs w:val="28"/>
        </w:rPr>
        <w:t xml:space="preserve">); </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в Решетовском вестнике;</w:t>
      </w:r>
    </w:p>
    <w:p w:rsidR="00B14A80" w:rsidRPr="00B14A80" w:rsidRDefault="00B14A80" w:rsidP="00B14A80">
      <w:pPr>
        <w:shd w:val="clear" w:color="auto" w:fill="FFFFFF"/>
        <w:autoSpaceDE w:val="0"/>
        <w:autoSpaceDN w:val="0"/>
        <w:adjustRightInd w:val="0"/>
        <w:spacing w:after="0" w:line="0" w:lineRule="atLeast"/>
        <w:rPr>
          <w:rStyle w:val="30"/>
          <w:rFonts w:ascii="Times New Roman" w:eastAsia="Calibri" w:hAnsi="Times New Roman"/>
          <w:sz w:val="28"/>
          <w:szCs w:val="28"/>
        </w:rPr>
      </w:pPr>
      <w:r w:rsidRPr="00B14A80">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ЕПГУ) </w:t>
      </w:r>
      <w:r w:rsidRPr="00B14A80">
        <w:rPr>
          <w:rStyle w:val="30"/>
          <w:rFonts w:ascii="Times New Roman" w:eastAsia="Calibri" w:hAnsi="Times New Roman"/>
          <w:sz w:val="28"/>
          <w:szCs w:val="28"/>
        </w:rPr>
        <w:t>(</w:t>
      </w:r>
      <w:hyperlink r:id="rId6" w:history="1">
        <w:r w:rsidRPr="00B14A80">
          <w:rPr>
            <w:rStyle w:val="30"/>
            <w:rFonts w:ascii="Times New Roman" w:eastAsia="Calibri" w:hAnsi="Times New Roman"/>
            <w:sz w:val="28"/>
            <w:szCs w:val="28"/>
          </w:rPr>
          <w:t>www.gosuslugi.ru</w:t>
        </w:r>
      </w:hyperlink>
      <w:r w:rsidRPr="00B14A80">
        <w:rPr>
          <w:rStyle w:val="30"/>
          <w:rFonts w:ascii="Times New Roman" w:eastAsia="Calibri" w:hAnsi="Times New Roman"/>
          <w:sz w:val="28"/>
          <w:szCs w:val="28"/>
        </w:rPr>
        <w:t>), а именно:</w:t>
      </w:r>
    </w:p>
    <w:p w:rsidR="00B14A80" w:rsidRPr="00B14A80" w:rsidRDefault="00B14A80" w:rsidP="00B14A80">
      <w:pPr>
        <w:pStyle w:val="Style6"/>
        <w:widowControl/>
        <w:tabs>
          <w:tab w:val="left" w:pos="1277"/>
        </w:tabs>
        <w:spacing w:line="0" w:lineRule="atLeast"/>
        <w:ind w:firstLine="0"/>
        <w:jc w:val="left"/>
        <w:rPr>
          <w:rStyle w:val="FontStyle15"/>
          <w:sz w:val="28"/>
          <w:szCs w:val="28"/>
        </w:rPr>
      </w:pPr>
      <w:r w:rsidRPr="00B14A80">
        <w:rPr>
          <w:rStyle w:val="FontStyle15"/>
          <w:sz w:val="28"/>
          <w:szCs w:val="28"/>
        </w:rPr>
        <w:t xml:space="preserve">   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4A80" w:rsidRPr="00B14A80" w:rsidRDefault="00B14A80" w:rsidP="00B14A80">
      <w:pPr>
        <w:pStyle w:val="Style6"/>
        <w:widowControl/>
        <w:tabs>
          <w:tab w:val="left" w:pos="1138"/>
        </w:tabs>
        <w:spacing w:line="0" w:lineRule="atLeast"/>
        <w:ind w:firstLine="0"/>
        <w:jc w:val="left"/>
        <w:rPr>
          <w:rStyle w:val="FontStyle15"/>
          <w:sz w:val="28"/>
          <w:szCs w:val="28"/>
        </w:rPr>
      </w:pPr>
      <w:r w:rsidRPr="00B14A80">
        <w:rPr>
          <w:rStyle w:val="FontStyle15"/>
          <w:sz w:val="28"/>
          <w:szCs w:val="28"/>
        </w:rPr>
        <w:t xml:space="preserve">   2) круг заявителей;</w:t>
      </w:r>
    </w:p>
    <w:p w:rsidR="00B14A80" w:rsidRPr="00B14A80" w:rsidRDefault="00B14A80" w:rsidP="00B14A80">
      <w:pPr>
        <w:pStyle w:val="Style6"/>
        <w:widowControl/>
        <w:tabs>
          <w:tab w:val="left" w:pos="1138"/>
        </w:tabs>
        <w:spacing w:line="0" w:lineRule="atLeast"/>
        <w:ind w:firstLine="0"/>
        <w:jc w:val="left"/>
        <w:rPr>
          <w:rStyle w:val="FontStyle15"/>
          <w:sz w:val="28"/>
          <w:szCs w:val="28"/>
        </w:rPr>
      </w:pPr>
      <w:r w:rsidRPr="00B14A80">
        <w:rPr>
          <w:rStyle w:val="FontStyle15"/>
          <w:sz w:val="28"/>
          <w:szCs w:val="28"/>
        </w:rPr>
        <w:t xml:space="preserve">   3) срок предоставления муниципальной услуги;</w:t>
      </w:r>
    </w:p>
    <w:p w:rsidR="00B14A80" w:rsidRPr="00B14A80" w:rsidRDefault="00B14A80" w:rsidP="00B14A80">
      <w:pPr>
        <w:pStyle w:val="Style6"/>
        <w:widowControl/>
        <w:tabs>
          <w:tab w:val="left" w:pos="1214"/>
        </w:tabs>
        <w:spacing w:line="0" w:lineRule="atLeast"/>
        <w:ind w:firstLine="0"/>
        <w:jc w:val="left"/>
        <w:rPr>
          <w:rStyle w:val="FontStyle15"/>
          <w:sz w:val="28"/>
          <w:szCs w:val="28"/>
        </w:rPr>
      </w:pPr>
      <w:r w:rsidRPr="00B14A80">
        <w:rPr>
          <w:rStyle w:val="FontStyle15"/>
          <w:sz w:val="28"/>
          <w:szCs w:val="28"/>
        </w:rPr>
        <w:t xml:space="preserve">   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14A80" w:rsidRPr="00B14A80" w:rsidRDefault="00B14A80" w:rsidP="00B14A80">
      <w:pPr>
        <w:pStyle w:val="Style6"/>
        <w:widowControl/>
        <w:tabs>
          <w:tab w:val="left" w:pos="1435"/>
        </w:tabs>
        <w:spacing w:line="0" w:lineRule="atLeast"/>
        <w:ind w:firstLine="0"/>
        <w:jc w:val="left"/>
        <w:rPr>
          <w:rStyle w:val="FontStyle15"/>
          <w:sz w:val="28"/>
          <w:szCs w:val="28"/>
        </w:rPr>
      </w:pPr>
      <w:r w:rsidRPr="00B14A80">
        <w:rPr>
          <w:rStyle w:val="FontStyle15"/>
          <w:sz w:val="28"/>
          <w:szCs w:val="28"/>
        </w:rPr>
        <w:t xml:space="preserve">   5) размер государственной пошлины, взимаемой за предоставление</w:t>
      </w:r>
      <w:r w:rsidRPr="00B14A80">
        <w:rPr>
          <w:rStyle w:val="FontStyle15"/>
          <w:sz w:val="28"/>
          <w:szCs w:val="28"/>
        </w:rPr>
        <w:br/>
        <w:t>муниципальной услуги;</w:t>
      </w:r>
    </w:p>
    <w:p w:rsidR="00B14A80" w:rsidRPr="00B14A80" w:rsidRDefault="00B14A80" w:rsidP="00B14A80">
      <w:pPr>
        <w:pStyle w:val="Style6"/>
        <w:widowControl/>
        <w:tabs>
          <w:tab w:val="left" w:pos="1267"/>
        </w:tabs>
        <w:spacing w:line="0" w:lineRule="atLeast"/>
        <w:ind w:firstLine="0"/>
        <w:jc w:val="left"/>
        <w:rPr>
          <w:rStyle w:val="FontStyle15"/>
          <w:sz w:val="28"/>
          <w:szCs w:val="28"/>
        </w:rPr>
      </w:pPr>
      <w:r w:rsidRPr="00B14A80">
        <w:rPr>
          <w:rStyle w:val="FontStyle15"/>
          <w:sz w:val="28"/>
          <w:szCs w:val="28"/>
        </w:rPr>
        <w:t xml:space="preserve">   6) исчерпывающий перечень оснований для приостановления или отказа в предоставлении муниципальной услуги;</w:t>
      </w:r>
    </w:p>
    <w:p w:rsidR="00B14A80" w:rsidRPr="00B14A80" w:rsidRDefault="00B14A80" w:rsidP="00B14A80">
      <w:pPr>
        <w:pStyle w:val="Style6"/>
        <w:widowControl/>
        <w:tabs>
          <w:tab w:val="left" w:pos="1267"/>
        </w:tabs>
        <w:spacing w:line="0" w:lineRule="atLeast"/>
        <w:ind w:firstLine="0"/>
        <w:jc w:val="left"/>
        <w:rPr>
          <w:rStyle w:val="FontStyle15"/>
          <w:sz w:val="28"/>
          <w:szCs w:val="28"/>
        </w:rPr>
      </w:pPr>
      <w:r w:rsidRPr="00B14A80">
        <w:rPr>
          <w:rStyle w:val="FontStyle15"/>
          <w:sz w:val="28"/>
          <w:szCs w:val="28"/>
        </w:rPr>
        <w:t xml:space="preserve">   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14A80" w:rsidRPr="00B14A80" w:rsidRDefault="00B14A80" w:rsidP="00B14A80">
      <w:pPr>
        <w:pStyle w:val="Style5"/>
        <w:widowControl/>
        <w:spacing w:line="0" w:lineRule="atLeast"/>
        <w:ind w:firstLine="0"/>
        <w:jc w:val="left"/>
        <w:rPr>
          <w:rStyle w:val="FontStyle15"/>
          <w:sz w:val="28"/>
          <w:szCs w:val="28"/>
        </w:rPr>
      </w:pPr>
      <w:r w:rsidRPr="00B14A80">
        <w:rPr>
          <w:rStyle w:val="FontStyle15"/>
          <w:sz w:val="28"/>
          <w:szCs w:val="28"/>
        </w:rPr>
        <w:t xml:space="preserve">   8) формы заявлений (уведомлений, сообщений), используемые при предоставлении муниципальной услуги.</w:t>
      </w:r>
    </w:p>
    <w:p w:rsidR="00B14A80" w:rsidRPr="00B14A80" w:rsidRDefault="00B14A80" w:rsidP="00B14A80">
      <w:pPr>
        <w:pStyle w:val="Style5"/>
        <w:widowControl/>
        <w:spacing w:line="0" w:lineRule="atLeast"/>
        <w:ind w:firstLine="0"/>
        <w:jc w:val="left"/>
        <w:rPr>
          <w:rStyle w:val="FontStyle15"/>
          <w:sz w:val="28"/>
          <w:szCs w:val="28"/>
        </w:rPr>
      </w:pPr>
      <w:r w:rsidRPr="00B14A80">
        <w:rPr>
          <w:rStyle w:val="FontStyle15"/>
          <w:sz w:val="28"/>
          <w:szCs w:val="28"/>
        </w:rPr>
        <w:t xml:space="preserve">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14A80" w:rsidRPr="00B14A80" w:rsidRDefault="00B14A80" w:rsidP="00B14A80">
      <w:pPr>
        <w:pStyle w:val="Style5"/>
        <w:widowControl/>
        <w:spacing w:line="0" w:lineRule="atLeast"/>
        <w:ind w:firstLine="0"/>
        <w:jc w:val="left"/>
        <w:rPr>
          <w:rStyle w:val="FontStyle15"/>
          <w:sz w:val="28"/>
          <w:szCs w:val="28"/>
        </w:rPr>
      </w:pPr>
      <w:r w:rsidRPr="00B14A80">
        <w:rPr>
          <w:rStyle w:val="FontStyle15"/>
          <w:sz w:val="28"/>
          <w:szCs w:val="28"/>
        </w:rPr>
        <w:t xml:space="preserve">   </w:t>
      </w:r>
      <w:proofErr w:type="gramStart"/>
      <w:r w:rsidRPr="00B14A80">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14A80" w:rsidRPr="00B14A80" w:rsidRDefault="00B14A80" w:rsidP="00B14A80">
      <w:pPr>
        <w:shd w:val="clear" w:color="auto" w:fill="FFFFFF"/>
        <w:autoSpaceDE w:val="0"/>
        <w:autoSpaceDN w:val="0"/>
        <w:adjustRightInd w:val="0"/>
        <w:spacing w:after="0" w:line="0" w:lineRule="atLeast"/>
        <w:rPr>
          <w:rStyle w:val="30"/>
          <w:rFonts w:ascii="Times New Roman" w:eastAsia="Calibri" w:hAnsi="Times New Roman"/>
          <w:b w:val="0"/>
          <w:color w:val="595959"/>
          <w:sz w:val="28"/>
          <w:szCs w:val="28"/>
        </w:rPr>
      </w:pPr>
      <w:r w:rsidRPr="00B14A80">
        <w:rPr>
          <w:rStyle w:val="30"/>
          <w:rFonts w:ascii="Times New Roman" w:eastAsia="Calibri" w:hAnsi="Times New Roman"/>
          <w:b w:val="0"/>
          <w:color w:val="595959"/>
          <w:sz w:val="28"/>
          <w:szCs w:val="28"/>
        </w:rPr>
        <w:t xml:space="preserve">   Сведения о местах нахождения, контактных телефонах и графиках работы филиалов МФЦ размещаются на официальном сайте МФЦ – </w:t>
      </w:r>
      <w:hyperlink r:id="rId7" w:history="1">
        <w:r w:rsidRPr="00B14A80">
          <w:rPr>
            <w:rStyle w:val="a5"/>
            <w:rFonts w:eastAsia="Calibri"/>
            <w:b/>
            <w:color w:val="595959"/>
            <w:sz w:val="28"/>
            <w:szCs w:val="28"/>
            <w:lang w:val="en-US"/>
          </w:rPr>
          <w:t>www</w:t>
        </w:r>
        <w:r w:rsidRPr="00B14A80">
          <w:rPr>
            <w:rStyle w:val="a5"/>
            <w:rFonts w:eastAsia="Calibri"/>
            <w:b/>
            <w:color w:val="595959"/>
            <w:sz w:val="28"/>
            <w:szCs w:val="28"/>
          </w:rPr>
          <w:t>.</w:t>
        </w:r>
        <w:proofErr w:type="spellStart"/>
        <w:r w:rsidRPr="00B14A80">
          <w:rPr>
            <w:rStyle w:val="a5"/>
            <w:rFonts w:eastAsia="Calibri"/>
            <w:b/>
            <w:color w:val="595959"/>
            <w:sz w:val="28"/>
            <w:szCs w:val="28"/>
            <w:lang w:val="en-US"/>
          </w:rPr>
          <w:t>mfc</w:t>
        </w:r>
        <w:proofErr w:type="spellEnd"/>
        <w:r w:rsidRPr="00B14A80">
          <w:rPr>
            <w:rStyle w:val="a5"/>
            <w:rFonts w:eastAsia="Calibri"/>
            <w:b/>
            <w:color w:val="595959"/>
            <w:sz w:val="28"/>
            <w:szCs w:val="28"/>
          </w:rPr>
          <w:t>-</w:t>
        </w:r>
        <w:proofErr w:type="spellStart"/>
        <w:r w:rsidRPr="00B14A80">
          <w:rPr>
            <w:rStyle w:val="a5"/>
            <w:rFonts w:eastAsia="Calibri"/>
            <w:b/>
            <w:color w:val="595959"/>
            <w:sz w:val="28"/>
            <w:szCs w:val="28"/>
            <w:lang w:val="en-US"/>
          </w:rPr>
          <w:t>nso</w:t>
        </w:r>
        <w:proofErr w:type="spellEnd"/>
        <w:r w:rsidRPr="00B14A80">
          <w:rPr>
            <w:rStyle w:val="a5"/>
            <w:rFonts w:eastAsia="Calibri"/>
            <w:b/>
            <w:color w:val="595959"/>
            <w:sz w:val="28"/>
            <w:szCs w:val="28"/>
          </w:rPr>
          <w:t>.</w:t>
        </w:r>
        <w:proofErr w:type="spellStart"/>
        <w:r w:rsidRPr="00B14A80">
          <w:rPr>
            <w:rStyle w:val="a5"/>
            <w:rFonts w:eastAsia="Calibri"/>
            <w:b/>
            <w:color w:val="595959"/>
            <w:sz w:val="28"/>
            <w:szCs w:val="28"/>
            <w:lang w:val="en-US"/>
          </w:rPr>
          <w:t>ru</w:t>
        </w:r>
        <w:proofErr w:type="spellEnd"/>
      </w:hyperlink>
      <w:r w:rsidRPr="00B14A80">
        <w:rPr>
          <w:rStyle w:val="30"/>
          <w:rFonts w:ascii="Times New Roman" w:eastAsia="Calibri" w:hAnsi="Times New Roman"/>
          <w:b w:val="0"/>
          <w:color w:val="595959"/>
          <w:sz w:val="28"/>
          <w:szCs w:val="28"/>
        </w:rPr>
        <w:t>, на стендах МФЦ, а также указанные сведения можно получить по телефону единой справочной службы МФЦ – 052.</w:t>
      </w:r>
    </w:p>
    <w:p w:rsidR="00B14A80" w:rsidRPr="00B14A80" w:rsidRDefault="00B14A80" w:rsidP="00B14A80">
      <w:pPr>
        <w:pStyle w:val="a6"/>
        <w:spacing w:before="0" w:beforeAutospacing="0" w:after="0" w:afterAutospacing="0" w:line="0" w:lineRule="atLeast"/>
        <w:ind w:firstLine="0"/>
        <w:jc w:val="left"/>
        <w:rPr>
          <w:sz w:val="28"/>
          <w:szCs w:val="28"/>
          <w:lang w:eastAsia="en-US"/>
        </w:rPr>
      </w:pPr>
      <w:r w:rsidRPr="00B14A80">
        <w:rPr>
          <w:sz w:val="28"/>
          <w:szCs w:val="28"/>
          <w:lang w:eastAsia="en-US"/>
        </w:rPr>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Решетовского сельсовета, </w:t>
      </w:r>
      <w:r w:rsidRPr="00B14A80">
        <w:rPr>
          <w:color w:val="C00000"/>
          <w:sz w:val="28"/>
          <w:szCs w:val="28"/>
          <w:lang w:eastAsia="en-US"/>
        </w:rPr>
        <w:t xml:space="preserve"> </w:t>
      </w:r>
      <w:r w:rsidRPr="00B14A80">
        <w:rPr>
          <w:sz w:val="28"/>
          <w:szCs w:val="28"/>
          <w:lang w:eastAsia="en-US"/>
        </w:rPr>
        <w:t>ответственный за прием и регистрацию обращений.</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lastRenderedPageBreak/>
        <w:t xml:space="preserve">   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Решетовского сельсовета, ответственный за предоставление муниципальной услуги.</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14A80" w:rsidRPr="00B14A80" w:rsidRDefault="00B14A80" w:rsidP="00B14A80">
      <w:pPr>
        <w:shd w:val="clear" w:color="auto" w:fill="FFFFFF"/>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Информация по вопросам предоставления муниципальной услуги предоставляется </w:t>
      </w:r>
      <w:proofErr w:type="gramStart"/>
      <w:r w:rsidRPr="00B14A80">
        <w:rPr>
          <w:rFonts w:ascii="Times New Roman" w:hAnsi="Times New Roman" w:cs="Times New Roman"/>
          <w:sz w:val="28"/>
          <w:szCs w:val="28"/>
        </w:rPr>
        <w:t>в</w:t>
      </w:r>
      <w:proofErr w:type="gramEnd"/>
      <w:r w:rsidRPr="00B14A80">
        <w:rPr>
          <w:rFonts w:ascii="Times New Roman" w:hAnsi="Times New Roman" w:cs="Times New Roman"/>
          <w:sz w:val="28"/>
          <w:szCs w:val="28"/>
        </w:rPr>
        <w:t>:</w:t>
      </w:r>
    </w:p>
    <w:p w:rsidR="00B14A80" w:rsidRPr="00B14A80" w:rsidRDefault="00B14A80" w:rsidP="00B14A80">
      <w:pPr>
        <w:shd w:val="clear" w:color="auto" w:fill="FFFFFF"/>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устной форме (лично или по телефону в соответствии с графиком приема заявителей);</w:t>
      </w:r>
    </w:p>
    <w:p w:rsidR="00B14A80" w:rsidRPr="00B14A80" w:rsidRDefault="00B14A80" w:rsidP="00B14A80">
      <w:pPr>
        <w:shd w:val="clear" w:color="auto" w:fill="FFFFFF"/>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письменной форме (лично или почтовым сообщением);</w:t>
      </w:r>
    </w:p>
    <w:p w:rsidR="00B14A80" w:rsidRPr="00B14A80" w:rsidRDefault="00B14A80" w:rsidP="00B14A80">
      <w:pPr>
        <w:shd w:val="clear" w:color="auto" w:fill="FFFFFF"/>
        <w:tabs>
          <w:tab w:val="left" w:pos="6975"/>
        </w:tabs>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электронной форме, в том числе через ЕПГУ.</w:t>
      </w:r>
      <w:r w:rsidRPr="00B14A80">
        <w:rPr>
          <w:rFonts w:ascii="Times New Roman" w:hAnsi="Times New Roman" w:cs="Times New Roman"/>
          <w:sz w:val="28"/>
          <w:szCs w:val="28"/>
        </w:rPr>
        <w:tab/>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B14A80">
        <w:rPr>
          <w:rFonts w:ascii="Times New Roman" w:hAnsi="Times New Roman" w:cs="Times New Roman"/>
          <w:i/>
          <w:sz w:val="28"/>
          <w:szCs w:val="28"/>
        </w:rPr>
        <w:t xml:space="preserve"> </w:t>
      </w:r>
      <w:r w:rsidRPr="00B14A80">
        <w:rPr>
          <w:rFonts w:ascii="Times New Roman" w:hAnsi="Times New Roman" w:cs="Times New Roman"/>
          <w:sz w:val="28"/>
          <w:szCs w:val="28"/>
        </w:rPr>
        <w:t>главой Решетовского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Решетовского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Решетовского сельсовета или должностному лицу в письменной форме.</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w:t>
      </w:r>
      <w:proofErr w:type="gramStart"/>
      <w:r w:rsidRPr="00B14A80">
        <w:rPr>
          <w:rFonts w:ascii="Times New Roman" w:hAnsi="Times New Roman" w:cs="Times New Roman"/>
          <w:sz w:val="28"/>
          <w:szCs w:val="28"/>
        </w:rPr>
        <w:t>должностному</w:t>
      </w:r>
      <w:proofErr w:type="gramEnd"/>
      <w:r w:rsidRPr="00B14A80">
        <w:rPr>
          <w:rFonts w:ascii="Times New Roman" w:hAnsi="Times New Roman" w:cs="Times New Roman"/>
          <w:sz w:val="28"/>
          <w:szCs w:val="28"/>
        </w:rPr>
        <w:t xml:space="preserve"> лиц, Глава вправе продлить срок рассмотрения обращения не более чем на 30 (тридцать) дней, уведомив о продлении срока его рассмотрения заявителя.</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14A80">
        <w:rPr>
          <w:rFonts w:ascii="Times New Roman" w:hAnsi="Times New Roman" w:cs="Times New Roman"/>
          <w:sz w:val="28"/>
          <w:szCs w:val="28"/>
        </w:rPr>
        <w:t>размещена</w:t>
      </w:r>
      <w:proofErr w:type="gramEnd"/>
      <w:r w:rsidRPr="00B14A80">
        <w:rPr>
          <w:rFonts w:ascii="Times New Roman" w:hAnsi="Times New Roman" w:cs="Times New Roman"/>
          <w:sz w:val="28"/>
          <w:szCs w:val="28"/>
        </w:rPr>
        <w:t xml:space="preserve"> на официальном сайте Администрации Решетовского сельсовета Кочковского района Новосибирской области </w:t>
      </w:r>
      <w:hyperlink r:id="rId8" w:history="1">
        <w:r w:rsidRPr="00B14A80">
          <w:rPr>
            <w:rStyle w:val="a5"/>
            <w:sz w:val="28"/>
            <w:szCs w:val="28"/>
          </w:rPr>
          <w:t>http://reshetovskiy.nso.ru</w:t>
        </w:r>
      </w:hyperlink>
      <w:r w:rsidRPr="00B14A80">
        <w:rPr>
          <w:rFonts w:ascii="Times New Roman" w:hAnsi="Times New Roman" w:cs="Times New Roman"/>
          <w:sz w:val="28"/>
          <w:szCs w:val="28"/>
        </w:rPr>
        <w:t xml:space="preserve"> в разделе «Муниципальные услуги», и на Едином портале </w:t>
      </w:r>
      <w:hyperlink r:id="rId9" w:history="1">
        <w:r w:rsidRPr="00B14A80">
          <w:rPr>
            <w:rStyle w:val="a5"/>
            <w:sz w:val="28"/>
            <w:szCs w:val="28"/>
          </w:rPr>
          <w:t>https://www.gosuslugi.ru</w:t>
        </w:r>
      </w:hyperlink>
      <w:r w:rsidRPr="00B14A80">
        <w:rPr>
          <w:rFonts w:ascii="Times New Roman" w:hAnsi="Times New Roman" w:cs="Times New Roman"/>
          <w:sz w:val="28"/>
          <w:szCs w:val="28"/>
        </w:rPr>
        <w:t>.</w:t>
      </w:r>
    </w:p>
    <w:p w:rsidR="00B14A80" w:rsidRPr="00B14A80" w:rsidRDefault="00B14A80" w:rsidP="00B14A80">
      <w:pPr>
        <w:pStyle w:val="a6"/>
        <w:spacing w:after="0" w:afterAutospacing="0" w:line="0" w:lineRule="atLeast"/>
        <w:jc w:val="left"/>
        <w:rPr>
          <w:b/>
          <w:sz w:val="28"/>
          <w:szCs w:val="28"/>
        </w:rPr>
      </w:pPr>
      <w:r w:rsidRPr="00B14A80">
        <w:rPr>
          <w:sz w:val="28"/>
          <w:szCs w:val="28"/>
        </w:rPr>
        <w:lastRenderedPageBreak/>
        <w:t xml:space="preserve">                </w:t>
      </w:r>
      <w:r w:rsidRPr="00B14A80">
        <w:rPr>
          <w:b/>
          <w:sz w:val="28"/>
          <w:szCs w:val="28"/>
          <w:lang w:val="en-US"/>
        </w:rPr>
        <w:t>II</w:t>
      </w:r>
      <w:r w:rsidRPr="00B14A80">
        <w:rPr>
          <w:b/>
          <w:sz w:val="28"/>
          <w:szCs w:val="28"/>
        </w:rPr>
        <w:t>. Стандарт предоставления муниципальной услуги</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 Наименование муниципальной услуги: «</w:t>
      </w:r>
      <w:r w:rsidRPr="00B14A80">
        <w:rPr>
          <w:rFonts w:ascii="Times New Roman" w:hAnsi="Times New Roman" w:cs="Times New Roman"/>
          <w:bCs/>
          <w:color w:val="26282F"/>
          <w:sz w:val="28"/>
          <w:szCs w:val="28"/>
        </w:rPr>
        <w:t>Дача письменных разъяснений налогоплательщика по вопросам применения  нормативных правовых актов о местных налогах и сборах»</w:t>
      </w:r>
      <w:r w:rsidRPr="00B14A80">
        <w:rPr>
          <w:rFonts w:ascii="Times New Roman" w:hAnsi="Times New Roman" w:cs="Times New Roman"/>
          <w:sz w:val="28"/>
          <w:szCs w:val="28"/>
        </w:rPr>
        <w:t>.</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2.2. Муниципальная услуга предоставляется Администрацией Решетовского сельсовета Кочковского района Новосибирской области.</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Ответственным за организацию предоставления муниципальной услуги является </w:t>
      </w:r>
      <w:r w:rsidRPr="00B14A80">
        <w:rPr>
          <w:color w:val="C00000"/>
          <w:sz w:val="28"/>
          <w:szCs w:val="28"/>
        </w:rPr>
        <w:t xml:space="preserve"> </w:t>
      </w:r>
      <w:r w:rsidRPr="00B14A80">
        <w:rPr>
          <w:sz w:val="28"/>
          <w:szCs w:val="28"/>
        </w:rPr>
        <w:t>специалист администрации Решетовского сельсовета, ответственный за предоставление муниципальной услуги.</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2.3. Результат предоставления муниципальной услуги.</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2.4. Срок предоставления муниципальной услуги.</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2.4.2. Оснований для приостановления предоставления муниципальной услуги законодательством Российской Федерации не предусмотрено.</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B14A80" w:rsidRPr="00B14A80" w:rsidRDefault="00B14A80" w:rsidP="00B14A80">
      <w:pPr>
        <w:tabs>
          <w:tab w:val="left" w:pos="1080"/>
        </w:tabs>
        <w:spacing w:after="0" w:line="0" w:lineRule="atLeast"/>
        <w:rPr>
          <w:rFonts w:ascii="Times New Roman" w:hAnsi="Times New Roman" w:cs="Times New Roman"/>
          <w:sz w:val="28"/>
          <w:szCs w:val="28"/>
        </w:rPr>
      </w:pPr>
      <w:r w:rsidRPr="00B14A80">
        <w:rPr>
          <w:rFonts w:ascii="Times New Roman" w:hAnsi="Times New Roman" w:cs="Times New Roman"/>
          <w:snapToGrid w:val="0"/>
          <w:sz w:val="28"/>
          <w:szCs w:val="28"/>
        </w:rPr>
        <w:t xml:space="preserve">  </w:t>
      </w:r>
      <w:r w:rsidRPr="00B14A80">
        <w:rPr>
          <w:rFonts w:ascii="Times New Roman" w:hAnsi="Times New Roman" w:cs="Times New Roman"/>
          <w:sz w:val="28"/>
          <w:szCs w:val="28"/>
        </w:rP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2.5. Правовые основания для предоставления муниципальной услуги</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B14A80">
        <w:rPr>
          <w:rFonts w:ascii="Times New Roman" w:hAnsi="Times New Roman" w:cs="Times New Roman"/>
          <w:b/>
          <w:sz w:val="28"/>
          <w:szCs w:val="28"/>
        </w:rPr>
        <w:t xml:space="preserve"> </w:t>
      </w:r>
      <w:hyperlink r:id="rId10" w:history="1">
        <w:r w:rsidRPr="00B14A80">
          <w:rPr>
            <w:rStyle w:val="a5"/>
            <w:sz w:val="28"/>
            <w:szCs w:val="28"/>
          </w:rPr>
          <w:t>http://reshetovskiy.nso.ru</w:t>
        </w:r>
      </w:hyperlink>
      <w:r w:rsidRPr="00B14A80">
        <w:rPr>
          <w:rFonts w:ascii="Times New Roman" w:hAnsi="Times New Roman" w:cs="Times New Roman"/>
          <w:b/>
          <w:sz w:val="28"/>
          <w:szCs w:val="28"/>
        </w:rPr>
        <w:t xml:space="preserve"> </w:t>
      </w:r>
      <w:r w:rsidRPr="00B14A80">
        <w:rPr>
          <w:rFonts w:ascii="Times New Roman" w:hAnsi="Times New Roman" w:cs="Times New Roman"/>
          <w:sz w:val="28"/>
          <w:szCs w:val="28"/>
        </w:rPr>
        <w:t xml:space="preserve">в сети «Интернет», а также на Едином портале </w:t>
      </w:r>
      <w:hyperlink r:id="rId11" w:history="1">
        <w:r w:rsidRPr="00B14A80">
          <w:rPr>
            <w:rStyle w:val="a5"/>
            <w:sz w:val="28"/>
            <w:szCs w:val="28"/>
          </w:rPr>
          <w:t>https://www.gosuslugi.ru</w:t>
        </w:r>
      </w:hyperlink>
      <w:r w:rsidRPr="00B14A80">
        <w:rPr>
          <w:rFonts w:ascii="Times New Roman" w:hAnsi="Times New Roman" w:cs="Times New Roman"/>
          <w:sz w:val="28"/>
          <w:szCs w:val="28"/>
        </w:rPr>
        <w:t>.</w:t>
      </w:r>
    </w:p>
    <w:p w:rsidR="00B14A80" w:rsidRPr="00B14A80" w:rsidRDefault="00B14A80" w:rsidP="00B14A80">
      <w:pPr>
        <w:pStyle w:val="ng-scope"/>
        <w:shd w:val="clear" w:color="auto" w:fill="FFFFFF"/>
        <w:tabs>
          <w:tab w:val="left" w:pos="1134"/>
        </w:tabs>
        <w:spacing w:before="0" w:beforeAutospacing="0" w:after="0" w:afterAutospacing="0" w:line="0" w:lineRule="atLeast"/>
        <w:rPr>
          <w:color w:val="000000"/>
          <w:sz w:val="28"/>
          <w:szCs w:val="28"/>
        </w:rPr>
      </w:pPr>
      <w:bookmarkStart w:id="1" w:name="P72"/>
      <w:bookmarkEnd w:id="1"/>
      <w:r w:rsidRPr="00B14A80">
        <w:rPr>
          <w:sz w:val="28"/>
          <w:szCs w:val="28"/>
        </w:rPr>
        <w:t xml:space="preserve">   2.6.  </w:t>
      </w:r>
      <w:r w:rsidRPr="00B14A80">
        <w:rPr>
          <w:color w:val="000000"/>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Pr="00B14A80">
        <w:rPr>
          <w:color w:val="000000"/>
          <w:sz w:val="28"/>
          <w:szCs w:val="28"/>
        </w:rPr>
        <w:lastRenderedPageBreak/>
        <w:t>инициативе, так как они подлежат представлению в рамках межведомственного информационного взаимодействия.</w:t>
      </w:r>
    </w:p>
    <w:p w:rsidR="00B14A80" w:rsidRPr="00B14A80" w:rsidRDefault="00B14A80" w:rsidP="00B14A80">
      <w:pPr>
        <w:pStyle w:val="ng-scope"/>
        <w:shd w:val="clear" w:color="auto" w:fill="FFFFFF"/>
        <w:spacing w:before="0" w:beforeAutospacing="0" w:after="0" w:afterAutospacing="0" w:line="0" w:lineRule="atLeast"/>
        <w:rPr>
          <w:color w:val="000000"/>
          <w:sz w:val="28"/>
          <w:szCs w:val="28"/>
        </w:rPr>
      </w:pPr>
      <w:r w:rsidRPr="00B14A80">
        <w:rPr>
          <w:color w:val="000000"/>
          <w:sz w:val="28"/>
          <w:szCs w:val="28"/>
        </w:rPr>
        <w:t xml:space="preserve">   2.6.1. Предоставление муниципальной услуги осуществляется на основании заявления о предоставлении муниципальной услуги.</w:t>
      </w:r>
    </w:p>
    <w:p w:rsidR="00B14A80" w:rsidRPr="00B14A80" w:rsidRDefault="00B14A80" w:rsidP="00B14A80">
      <w:pPr>
        <w:pStyle w:val="ng-scope"/>
        <w:shd w:val="clear" w:color="auto" w:fill="FFFFFF"/>
        <w:spacing w:before="0" w:beforeAutospacing="0" w:after="0" w:afterAutospacing="0" w:line="0" w:lineRule="atLeast"/>
        <w:rPr>
          <w:color w:val="000000"/>
          <w:sz w:val="28"/>
          <w:szCs w:val="28"/>
        </w:rPr>
      </w:pPr>
      <w:r w:rsidRPr="00B14A80">
        <w:rPr>
          <w:color w:val="000000"/>
          <w:sz w:val="28"/>
          <w:szCs w:val="28"/>
        </w:rPr>
        <w:t xml:space="preserve">   Заявление о предоставлении муниципальной услуги представляется по форме согласно приложению 1 к административному регламенту с предъявлением документа, удостоверяющего личность.</w:t>
      </w:r>
    </w:p>
    <w:p w:rsidR="00B14A80" w:rsidRPr="00B14A80" w:rsidRDefault="00B14A80" w:rsidP="00B14A80">
      <w:pPr>
        <w:pStyle w:val="ng-scope"/>
        <w:shd w:val="clear" w:color="auto" w:fill="FFFFFF"/>
        <w:spacing w:before="0" w:beforeAutospacing="0" w:after="0" w:afterAutospacing="0" w:line="0" w:lineRule="atLeast"/>
        <w:rPr>
          <w:color w:val="000000"/>
          <w:sz w:val="28"/>
          <w:szCs w:val="28"/>
        </w:rPr>
      </w:pPr>
      <w:r w:rsidRPr="00B14A80">
        <w:rPr>
          <w:color w:val="000000"/>
          <w:sz w:val="28"/>
          <w:szCs w:val="28"/>
        </w:rPr>
        <w:t xml:space="preserve">   В случае</w:t>
      </w:r>
      <w:proofErr w:type="gramStart"/>
      <w:r w:rsidRPr="00B14A80">
        <w:rPr>
          <w:color w:val="000000"/>
          <w:sz w:val="28"/>
          <w:szCs w:val="28"/>
        </w:rPr>
        <w:t>,</w:t>
      </w:r>
      <w:proofErr w:type="gramEnd"/>
      <w:r w:rsidRPr="00B14A80">
        <w:rPr>
          <w:color w:val="000000"/>
          <w:sz w:val="28"/>
          <w:szCs w:val="28"/>
        </w:rPr>
        <w:t xml:space="preserve"> если обращается представитель заявителя, предъявляются:</w:t>
      </w:r>
    </w:p>
    <w:p w:rsidR="00B14A80" w:rsidRPr="00B14A80" w:rsidRDefault="00B14A80" w:rsidP="00B14A80">
      <w:pPr>
        <w:pStyle w:val="ng-scope"/>
        <w:shd w:val="clear" w:color="auto" w:fill="FFFFFF"/>
        <w:spacing w:before="0" w:beforeAutospacing="0" w:after="0" w:afterAutospacing="0" w:line="0" w:lineRule="atLeast"/>
        <w:ind w:firstLine="567"/>
        <w:rPr>
          <w:color w:val="000000"/>
          <w:sz w:val="28"/>
          <w:szCs w:val="28"/>
        </w:rPr>
      </w:pPr>
      <w:r w:rsidRPr="00B14A80">
        <w:rPr>
          <w:color w:val="000000"/>
          <w:sz w:val="28"/>
          <w:szCs w:val="28"/>
        </w:rPr>
        <w:t>- документ, удостоверяющий личность представителя заявителя;</w:t>
      </w:r>
    </w:p>
    <w:p w:rsidR="00B14A80" w:rsidRPr="00B14A80" w:rsidRDefault="00B14A80" w:rsidP="00B14A80">
      <w:pPr>
        <w:pStyle w:val="ng-scope"/>
        <w:shd w:val="clear" w:color="auto" w:fill="FFFFFF"/>
        <w:spacing w:before="0" w:beforeAutospacing="0" w:after="0" w:afterAutospacing="0" w:line="0" w:lineRule="atLeast"/>
        <w:ind w:firstLine="567"/>
        <w:rPr>
          <w:color w:val="000000"/>
          <w:sz w:val="28"/>
          <w:szCs w:val="28"/>
        </w:rPr>
      </w:pPr>
      <w:r w:rsidRPr="00B14A80">
        <w:rPr>
          <w:color w:val="000000"/>
          <w:sz w:val="28"/>
          <w:szCs w:val="28"/>
        </w:rPr>
        <w:t>- доверенность, оформленная в соответствии с законодательством Российской Федерации.</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w:t>
      </w:r>
      <w:proofErr w:type="gramStart"/>
      <w:r w:rsidRPr="00B14A80">
        <w:rPr>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2.7.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2.8. Запрещается требовать от заявителя:</w:t>
      </w:r>
    </w:p>
    <w:p w:rsidR="00B14A80" w:rsidRPr="00B14A80" w:rsidRDefault="00B14A80" w:rsidP="00B14A80">
      <w:pPr>
        <w:shd w:val="clear" w:color="auto" w:fill="FFFFFF"/>
        <w:spacing w:after="0" w:line="0" w:lineRule="atLeast"/>
        <w:rPr>
          <w:rFonts w:ascii="Times New Roman" w:hAnsi="Times New Roman" w:cs="Times New Roman"/>
          <w:sz w:val="28"/>
          <w:szCs w:val="28"/>
        </w:rPr>
      </w:pPr>
      <w:r>
        <w:rPr>
          <w:rStyle w:val="blk"/>
          <w:rFonts w:ascii="Times New Roman" w:hAnsi="Times New Roman" w:cs="Times New Roman"/>
          <w:sz w:val="28"/>
          <w:szCs w:val="28"/>
        </w:rPr>
        <w:t xml:space="preserve">   </w:t>
      </w:r>
      <w:r w:rsidRPr="00B14A8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A80" w:rsidRPr="00B14A80" w:rsidRDefault="00B14A80" w:rsidP="00B14A80">
      <w:pPr>
        <w:shd w:val="clear" w:color="auto" w:fill="FFFFFF"/>
        <w:spacing w:after="0" w:line="0" w:lineRule="atLeast"/>
        <w:rPr>
          <w:rFonts w:ascii="Times New Roman" w:hAnsi="Times New Roman" w:cs="Times New Roman"/>
          <w:sz w:val="28"/>
          <w:szCs w:val="28"/>
        </w:rPr>
      </w:pPr>
      <w:bookmarkStart w:id="2" w:name="dst159"/>
      <w:bookmarkEnd w:id="2"/>
      <w:r>
        <w:rPr>
          <w:rStyle w:val="blk"/>
          <w:rFonts w:ascii="Times New Roman" w:hAnsi="Times New Roman" w:cs="Times New Roman"/>
          <w:sz w:val="28"/>
          <w:szCs w:val="28"/>
        </w:rPr>
        <w:t xml:space="preserve">   </w:t>
      </w:r>
      <w:proofErr w:type="gramStart"/>
      <w:r w:rsidRPr="00B14A80">
        <w:rPr>
          <w:rStyle w:val="blk"/>
          <w:rFonts w:ascii="Times New Roman" w:hAnsi="Times New Roman" w:cs="Times New Roman"/>
          <w:sz w:val="28"/>
          <w:szCs w:val="28"/>
        </w:rPr>
        <w:t>2) представления документов и информации, которые находятся в распоряжении администрации Решетовского сельсовета Кочковского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w:t>
      </w:r>
      <w:proofErr w:type="gramEnd"/>
      <w:r w:rsidRPr="00B14A80">
        <w:rPr>
          <w:rStyle w:val="blk"/>
          <w:rFonts w:ascii="Times New Roman" w:hAnsi="Times New Roman" w:cs="Times New Roman"/>
          <w:sz w:val="28"/>
          <w:szCs w:val="28"/>
        </w:rPr>
        <w:t xml:space="preserve">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Решетовского сельсовета Кочковского района Новосибирской области, по собственной инициативе.</w:t>
      </w:r>
    </w:p>
    <w:p w:rsidR="00B14A80" w:rsidRPr="00B14A80" w:rsidRDefault="00B14A80" w:rsidP="00B14A80">
      <w:pPr>
        <w:shd w:val="clear" w:color="auto" w:fill="FFFFFF"/>
        <w:spacing w:after="0" w:line="0" w:lineRule="atLeast"/>
        <w:rPr>
          <w:rFonts w:ascii="Times New Roman" w:hAnsi="Times New Roman" w:cs="Times New Roman"/>
          <w:sz w:val="28"/>
          <w:szCs w:val="28"/>
        </w:rPr>
      </w:pPr>
      <w:bookmarkStart w:id="3" w:name="dst38"/>
      <w:bookmarkEnd w:id="3"/>
      <w:r>
        <w:rPr>
          <w:rStyle w:val="blk"/>
          <w:rFonts w:ascii="Times New Roman" w:hAnsi="Times New Roman" w:cs="Times New Roman"/>
          <w:sz w:val="28"/>
          <w:szCs w:val="28"/>
        </w:rPr>
        <w:lastRenderedPageBreak/>
        <w:t xml:space="preserve">    </w:t>
      </w:r>
      <w:proofErr w:type="gramStart"/>
      <w:r w:rsidRPr="00B14A8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B14A80" w:rsidRPr="00B14A80" w:rsidRDefault="00B14A80" w:rsidP="00B14A80">
      <w:pPr>
        <w:shd w:val="clear" w:color="auto" w:fill="FFFFFF"/>
        <w:spacing w:after="0" w:line="0" w:lineRule="atLeast"/>
        <w:rPr>
          <w:rFonts w:ascii="Times New Roman" w:hAnsi="Times New Roman" w:cs="Times New Roman"/>
          <w:sz w:val="28"/>
          <w:szCs w:val="28"/>
        </w:rPr>
      </w:pPr>
      <w:bookmarkStart w:id="4" w:name="dst290"/>
      <w:bookmarkEnd w:id="4"/>
      <w:r>
        <w:rPr>
          <w:rStyle w:val="blk"/>
          <w:rFonts w:ascii="Times New Roman" w:hAnsi="Times New Roman" w:cs="Times New Roman"/>
          <w:sz w:val="28"/>
          <w:szCs w:val="28"/>
        </w:rPr>
        <w:t xml:space="preserve">   </w:t>
      </w:r>
      <w:r w:rsidRPr="00B14A8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5" w:name="dst291"/>
      <w:bookmarkEnd w:id="5"/>
    </w:p>
    <w:p w:rsidR="00B14A80" w:rsidRPr="00B14A80" w:rsidRDefault="00B14A80" w:rsidP="00B14A80">
      <w:pPr>
        <w:shd w:val="clear" w:color="auto" w:fill="FFFFFF"/>
        <w:spacing w:after="0" w:line="0" w:lineRule="atLeast"/>
        <w:ind w:firstLine="426"/>
        <w:rPr>
          <w:rFonts w:ascii="Times New Roman" w:hAnsi="Times New Roman" w:cs="Times New Roman"/>
          <w:sz w:val="28"/>
          <w:szCs w:val="28"/>
        </w:rPr>
      </w:pPr>
      <w:r w:rsidRPr="00B14A8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4A80" w:rsidRPr="00B14A80" w:rsidRDefault="00B14A80" w:rsidP="00B14A80">
      <w:pPr>
        <w:shd w:val="clear" w:color="auto" w:fill="FFFFFF"/>
        <w:spacing w:after="0" w:line="0" w:lineRule="atLeast"/>
        <w:ind w:firstLine="426"/>
        <w:rPr>
          <w:rFonts w:ascii="Times New Roman" w:hAnsi="Times New Roman" w:cs="Times New Roman"/>
          <w:sz w:val="28"/>
          <w:szCs w:val="28"/>
        </w:rPr>
      </w:pPr>
      <w:bookmarkStart w:id="6" w:name="dst292"/>
      <w:bookmarkEnd w:id="6"/>
      <w:r w:rsidRPr="00B14A8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4A80" w:rsidRPr="00B14A80" w:rsidRDefault="00B14A80" w:rsidP="00B14A80">
      <w:pPr>
        <w:shd w:val="clear" w:color="auto" w:fill="FFFFFF"/>
        <w:spacing w:after="0" w:line="0" w:lineRule="atLeast"/>
        <w:ind w:firstLine="426"/>
        <w:rPr>
          <w:rFonts w:ascii="Times New Roman" w:hAnsi="Times New Roman" w:cs="Times New Roman"/>
          <w:sz w:val="28"/>
          <w:szCs w:val="28"/>
        </w:rPr>
      </w:pPr>
      <w:bookmarkStart w:id="7" w:name="dst293"/>
      <w:bookmarkEnd w:id="7"/>
      <w:r w:rsidRPr="00B14A8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4A80" w:rsidRPr="00B14A80" w:rsidRDefault="00B14A80" w:rsidP="00B14A80">
      <w:pPr>
        <w:spacing w:after="0" w:line="0" w:lineRule="atLeast"/>
        <w:ind w:firstLine="426"/>
        <w:rPr>
          <w:rStyle w:val="blk"/>
          <w:rFonts w:ascii="Times New Roman" w:hAnsi="Times New Roman" w:cs="Times New Roman"/>
          <w:sz w:val="28"/>
          <w:szCs w:val="28"/>
        </w:rPr>
      </w:pPr>
      <w:bookmarkStart w:id="8" w:name="dst294"/>
      <w:bookmarkEnd w:id="8"/>
      <w:proofErr w:type="gramStart"/>
      <w:r w:rsidRPr="00B14A80">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Решетовского сельсовета Кочковского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14A80">
        <w:rPr>
          <w:rStyle w:val="blk"/>
          <w:rFonts w:ascii="Times New Roman" w:hAnsi="Times New Roman" w:cs="Times New Roman"/>
          <w:sz w:val="28"/>
          <w:szCs w:val="28"/>
        </w:rPr>
        <w:t xml:space="preserve">, </w:t>
      </w:r>
      <w:proofErr w:type="gramStart"/>
      <w:r w:rsidRPr="00B14A80">
        <w:rPr>
          <w:rStyle w:val="blk"/>
          <w:rFonts w:ascii="Times New Roman" w:hAnsi="Times New Roman" w:cs="Times New Roman"/>
          <w:sz w:val="28"/>
          <w:szCs w:val="28"/>
        </w:rPr>
        <w:t>о чем в письменном виде за подписью Главы Решетовского сельсовета Кочковского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Pr>
          <w:rStyle w:val="blk"/>
          <w:rFonts w:ascii="Times New Roman" w:hAnsi="Times New Roman" w:cs="Times New Roman"/>
          <w:sz w:val="28"/>
          <w:szCs w:val="28"/>
        </w:rPr>
        <w:t xml:space="preserve">   </w:t>
      </w:r>
      <w:r w:rsidRPr="00B14A80">
        <w:rPr>
          <w:rStyle w:val="blk"/>
          <w:rFonts w:ascii="Times New Roman" w:hAnsi="Times New Roman" w:cs="Times New Roman"/>
          <w:sz w:val="28"/>
          <w:szCs w:val="28"/>
        </w:rPr>
        <w:t xml:space="preserve">5) предоставления на бумажном носителе документов и информации, электронные образцы которых ранее были заверены в соответствии с </w:t>
      </w:r>
      <w:r w:rsidRPr="00B14A80">
        <w:rPr>
          <w:rStyle w:val="blk"/>
          <w:rFonts w:ascii="Times New Roman" w:hAnsi="Times New Roman" w:cs="Times New Roman"/>
          <w:sz w:val="28"/>
          <w:szCs w:val="28"/>
        </w:rPr>
        <w:lastRenderedPageBreak/>
        <w:t>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B14A80">
        <w:rPr>
          <w:rFonts w:ascii="Times New Roman" w:hAnsi="Times New Roman" w:cs="Times New Roman"/>
          <w:sz w:val="28"/>
          <w:szCs w:val="28"/>
        </w:rPr>
        <w:t xml:space="preserve"> .</w:t>
      </w:r>
      <w:proofErr w:type="gramEnd"/>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bookmarkStart w:id="9" w:name="P88"/>
      <w:bookmarkEnd w:id="9"/>
      <w:r w:rsidRPr="00B14A80">
        <w:rPr>
          <w:rFonts w:ascii="Times New Roman" w:hAnsi="Times New Roman" w:cs="Times New Roman"/>
          <w:sz w:val="28"/>
          <w:szCs w:val="28"/>
        </w:rPr>
        <w:t xml:space="preserve">   2.9. Исчерпывающий перечень оснований для отказа в приеме документов, необходимых для предоставления муниципальной услуги.</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2.10. Исчерпывающий перечень оснований для</w:t>
      </w:r>
      <w:r w:rsidR="00FA2E28">
        <w:rPr>
          <w:rFonts w:ascii="Times New Roman" w:hAnsi="Times New Roman" w:cs="Times New Roman"/>
          <w:sz w:val="28"/>
          <w:szCs w:val="28"/>
        </w:rPr>
        <w:t xml:space="preserve"> приостановления или </w:t>
      </w:r>
      <w:r w:rsidRPr="00B14A80">
        <w:rPr>
          <w:rFonts w:ascii="Times New Roman" w:hAnsi="Times New Roman" w:cs="Times New Roman"/>
          <w:sz w:val="28"/>
          <w:szCs w:val="28"/>
        </w:rPr>
        <w:t xml:space="preserve"> отказа в предоставлении муниципальной услуги.</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В предоставлении муниципальной услуги должно быть </w:t>
      </w:r>
      <w:r w:rsidR="00FA2E28">
        <w:rPr>
          <w:rFonts w:ascii="Times New Roman" w:hAnsi="Times New Roman" w:cs="Times New Roman"/>
          <w:sz w:val="28"/>
          <w:szCs w:val="28"/>
        </w:rPr>
        <w:t xml:space="preserve">приостановлено или </w:t>
      </w:r>
      <w:r w:rsidRPr="00B14A80">
        <w:rPr>
          <w:rFonts w:ascii="Times New Roman" w:hAnsi="Times New Roman" w:cs="Times New Roman"/>
          <w:sz w:val="28"/>
          <w:szCs w:val="28"/>
        </w:rPr>
        <w:t>отказано в следующих случаях:</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bookmarkStart w:id="10" w:name="P92"/>
      <w:bookmarkEnd w:id="10"/>
      <w:r w:rsidRPr="00B14A80">
        <w:rPr>
          <w:rFonts w:ascii="Times New Roman" w:hAnsi="Times New Roman" w:cs="Times New Roman"/>
          <w:sz w:val="28"/>
          <w:szCs w:val="28"/>
        </w:rPr>
        <w:t xml:space="preserve">   2.10.1. Если в письменном обращении не </w:t>
      </w:r>
      <w:proofErr w:type="gramStart"/>
      <w:r w:rsidRPr="00B14A80">
        <w:rPr>
          <w:rFonts w:ascii="Times New Roman" w:hAnsi="Times New Roman" w:cs="Times New Roman"/>
          <w:sz w:val="28"/>
          <w:szCs w:val="28"/>
        </w:rPr>
        <w:t>указаны</w:t>
      </w:r>
      <w:proofErr w:type="gramEnd"/>
      <w:r w:rsidRPr="00B14A80">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2.10.2. </w:t>
      </w:r>
      <w:proofErr w:type="gramStart"/>
      <w:r w:rsidRPr="00B14A80">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2.10.3. </w:t>
      </w:r>
      <w:proofErr w:type="gramStart"/>
      <w:r w:rsidRPr="00B14A80">
        <w:rPr>
          <w:rFonts w:ascii="Times New Roman" w:hAnsi="Times New Roman" w:cs="Times New Roman"/>
          <w:sz w:val="28"/>
          <w:szCs w:val="28"/>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2.10.4. </w:t>
      </w:r>
      <w:proofErr w:type="gramStart"/>
      <w:r w:rsidRPr="00B14A80">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B14A80">
        <w:rPr>
          <w:rFonts w:ascii="Times New Roman" w:hAnsi="Times New Roman" w:cs="Times New Roman"/>
          <w:sz w:val="28"/>
          <w:szCs w:val="28"/>
        </w:rPr>
        <w:t xml:space="preserve"> </w:t>
      </w:r>
      <w:proofErr w:type="gramStart"/>
      <w:r w:rsidRPr="00B14A80">
        <w:rPr>
          <w:rFonts w:ascii="Times New Roman" w:hAnsi="Times New Roman" w:cs="Times New Roman"/>
          <w:sz w:val="28"/>
          <w:szCs w:val="28"/>
        </w:rPr>
        <w:t>условии</w:t>
      </w:r>
      <w:proofErr w:type="gramEnd"/>
      <w:r w:rsidRPr="00B14A80">
        <w:rPr>
          <w:rFonts w:ascii="Times New Roman" w:hAnsi="Times New Roman" w:cs="Times New Roman"/>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2.10.5.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B14A80">
          <w:rPr>
            <w:rFonts w:ascii="Times New Roman" w:hAnsi="Times New Roman" w:cs="Times New Roman"/>
            <w:sz w:val="28"/>
            <w:szCs w:val="28"/>
          </w:rPr>
          <w:t>тайну</w:t>
        </w:r>
      </w:hyperlink>
      <w:r w:rsidRPr="00B14A80">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w:t>
      </w:r>
      <w:r w:rsidRPr="00B14A80">
        <w:rPr>
          <w:rFonts w:ascii="Times New Roman" w:hAnsi="Times New Roman" w:cs="Times New Roman"/>
          <w:sz w:val="28"/>
          <w:szCs w:val="28"/>
        </w:rPr>
        <w:lastRenderedPageBreak/>
        <w:t>разглашения указанных сведений.</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2.10.6.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2.11.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2.12. Размер платы, взимаемой с заявителя при предоставлении муниципальной услуги.</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Предоставление муниципальной услуги осуществляется на бесплатной основе.</w:t>
      </w:r>
    </w:p>
    <w:p w:rsidR="00B14A80" w:rsidRPr="00B14A80" w:rsidRDefault="00B14A80" w:rsidP="00B14A80">
      <w:pPr>
        <w:widowControl w:val="0"/>
        <w:autoSpaceDE w:val="0"/>
        <w:autoSpaceDN w:val="0"/>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2.13. Срок регистрации запроса заявителя о предоставлении муниципальной услуги.</w:t>
      </w:r>
    </w:p>
    <w:p w:rsidR="00B14A80" w:rsidRPr="00B14A80" w:rsidRDefault="00B14A80" w:rsidP="00B14A80">
      <w:pPr>
        <w:widowControl w:val="0"/>
        <w:autoSpaceDE w:val="0"/>
        <w:autoSpaceDN w:val="0"/>
        <w:spacing w:after="0" w:line="0" w:lineRule="atLeast"/>
        <w:ind w:firstLine="709"/>
        <w:rPr>
          <w:rFonts w:ascii="Times New Roman" w:hAnsi="Times New Roman" w:cs="Times New Roman"/>
          <w:sz w:val="28"/>
          <w:szCs w:val="28"/>
        </w:rPr>
      </w:pPr>
      <w:r w:rsidRPr="00B14A80">
        <w:rPr>
          <w:rFonts w:ascii="Times New Roman" w:hAnsi="Times New Roman" w:cs="Times New Roman"/>
          <w:sz w:val="28"/>
          <w:szCs w:val="28"/>
        </w:rPr>
        <w:t>Обращение подлежит обязательной регистрации в течение трех дней с момента его поступления в Администрацию.</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2.14.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2.15. Срок регистрации запроса заявителя о предоставлении муниципальной услуги. </w:t>
      </w:r>
    </w:p>
    <w:p w:rsidR="00B14A80" w:rsidRPr="00B14A80" w:rsidRDefault="00B14A80" w:rsidP="00B14A80">
      <w:pPr>
        <w:pStyle w:val="a6"/>
        <w:spacing w:before="0" w:beforeAutospacing="0" w:after="0" w:afterAutospacing="0" w:line="0" w:lineRule="atLeast"/>
        <w:jc w:val="left"/>
        <w:rPr>
          <w:sz w:val="28"/>
          <w:szCs w:val="28"/>
        </w:rPr>
      </w:pPr>
      <w:r w:rsidRPr="00B14A80">
        <w:rPr>
          <w:sz w:val="28"/>
          <w:szCs w:val="28"/>
        </w:rPr>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2.16. Требования к помещениям, в которых предоставляется муниципальная услуга:</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2.16.1.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rsidR="00B14A80" w:rsidRPr="00B14A80" w:rsidRDefault="00B14A80" w:rsidP="00B14A80">
      <w:pPr>
        <w:spacing w:after="0" w:line="0" w:lineRule="atLeast"/>
        <w:ind w:firstLine="426"/>
        <w:rPr>
          <w:rFonts w:ascii="Times New Roman" w:hAnsi="Times New Roman" w:cs="Times New Roman"/>
          <w:color w:val="333333"/>
          <w:sz w:val="28"/>
          <w:szCs w:val="28"/>
          <w:shd w:val="clear" w:color="auto" w:fill="FFFFFF"/>
        </w:rPr>
      </w:pPr>
      <w:r w:rsidRPr="00B14A80">
        <w:rPr>
          <w:rFonts w:ascii="Times New Roman" w:hAnsi="Times New Roman" w:cs="Times New Roman"/>
          <w:sz w:val="28"/>
          <w:szCs w:val="28"/>
        </w:rPr>
        <w:t xml:space="preserve"> </w:t>
      </w:r>
      <w:r w:rsidRPr="00B14A80">
        <w:rPr>
          <w:rFonts w:ascii="Times New Roman" w:hAnsi="Times New Roman" w:cs="Times New Roman"/>
          <w:color w:val="333333"/>
          <w:sz w:val="28"/>
          <w:szCs w:val="28"/>
          <w:shd w:val="clear" w:color="auto" w:fill="FFFFFF"/>
        </w:rPr>
        <w:t>На стоянке (остановке) транспортных средств, прилегающей к зданию,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B14A80" w:rsidRPr="00B14A80" w:rsidRDefault="00B14A80" w:rsidP="00B14A80">
      <w:pPr>
        <w:spacing w:after="0" w:line="0" w:lineRule="atLeast"/>
        <w:ind w:firstLine="426"/>
        <w:rPr>
          <w:rFonts w:ascii="Times New Roman" w:hAnsi="Times New Roman" w:cs="Times New Roman"/>
          <w:sz w:val="28"/>
          <w:szCs w:val="28"/>
        </w:rPr>
      </w:pPr>
      <w:r w:rsidRPr="00B14A80">
        <w:rPr>
          <w:rFonts w:ascii="Times New Roman" w:hAnsi="Times New Roman" w:cs="Times New Roman"/>
          <w:sz w:val="28"/>
          <w:szCs w:val="28"/>
        </w:rPr>
        <w:lastRenderedPageBreak/>
        <w:t xml:space="preserve">Вход в здание оформляется табличкой, информирующей о наименовании органа (организации), предоставляющего муниципальную услугу. </w:t>
      </w:r>
    </w:p>
    <w:p w:rsidR="00B14A80" w:rsidRPr="00B14A80" w:rsidRDefault="00B14A80" w:rsidP="00B14A80">
      <w:pPr>
        <w:spacing w:after="0" w:line="0" w:lineRule="atLeast"/>
        <w:ind w:firstLine="426"/>
        <w:rPr>
          <w:rFonts w:ascii="Times New Roman" w:hAnsi="Times New Roman" w:cs="Times New Roman"/>
          <w:sz w:val="28"/>
          <w:szCs w:val="28"/>
        </w:rPr>
      </w:pPr>
      <w:r w:rsidRPr="00B14A80">
        <w:rPr>
          <w:rFonts w:ascii="Times New Roman" w:hAnsi="Times New Roman" w:cs="Times New Roman"/>
          <w:sz w:val="28"/>
          <w:szCs w:val="28"/>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2.16.2.Требования к местам для ожидания:</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места для ожидания оборудуются стульями и (или) кресельными секциями, и (или) скамьями;</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места для ожидания находятся в холле (зале) или ином специально приспособленном помещении;</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в местах для ожидания предусматриваются места для получения информации о муниципальной услуге.</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2.16.3. Требования к местам для получения информации о муниципальной услуге:</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14A80" w:rsidRPr="00B14A80" w:rsidRDefault="00B14A80" w:rsidP="00B14A80">
      <w:pPr>
        <w:spacing w:after="0" w:line="0" w:lineRule="atLeast"/>
        <w:ind w:firstLine="567"/>
        <w:rPr>
          <w:rFonts w:ascii="Times New Roman" w:hAnsi="Times New Roman" w:cs="Times New Roman"/>
          <w:sz w:val="28"/>
          <w:szCs w:val="28"/>
        </w:rPr>
      </w:pPr>
      <w:r w:rsidRPr="00B14A80">
        <w:rPr>
          <w:rFonts w:ascii="Times New Roman" w:hAnsi="Times New Roman" w:cs="Times New Roman"/>
          <w:sz w:val="28"/>
          <w:szCs w:val="28"/>
        </w:rPr>
        <w:t>2.16.4. Требования к местам приема заявителей:</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Специалисты, осуществляющие прием заявителей, обеспечиваются личными и (или) настольными идентификационными карточками.</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Рабочее место специалиста, осуществляющего прием заявителей, оборудовано персональным компьютером и печатающим устройством;</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14A80" w:rsidRPr="00B14A80" w:rsidRDefault="00B14A80" w:rsidP="00B14A80">
      <w:pPr>
        <w:spacing w:after="0" w:line="0" w:lineRule="atLeast"/>
        <w:ind w:firstLine="567"/>
        <w:rPr>
          <w:rFonts w:ascii="Times New Roman" w:hAnsi="Times New Roman" w:cs="Times New Roman"/>
          <w:sz w:val="28"/>
          <w:szCs w:val="28"/>
        </w:rPr>
      </w:pPr>
      <w:r w:rsidRPr="00B14A80">
        <w:rPr>
          <w:rFonts w:ascii="Times New Roman" w:hAnsi="Times New Roman" w:cs="Times New Roman"/>
          <w:sz w:val="28"/>
          <w:szCs w:val="28"/>
        </w:rPr>
        <w:t>2.17. Показатели качества и доступности предоставления муниципальной услуги:</w:t>
      </w:r>
    </w:p>
    <w:p w:rsidR="00B14A80" w:rsidRPr="00B14A80" w:rsidRDefault="00B14A80" w:rsidP="00B14A80">
      <w:pPr>
        <w:tabs>
          <w:tab w:val="num" w:pos="2340"/>
        </w:tabs>
        <w:spacing w:after="0" w:line="0" w:lineRule="atLeast"/>
        <w:ind w:firstLine="567"/>
        <w:rPr>
          <w:rFonts w:ascii="Times New Roman" w:hAnsi="Times New Roman" w:cs="Times New Roman"/>
          <w:sz w:val="28"/>
          <w:szCs w:val="28"/>
        </w:rPr>
      </w:pPr>
      <w:r w:rsidRPr="00B14A80">
        <w:rPr>
          <w:rFonts w:ascii="Times New Roman" w:hAnsi="Times New Roman" w:cs="Times New Roman"/>
          <w:sz w:val="28"/>
          <w:szCs w:val="28"/>
        </w:rPr>
        <w:lastRenderedPageBreak/>
        <w:t>2.17.1. Показатели качества муниципальной услуги:</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выполнение должностными лицами, сотрудниками Администрации Решетовского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отсутствие обоснованных жалоб на действия (бездействие) должностных лиц, муниципальных служащих  при предоставлении муниципальной услуги.</w:t>
      </w:r>
    </w:p>
    <w:p w:rsidR="00B14A80" w:rsidRPr="00B14A80" w:rsidRDefault="00B14A80" w:rsidP="00B14A80">
      <w:pPr>
        <w:spacing w:after="0" w:line="0" w:lineRule="atLeast"/>
        <w:ind w:firstLine="567"/>
        <w:rPr>
          <w:rFonts w:ascii="Times New Roman" w:hAnsi="Times New Roman" w:cs="Times New Roman"/>
          <w:sz w:val="28"/>
          <w:szCs w:val="28"/>
        </w:rPr>
      </w:pPr>
      <w:r w:rsidRPr="00B14A80">
        <w:rPr>
          <w:rFonts w:ascii="Times New Roman" w:hAnsi="Times New Roman" w:cs="Times New Roman"/>
          <w:sz w:val="28"/>
          <w:szCs w:val="28"/>
        </w:rPr>
        <w:t>2.17.2. Показатели доступности предоставления муниципальной услуги:</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Решетовского сельсовета, «Едином портале государственных и муниципальных услуг (функций)»;</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пешеходная доступность от остановок общественного транспорта до, здания Администрации сельсовета;</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14A80" w:rsidRPr="00B14A80" w:rsidRDefault="00B14A80" w:rsidP="00B14A80">
      <w:pPr>
        <w:tabs>
          <w:tab w:val="num" w:pos="23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14A80" w:rsidRPr="00B14A80" w:rsidRDefault="00B14A80" w:rsidP="00B14A80">
      <w:pPr>
        <w:tabs>
          <w:tab w:val="num" w:pos="2340"/>
        </w:tabs>
        <w:spacing w:after="0" w:line="0" w:lineRule="atLeast"/>
        <w:ind w:firstLine="567"/>
        <w:rPr>
          <w:rFonts w:ascii="Times New Roman" w:hAnsi="Times New Roman" w:cs="Times New Roman"/>
          <w:sz w:val="28"/>
          <w:szCs w:val="28"/>
        </w:rPr>
      </w:pPr>
      <w:r w:rsidRPr="00B14A80">
        <w:rPr>
          <w:rFonts w:ascii="Times New Roman" w:hAnsi="Times New Roman" w:cs="Times New Roman"/>
          <w:sz w:val="28"/>
          <w:szCs w:val="28"/>
        </w:rPr>
        <w:t xml:space="preserve"> обеспечение беспрепятственного доступа к местам предоставления муниципальной услуги для </w:t>
      </w:r>
      <w:proofErr w:type="spellStart"/>
      <w:r w:rsidRPr="00B14A80">
        <w:rPr>
          <w:rFonts w:ascii="Times New Roman" w:hAnsi="Times New Roman" w:cs="Times New Roman"/>
          <w:sz w:val="28"/>
          <w:szCs w:val="28"/>
        </w:rPr>
        <w:t>маломобильных</w:t>
      </w:r>
      <w:proofErr w:type="spellEnd"/>
      <w:r w:rsidRPr="00B14A80">
        <w:rPr>
          <w:rFonts w:ascii="Times New Roman" w:hAnsi="Times New Roman" w:cs="Times New Roman"/>
          <w:sz w:val="28"/>
          <w:szCs w:val="28"/>
        </w:rPr>
        <w:t xml:space="preserve"> групп граждан, включая инвалидов, использующих кресла-коляски и собак-проводников.</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2.18.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B14A80">
        <w:rPr>
          <w:rFonts w:ascii="Times New Roman" w:hAnsi="Times New Roman" w:cs="Times New Roman"/>
          <w:sz w:val="28"/>
          <w:szCs w:val="28"/>
        </w:rPr>
        <w:t>заявителем</w:t>
      </w:r>
      <w:proofErr w:type="gramEnd"/>
      <w:r w:rsidRPr="00B14A80">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B14A80">
        <w:rPr>
          <w:rFonts w:ascii="Times New Roman" w:hAnsi="Times New Roman"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B14A80">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14A80" w:rsidRPr="00B14A80" w:rsidRDefault="00B14A80" w:rsidP="00B14A80">
      <w:pPr>
        <w:adjustRightInd w:val="0"/>
        <w:spacing w:after="0" w:line="0" w:lineRule="atLeast"/>
        <w:outlineLvl w:val="2"/>
        <w:rPr>
          <w:rFonts w:ascii="Times New Roman" w:hAnsi="Times New Roman" w:cs="Times New Roman"/>
          <w:sz w:val="28"/>
          <w:szCs w:val="28"/>
        </w:rPr>
      </w:pPr>
      <w:r w:rsidRPr="00B14A80">
        <w:rPr>
          <w:rFonts w:ascii="Times New Roman" w:hAnsi="Times New Roman" w:cs="Times New Roman"/>
          <w:sz w:val="28"/>
          <w:szCs w:val="28"/>
        </w:rPr>
        <w:lastRenderedPageBreak/>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B14A80">
        <w:rPr>
          <w:rFonts w:ascii="Times New Roman" w:hAnsi="Times New Roman" w:cs="Times New Roman"/>
          <w:sz w:val="28"/>
          <w:szCs w:val="28"/>
        </w:rPr>
        <w:t>скан-копии</w:t>
      </w:r>
      <w:proofErr w:type="spellEnd"/>
      <w:proofErr w:type="gramEnd"/>
      <w:r w:rsidRPr="00B14A80">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B14A80" w:rsidRPr="00B14A80" w:rsidRDefault="00B14A80" w:rsidP="00B14A80">
      <w:pPr>
        <w:adjustRightInd w:val="0"/>
        <w:spacing w:after="0" w:line="0" w:lineRule="atLeast"/>
        <w:ind w:firstLine="709"/>
        <w:outlineLvl w:val="2"/>
        <w:rPr>
          <w:rFonts w:ascii="Times New Roman" w:hAnsi="Times New Roman" w:cs="Times New Roman"/>
          <w:sz w:val="28"/>
          <w:szCs w:val="28"/>
        </w:rPr>
      </w:pPr>
    </w:p>
    <w:p w:rsidR="00B14A80" w:rsidRPr="00B14A80" w:rsidRDefault="00B14A80" w:rsidP="00B14A80">
      <w:pPr>
        <w:pStyle w:val="a6"/>
        <w:spacing w:before="0" w:beforeAutospacing="0" w:after="0" w:afterAutospacing="0" w:line="0" w:lineRule="atLeast"/>
        <w:ind w:left="710" w:firstLine="0"/>
        <w:jc w:val="center"/>
        <w:rPr>
          <w:bCs/>
          <w:sz w:val="28"/>
          <w:szCs w:val="28"/>
        </w:rPr>
      </w:pPr>
      <w:r w:rsidRPr="00B14A80">
        <w:rPr>
          <w:b/>
          <w:bCs/>
          <w:sz w:val="28"/>
          <w:szCs w:val="28"/>
        </w:rPr>
        <w:t>III.</w:t>
      </w:r>
      <w:r w:rsidRPr="00B14A80">
        <w:rPr>
          <w:bCs/>
          <w:sz w:val="28"/>
          <w:szCs w:val="28"/>
        </w:rPr>
        <w:t xml:space="preserve"> </w:t>
      </w:r>
      <w:r w:rsidRPr="00B14A80">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3.1. При исполнении муниципальной услуги выполняются следующие административные процедуры:</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1) прием заявления и прилагаемых к нему документов;</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2) проверка представленных документов и подготовка проекта;</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3)предоставление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3.2. Прием заявления и прилагаемых к нему документов.</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Основанием для начала административной процедуры является поступление    </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 </w:t>
      </w:r>
      <w:hyperlink r:id="rId13" w:history="1">
        <w:r w:rsidRPr="00B14A80">
          <w:rPr>
            <w:rStyle w:val="a5"/>
            <w:sz w:val="28"/>
            <w:szCs w:val="28"/>
          </w:rPr>
          <w:t>http://www.gosuslugi.ru</w:t>
        </w:r>
      </w:hyperlink>
      <w:r w:rsidRPr="00B14A80">
        <w:rPr>
          <w:rFonts w:ascii="Times New Roman" w:hAnsi="Times New Roman" w:cs="Times New Roman"/>
          <w:sz w:val="28"/>
          <w:szCs w:val="28"/>
        </w:rPr>
        <w:t xml:space="preserve">. </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специалистом Администрации Решетовского сельсовета, ответственным  за прием и регистрацию документов. 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 </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В случае</w:t>
      </w:r>
      <w:proofErr w:type="gramStart"/>
      <w:r w:rsidRPr="00B14A80">
        <w:rPr>
          <w:rFonts w:ascii="Times New Roman" w:hAnsi="Times New Roman" w:cs="Times New Roman"/>
          <w:sz w:val="28"/>
          <w:szCs w:val="28"/>
        </w:rPr>
        <w:t>,</w:t>
      </w:r>
      <w:proofErr w:type="gramEnd"/>
      <w:r w:rsidRPr="00B14A80">
        <w:rPr>
          <w:rFonts w:ascii="Times New Roman" w:hAnsi="Times New Roman" w:cs="Times New Roman"/>
          <w:sz w:val="28"/>
          <w:szCs w:val="28"/>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lastRenderedPageBreak/>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Заявителю выдается расписка в получении заявления и приложенных к нему документов по утвержденной форме.</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Максимальный срок совершения административной процедуры составляет 10 минут с момента представления заявителем документов.</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B14A80">
        <w:rPr>
          <w:rFonts w:ascii="Times New Roman" w:hAnsi="Times New Roman" w:cs="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B14A80">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B14A80">
        <w:rPr>
          <w:rFonts w:ascii="Times New Roman" w:hAnsi="Times New Roman" w:cs="Times New Roman"/>
          <w:sz w:val="28"/>
          <w:szCs w:val="28"/>
        </w:rPr>
        <w:t>заявления</w:t>
      </w:r>
      <w:proofErr w:type="gramEnd"/>
      <w:r w:rsidRPr="00B14A80">
        <w:rPr>
          <w:rFonts w:ascii="Times New Roman" w:hAnsi="Times New Roman" w:cs="Times New Roman"/>
          <w:sz w:val="28"/>
          <w:szCs w:val="28"/>
        </w:rPr>
        <w:t xml:space="preserve"> и документы, представленные заявителем в традиционной форме.</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3.3. Проверка представленных документов и подготовка проекта.</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w:t>
      </w:r>
      <w:r w:rsidRPr="00B14A80">
        <w:rPr>
          <w:rFonts w:ascii="Times New Roman" w:hAnsi="Times New Roman" w:cs="Times New Roman"/>
          <w:sz w:val="28"/>
          <w:szCs w:val="28"/>
        </w:rPr>
        <w:lastRenderedPageBreak/>
        <w:t>заявителю по месту жительства, месту пребывания или по адресу, указанному заявителем для получения уведомления.</w:t>
      </w:r>
    </w:p>
    <w:p w:rsidR="00B14A80" w:rsidRPr="00B14A80" w:rsidRDefault="00B14A80" w:rsidP="00B14A80">
      <w:pPr>
        <w:pStyle w:val="a6"/>
        <w:spacing w:before="0" w:beforeAutospacing="0" w:after="0" w:afterAutospacing="0" w:line="0" w:lineRule="atLeast"/>
        <w:ind w:firstLine="0"/>
        <w:jc w:val="left"/>
        <w:rPr>
          <w:sz w:val="28"/>
          <w:szCs w:val="28"/>
        </w:rPr>
      </w:pPr>
      <w:r w:rsidRPr="00B14A80">
        <w:rPr>
          <w:sz w:val="28"/>
          <w:szCs w:val="28"/>
        </w:rPr>
        <w:t xml:space="preserve">   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Основанием для начала административной процедуры является принятие решения о предоставлении информации.</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В случае отрицательного решения заявителю направляется уведомление об отказе в предоставлении муниципальной услуги.</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В случае положительного решения осуществляется оформление необходимых сведений для выдачи их заявителю.</w:t>
      </w:r>
    </w:p>
    <w:p w:rsidR="00B14A80" w:rsidRPr="00B14A80" w:rsidRDefault="00B14A80" w:rsidP="00B14A80">
      <w:pPr>
        <w:tabs>
          <w:tab w:val="left" w:pos="540"/>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14A80" w:rsidRPr="00B14A80" w:rsidRDefault="00B14A80" w:rsidP="00B14A80">
      <w:pPr>
        <w:pStyle w:val="a6"/>
        <w:spacing w:before="0" w:beforeAutospacing="0" w:after="0" w:afterAutospacing="0" w:line="0" w:lineRule="atLeast"/>
        <w:ind w:left="1430" w:firstLine="0"/>
        <w:jc w:val="left"/>
        <w:rPr>
          <w:sz w:val="28"/>
          <w:szCs w:val="28"/>
        </w:rPr>
      </w:pPr>
    </w:p>
    <w:p w:rsidR="00B14A80" w:rsidRPr="00B14A80" w:rsidRDefault="00B14A80" w:rsidP="00B14A80">
      <w:pPr>
        <w:pStyle w:val="a6"/>
        <w:spacing w:before="0" w:beforeAutospacing="0" w:after="0" w:afterAutospacing="0" w:line="0" w:lineRule="atLeast"/>
        <w:ind w:left="1430" w:firstLine="0"/>
        <w:jc w:val="center"/>
        <w:rPr>
          <w:b/>
          <w:sz w:val="28"/>
          <w:szCs w:val="28"/>
        </w:rPr>
      </w:pPr>
      <w:r w:rsidRPr="00B14A80">
        <w:rPr>
          <w:b/>
          <w:sz w:val="28"/>
          <w:szCs w:val="28"/>
        </w:rPr>
        <w:t>IV. ФОРМЫ КОНТРОЛЯ</w:t>
      </w:r>
    </w:p>
    <w:p w:rsidR="00B14A80" w:rsidRPr="00B14A80" w:rsidRDefault="00B14A80" w:rsidP="00B14A80">
      <w:pPr>
        <w:pStyle w:val="a6"/>
        <w:spacing w:before="0" w:beforeAutospacing="0" w:after="0" w:afterAutospacing="0" w:line="0" w:lineRule="atLeast"/>
        <w:ind w:left="1430" w:firstLine="0"/>
        <w:jc w:val="center"/>
        <w:rPr>
          <w:b/>
          <w:sz w:val="28"/>
          <w:szCs w:val="28"/>
        </w:rPr>
      </w:pPr>
      <w:r w:rsidRPr="00B14A80">
        <w:rPr>
          <w:b/>
          <w:sz w:val="28"/>
          <w:szCs w:val="28"/>
        </w:rPr>
        <w:t>ЗА ИСПОЛНЕНИЕМ АДМИНИСТРАТИВНОГО РЕГЛАМЕНТА</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eastAsia="Calibri" w:hAnsi="Times New Roman" w:cs="Times New Roman"/>
          <w:sz w:val="28"/>
          <w:szCs w:val="28"/>
        </w:rPr>
        <w:t xml:space="preserve">   </w:t>
      </w:r>
      <w:r w:rsidRPr="00B14A80">
        <w:rPr>
          <w:rFonts w:ascii="Times New Roman" w:hAnsi="Times New Roman" w:cs="Times New Roman"/>
          <w:sz w:val="28"/>
          <w:szCs w:val="28"/>
        </w:rPr>
        <w:t xml:space="preserve">4.1. Текущий </w:t>
      </w:r>
      <w:proofErr w:type="gramStart"/>
      <w:r w:rsidRPr="00B14A80">
        <w:rPr>
          <w:rFonts w:ascii="Times New Roman" w:hAnsi="Times New Roman" w:cs="Times New Roman"/>
          <w:sz w:val="28"/>
          <w:szCs w:val="28"/>
        </w:rPr>
        <w:t>контроль за</w:t>
      </w:r>
      <w:proofErr w:type="gramEnd"/>
      <w:r w:rsidRPr="00B14A80">
        <w:rPr>
          <w:rFonts w:ascii="Times New Roman" w:hAnsi="Times New Roman" w:cs="Times New Roman"/>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 решений осуществляет Глава Решетовского сельсовета.</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Решетовского сельсовета.</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4.3. Ответственность за предоставление муниципальной услуги возлагается на Главу  Решетовского сельсовета, который непосредственно принимает решение по вопросам предоставления муниципальной услуги.</w:t>
      </w:r>
    </w:p>
    <w:p w:rsidR="00B14A80" w:rsidRPr="00B14A80" w:rsidRDefault="00B14A80" w:rsidP="00B14A80">
      <w:pPr>
        <w:tabs>
          <w:tab w:val="left" w:pos="1134"/>
          <w:tab w:val="left" w:pos="1276"/>
        </w:tabs>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   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Решетовского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14A80" w:rsidRPr="00B14A80" w:rsidRDefault="00B14A80" w:rsidP="00B14A80">
      <w:pPr>
        <w:tabs>
          <w:tab w:val="left" w:pos="1134"/>
          <w:tab w:val="left" w:pos="1276"/>
        </w:tabs>
        <w:spacing w:after="0" w:line="0" w:lineRule="atLeast"/>
        <w:ind w:left="1430"/>
        <w:rPr>
          <w:rFonts w:ascii="Times New Roman" w:hAnsi="Times New Roman" w:cs="Times New Roman"/>
          <w:sz w:val="28"/>
          <w:szCs w:val="28"/>
        </w:rPr>
      </w:pPr>
    </w:p>
    <w:p w:rsidR="00B14A80" w:rsidRPr="00B14A80" w:rsidRDefault="00B14A80" w:rsidP="00B14A80">
      <w:pPr>
        <w:pStyle w:val="a6"/>
        <w:spacing w:before="0" w:beforeAutospacing="0" w:after="0" w:afterAutospacing="0" w:line="0" w:lineRule="atLeast"/>
        <w:ind w:left="710" w:firstLine="0"/>
        <w:jc w:val="center"/>
        <w:rPr>
          <w:sz w:val="28"/>
          <w:szCs w:val="28"/>
        </w:rPr>
      </w:pPr>
      <w:r w:rsidRPr="00B14A80">
        <w:rPr>
          <w:b/>
          <w:sz w:val="28"/>
          <w:szCs w:val="28"/>
        </w:rPr>
        <w:t>V.</w:t>
      </w:r>
      <w:r w:rsidRPr="00B14A80">
        <w:rPr>
          <w:sz w:val="28"/>
          <w:szCs w:val="28"/>
        </w:rPr>
        <w:t xml:space="preserve"> </w:t>
      </w:r>
      <w:r w:rsidRPr="00B14A80">
        <w:rPr>
          <w:b/>
          <w:bCs/>
          <w:sz w:val="28"/>
          <w:szCs w:val="28"/>
        </w:rPr>
        <w:t>ДОСУДЕБНЫЙ (ВНЕСУДЕБНЫЙ) ПОРЯДОК ОБЖАЛОВАНИЯ РЕШЕНИЙ И ДЕЙСТВИЙ (БЕЗДЕЙСТВИЯ) АДМИНИСТРАЦИИ РЕШЕТОВСКОГО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14A80" w:rsidRPr="00B14A80" w:rsidRDefault="00B14A80" w:rsidP="00B14A80">
      <w:pPr>
        <w:pStyle w:val="a7"/>
        <w:autoSpaceDN w:val="0"/>
        <w:adjustRightInd w:val="0"/>
        <w:spacing w:line="0" w:lineRule="atLeast"/>
        <w:ind w:left="0"/>
        <w:rPr>
          <w:sz w:val="28"/>
          <w:szCs w:val="28"/>
        </w:rPr>
      </w:pPr>
      <w:r w:rsidRPr="00B14A80">
        <w:rPr>
          <w:sz w:val="28"/>
          <w:szCs w:val="28"/>
        </w:rPr>
        <w:t xml:space="preserve">    5.1. </w:t>
      </w:r>
      <w:proofErr w:type="gramStart"/>
      <w:r w:rsidRPr="00B14A80">
        <w:rPr>
          <w:sz w:val="28"/>
          <w:szCs w:val="28"/>
        </w:rPr>
        <w:t xml:space="preserve">Заявитель имеет право обжаловать решения и действия (бездействие) администрации </w:t>
      </w:r>
      <w:r w:rsidRPr="00B14A80">
        <w:rPr>
          <w:bCs/>
          <w:sz w:val="28"/>
          <w:szCs w:val="28"/>
        </w:rPr>
        <w:t>Решетовского сельсовета Кочковского района Новосибирской области</w:t>
      </w:r>
      <w:r w:rsidRPr="00B14A80">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B14A80" w:rsidRPr="00B14A80" w:rsidRDefault="00B14A80" w:rsidP="00B14A80">
      <w:pPr>
        <w:pStyle w:val="a7"/>
        <w:autoSpaceDN w:val="0"/>
        <w:adjustRightInd w:val="0"/>
        <w:spacing w:line="0" w:lineRule="atLeast"/>
        <w:ind w:left="0"/>
        <w:rPr>
          <w:bCs/>
          <w:sz w:val="28"/>
          <w:szCs w:val="28"/>
        </w:rPr>
      </w:pPr>
      <w:r w:rsidRPr="00B14A80">
        <w:rPr>
          <w:sz w:val="28"/>
          <w:szCs w:val="28"/>
        </w:rPr>
        <w:t xml:space="preserve">   5.2. Жалоба на действия (бездействие) </w:t>
      </w:r>
      <w:r w:rsidRPr="00B14A80">
        <w:rPr>
          <w:bCs/>
          <w:sz w:val="28"/>
          <w:szCs w:val="28"/>
        </w:rPr>
        <w:t>администрации Решетовского сельсовета Кочковского района Новосибирской области, должностных лиц, муниципальных служащих подается</w:t>
      </w:r>
      <w:r w:rsidRPr="00B14A80">
        <w:rPr>
          <w:sz w:val="28"/>
          <w:szCs w:val="28"/>
        </w:rPr>
        <w:t xml:space="preserve"> главе </w:t>
      </w:r>
      <w:r w:rsidRPr="00B14A80">
        <w:rPr>
          <w:bCs/>
          <w:sz w:val="28"/>
          <w:szCs w:val="28"/>
        </w:rPr>
        <w:t>Решетовского сельсовета Кочковского района Новосибирской области.</w:t>
      </w:r>
    </w:p>
    <w:p w:rsidR="00B14A80" w:rsidRPr="00B14A80" w:rsidRDefault="00B14A80" w:rsidP="00B14A80">
      <w:pPr>
        <w:pStyle w:val="a7"/>
        <w:autoSpaceDN w:val="0"/>
        <w:adjustRightInd w:val="0"/>
        <w:spacing w:line="0" w:lineRule="atLeast"/>
        <w:ind w:left="0"/>
        <w:rPr>
          <w:bCs/>
          <w:sz w:val="28"/>
          <w:szCs w:val="28"/>
        </w:rPr>
      </w:pPr>
      <w:r w:rsidRPr="00B14A80">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14A80" w:rsidRPr="00B14A80" w:rsidRDefault="00B14A80" w:rsidP="00B14A80">
      <w:pPr>
        <w:pStyle w:val="a7"/>
        <w:autoSpaceDN w:val="0"/>
        <w:adjustRightInd w:val="0"/>
        <w:spacing w:line="0" w:lineRule="atLeast"/>
        <w:ind w:left="0"/>
        <w:rPr>
          <w:sz w:val="28"/>
          <w:szCs w:val="28"/>
        </w:rPr>
      </w:pPr>
      <w:r w:rsidRPr="00B14A80">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14A80" w:rsidRPr="00B14A80" w:rsidRDefault="00B14A80" w:rsidP="00B14A80">
      <w:pPr>
        <w:pStyle w:val="a7"/>
        <w:autoSpaceDN w:val="0"/>
        <w:adjustRightInd w:val="0"/>
        <w:spacing w:before="220" w:line="0" w:lineRule="atLeast"/>
        <w:ind w:left="0"/>
        <w:rPr>
          <w:bCs/>
          <w:sz w:val="28"/>
          <w:szCs w:val="28"/>
        </w:rPr>
      </w:pPr>
      <w:r w:rsidRPr="00B14A80">
        <w:rPr>
          <w:sz w:val="28"/>
          <w:szCs w:val="28"/>
        </w:rPr>
        <w:t xml:space="preserve">   5.3. </w:t>
      </w:r>
      <w:proofErr w:type="gramStart"/>
      <w:r w:rsidRPr="00B14A80">
        <w:rPr>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14A80">
        <w:rPr>
          <w:bCs/>
          <w:sz w:val="28"/>
          <w:szCs w:val="28"/>
        </w:rPr>
        <w:t>Решетовского сельсовета Кочковского района Новосибирской области</w:t>
      </w:r>
      <w:r w:rsidRPr="00B14A80">
        <w:rPr>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B14A80">
        <w:rPr>
          <w:sz w:val="28"/>
          <w:szCs w:val="28"/>
        </w:rPr>
        <w:t xml:space="preserve"> предоставления муниципальной услуги администрацией </w:t>
      </w:r>
      <w:r w:rsidRPr="00B14A80">
        <w:rPr>
          <w:bCs/>
          <w:sz w:val="28"/>
          <w:szCs w:val="28"/>
        </w:rPr>
        <w:t xml:space="preserve">Решетовского сельсовета Кочковского района Новосибирской области. </w:t>
      </w:r>
    </w:p>
    <w:p w:rsidR="00B14A80" w:rsidRPr="00B14A80" w:rsidRDefault="00B14A80" w:rsidP="00B14A80">
      <w:pPr>
        <w:spacing w:after="0" w:line="0" w:lineRule="atLeast"/>
        <w:rPr>
          <w:rFonts w:ascii="Times New Roman" w:hAnsi="Times New Roman" w:cs="Times New Roman"/>
          <w:sz w:val="28"/>
          <w:szCs w:val="28"/>
        </w:rPr>
      </w:pPr>
      <w:r w:rsidRPr="00B14A80">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B14A80">
        <w:rPr>
          <w:rFonts w:ascii="Times New Roman" w:hAnsi="Times New Roman" w:cs="Times New Roman"/>
          <w:bCs/>
          <w:sz w:val="28"/>
          <w:szCs w:val="28"/>
        </w:rPr>
        <w:t xml:space="preserve">Решетовского  сельсовета Кочковского </w:t>
      </w:r>
      <w:r w:rsidRPr="00B14A80">
        <w:rPr>
          <w:rFonts w:ascii="Times New Roman" w:hAnsi="Times New Roman" w:cs="Times New Roman"/>
          <w:sz w:val="28"/>
          <w:szCs w:val="28"/>
        </w:rPr>
        <w:t>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B14A80" w:rsidRPr="00B14A80" w:rsidRDefault="00B14A80" w:rsidP="00B14A80">
      <w:pPr>
        <w:autoSpaceDE w:val="0"/>
        <w:autoSpaceDN w:val="0"/>
        <w:adjustRightInd w:val="0"/>
        <w:spacing w:after="0" w:line="0" w:lineRule="atLeast"/>
        <w:rPr>
          <w:rFonts w:ascii="Times New Roman" w:hAnsi="Times New Roman" w:cs="Times New Roman"/>
          <w:sz w:val="28"/>
          <w:szCs w:val="28"/>
        </w:rPr>
      </w:pPr>
    </w:p>
    <w:p w:rsidR="00B14A80" w:rsidRDefault="00FA2E28" w:rsidP="00FA2E28">
      <w:pPr>
        <w:pStyle w:val="a6"/>
        <w:spacing w:before="0" w:beforeAutospacing="0" w:after="0" w:afterAutospacing="0" w:line="0" w:lineRule="atLeast"/>
        <w:jc w:val="right"/>
        <w:rPr>
          <w:sz w:val="28"/>
          <w:szCs w:val="28"/>
        </w:rPr>
      </w:pPr>
      <w:r>
        <w:rPr>
          <w:sz w:val="28"/>
          <w:szCs w:val="28"/>
        </w:rPr>
        <w:lastRenderedPageBreak/>
        <w:t>  </w:t>
      </w:r>
    </w:p>
    <w:p w:rsidR="00B14A80" w:rsidRPr="00B14A80" w:rsidRDefault="00B14A80" w:rsidP="00B14A80">
      <w:pPr>
        <w:pStyle w:val="a6"/>
        <w:spacing w:before="0" w:beforeAutospacing="0" w:after="0" w:afterAutospacing="0" w:line="0" w:lineRule="atLeast"/>
        <w:jc w:val="right"/>
        <w:rPr>
          <w:sz w:val="28"/>
          <w:szCs w:val="28"/>
        </w:rPr>
      </w:pPr>
    </w:p>
    <w:p w:rsidR="00B14A80" w:rsidRPr="00B14A80" w:rsidRDefault="00B14A80" w:rsidP="00B14A80">
      <w:pPr>
        <w:pStyle w:val="a6"/>
        <w:spacing w:before="0" w:beforeAutospacing="0" w:after="0" w:afterAutospacing="0" w:line="0" w:lineRule="atLeast"/>
        <w:jc w:val="right"/>
        <w:rPr>
          <w:color w:val="00000A"/>
          <w:sz w:val="28"/>
          <w:szCs w:val="28"/>
        </w:rPr>
      </w:pPr>
      <w:r w:rsidRPr="00B14A80">
        <w:rPr>
          <w:sz w:val="28"/>
          <w:szCs w:val="28"/>
        </w:rPr>
        <w:t> </w:t>
      </w:r>
      <w:r w:rsidRPr="00B14A80">
        <w:rPr>
          <w:color w:val="000000"/>
          <w:sz w:val="28"/>
          <w:szCs w:val="28"/>
        </w:rPr>
        <w:t>Приложение 1</w:t>
      </w:r>
    </w:p>
    <w:p w:rsidR="00B14A80" w:rsidRPr="00B14A80" w:rsidRDefault="00B14A80" w:rsidP="00B14A80">
      <w:pPr>
        <w:spacing w:after="0" w:line="0" w:lineRule="atLeast"/>
        <w:ind w:firstLine="709"/>
        <w:jc w:val="right"/>
        <w:rPr>
          <w:rFonts w:ascii="Times New Roman" w:hAnsi="Times New Roman" w:cs="Times New Roman"/>
          <w:color w:val="00000A"/>
          <w:sz w:val="28"/>
          <w:szCs w:val="28"/>
        </w:rPr>
      </w:pPr>
      <w:r w:rsidRPr="00B14A80">
        <w:rPr>
          <w:rFonts w:ascii="Times New Roman" w:hAnsi="Times New Roman" w:cs="Times New Roman"/>
          <w:color w:val="000000"/>
          <w:sz w:val="28"/>
          <w:szCs w:val="28"/>
        </w:rPr>
        <w:t>к Административному регламенту</w:t>
      </w:r>
    </w:p>
    <w:p w:rsidR="00B14A80" w:rsidRPr="00B14A80" w:rsidRDefault="00B14A80" w:rsidP="00B14A80">
      <w:pPr>
        <w:spacing w:after="0" w:line="0" w:lineRule="atLeast"/>
        <w:ind w:firstLine="709"/>
        <w:jc w:val="right"/>
        <w:rPr>
          <w:rFonts w:ascii="Times New Roman" w:hAnsi="Times New Roman" w:cs="Times New Roman"/>
          <w:color w:val="000000"/>
          <w:sz w:val="28"/>
          <w:szCs w:val="28"/>
        </w:rPr>
      </w:pPr>
      <w:r w:rsidRPr="00B14A80">
        <w:rPr>
          <w:rFonts w:ascii="Times New Roman" w:hAnsi="Times New Roman" w:cs="Times New Roman"/>
          <w:b/>
          <w:bCs/>
          <w:color w:val="000000"/>
          <w:sz w:val="28"/>
          <w:szCs w:val="28"/>
        </w:rPr>
        <w:t>форма заявления</w:t>
      </w:r>
    </w:p>
    <w:p w:rsidR="00B14A80" w:rsidRPr="00B14A80" w:rsidRDefault="00B14A80" w:rsidP="00B14A80">
      <w:pPr>
        <w:spacing w:after="0" w:line="0" w:lineRule="atLeast"/>
        <w:ind w:firstLine="709"/>
        <w:jc w:val="right"/>
        <w:rPr>
          <w:rFonts w:ascii="Times New Roman" w:hAnsi="Times New Roman" w:cs="Times New Roman"/>
          <w:color w:val="000000"/>
          <w:sz w:val="28"/>
          <w:szCs w:val="28"/>
        </w:rPr>
      </w:pPr>
      <w:r w:rsidRPr="00B14A80">
        <w:rPr>
          <w:rFonts w:ascii="Times New Roman" w:hAnsi="Times New Roman" w:cs="Times New Roman"/>
          <w:color w:val="000000"/>
          <w:sz w:val="28"/>
          <w:szCs w:val="28"/>
        </w:rPr>
        <w:t>В администрацию Решетовского сельсовета</w:t>
      </w:r>
    </w:p>
    <w:p w:rsidR="00B14A80" w:rsidRPr="00B14A80" w:rsidRDefault="00B14A80" w:rsidP="00B14A80">
      <w:pPr>
        <w:spacing w:after="0" w:line="0" w:lineRule="atLeast"/>
        <w:ind w:firstLine="709"/>
        <w:jc w:val="right"/>
        <w:rPr>
          <w:rFonts w:ascii="Times New Roman" w:hAnsi="Times New Roman" w:cs="Times New Roman"/>
          <w:color w:val="000000"/>
          <w:sz w:val="28"/>
          <w:szCs w:val="28"/>
        </w:rPr>
      </w:pPr>
      <w:r w:rsidRPr="00B14A80">
        <w:rPr>
          <w:rFonts w:ascii="Times New Roman" w:hAnsi="Times New Roman" w:cs="Times New Roman"/>
          <w:color w:val="000000"/>
          <w:sz w:val="28"/>
          <w:szCs w:val="28"/>
        </w:rPr>
        <w:t>от __________________________________________</w:t>
      </w:r>
    </w:p>
    <w:p w:rsidR="00B14A80" w:rsidRPr="00B14A80" w:rsidRDefault="00B14A80" w:rsidP="00B14A80">
      <w:pPr>
        <w:spacing w:after="0" w:line="0" w:lineRule="atLeast"/>
        <w:ind w:firstLine="709"/>
        <w:jc w:val="center"/>
        <w:rPr>
          <w:rFonts w:ascii="Times New Roman" w:hAnsi="Times New Roman" w:cs="Times New Roman"/>
          <w:color w:val="00000A"/>
          <w:sz w:val="20"/>
          <w:szCs w:val="20"/>
        </w:rPr>
      </w:pPr>
      <w:r w:rsidRPr="00B14A80">
        <w:rPr>
          <w:rFonts w:ascii="Times New Roman" w:hAnsi="Times New Roman" w:cs="Times New Roman"/>
          <w:color w:val="000000"/>
          <w:sz w:val="20"/>
          <w:szCs w:val="20"/>
        </w:rPr>
        <w:t>(ФИО физического лица)</w:t>
      </w:r>
    </w:p>
    <w:p w:rsidR="00B14A80" w:rsidRPr="00B14A80" w:rsidRDefault="00B14A80" w:rsidP="00B14A80">
      <w:pPr>
        <w:spacing w:after="0" w:line="0" w:lineRule="atLeast"/>
        <w:ind w:firstLine="709"/>
        <w:jc w:val="right"/>
        <w:rPr>
          <w:rFonts w:ascii="Times New Roman" w:hAnsi="Times New Roman" w:cs="Times New Roman"/>
          <w:color w:val="00000A"/>
          <w:sz w:val="28"/>
          <w:szCs w:val="28"/>
        </w:rPr>
      </w:pPr>
      <w:r w:rsidRPr="00B14A80">
        <w:rPr>
          <w:rFonts w:ascii="Times New Roman" w:hAnsi="Times New Roman" w:cs="Times New Roman"/>
          <w:color w:val="000000"/>
          <w:sz w:val="28"/>
          <w:szCs w:val="28"/>
        </w:rPr>
        <w:t>____________________________________________</w:t>
      </w:r>
    </w:p>
    <w:p w:rsidR="00B14A80" w:rsidRPr="00B14A80" w:rsidRDefault="00B14A80" w:rsidP="00B14A80">
      <w:pPr>
        <w:spacing w:after="0" w:line="0" w:lineRule="atLeast"/>
        <w:ind w:firstLine="709"/>
        <w:jc w:val="center"/>
        <w:rPr>
          <w:rFonts w:ascii="Times New Roman" w:hAnsi="Times New Roman" w:cs="Times New Roman"/>
          <w:color w:val="00000A"/>
          <w:sz w:val="20"/>
          <w:szCs w:val="20"/>
        </w:rPr>
      </w:pPr>
      <w:r w:rsidRPr="00B14A80">
        <w:rPr>
          <w:rFonts w:ascii="Times New Roman" w:hAnsi="Times New Roman" w:cs="Times New Roman"/>
          <w:color w:val="000000"/>
          <w:sz w:val="20"/>
          <w:szCs w:val="20"/>
        </w:rPr>
        <w:t xml:space="preserve">                (ФИО руководителя организации)</w:t>
      </w:r>
    </w:p>
    <w:p w:rsidR="00B14A80" w:rsidRPr="00B14A80" w:rsidRDefault="00B14A80" w:rsidP="00B14A80">
      <w:pPr>
        <w:spacing w:after="0" w:line="0" w:lineRule="atLeast"/>
        <w:ind w:firstLine="709"/>
        <w:jc w:val="right"/>
        <w:rPr>
          <w:rFonts w:ascii="Times New Roman" w:hAnsi="Times New Roman" w:cs="Times New Roman"/>
          <w:color w:val="00000A"/>
          <w:sz w:val="28"/>
          <w:szCs w:val="28"/>
        </w:rPr>
      </w:pPr>
      <w:r w:rsidRPr="00B14A80">
        <w:rPr>
          <w:rFonts w:ascii="Times New Roman" w:hAnsi="Times New Roman" w:cs="Times New Roman"/>
          <w:color w:val="000000"/>
          <w:sz w:val="28"/>
          <w:szCs w:val="28"/>
        </w:rPr>
        <w:t>____________________________________________</w:t>
      </w:r>
    </w:p>
    <w:p w:rsidR="00B14A80" w:rsidRPr="00B14A80" w:rsidRDefault="00B14A80" w:rsidP="00B14A80">
      <w:pPr>
        <w:spacing w:after="0" w:line="0" w:lineRule="atLeast"/>
        <w:ind w:firstLine="709"/>
        <w:jc w:val="center"/>
        <w:rPr>
          <w:rFonts w:ascii="Times New Roman" w:hAnsi="Times New Roman" w:cs="Times New Roman"/>
          <w:color w:val="00000A"/>
          <w:sz w:val="20"/>
          <w:szCs w:val="20"/>
        </w:rPr>
      </w:pPr>
      <w:r w:rsidRPr="00B14A80">
        <w:rPr>
          <w:rFonts w:ascii="Times New Roman" w:hAnsi="Times New Roman" w:cs="Times New Roman"/>
          <w:color w:val="000000"/>
          <w:sz w:val="20"/>
          <w:szCs w:val="20"/>
        </w:rPr>
        <w:t>(адрес)</w:t>
      </w:r>
    </w:p>
    <w:p w:rsidR="00B14A80" w:rsidRPr="00B14A80" w:rsidRDefault="00B14A80" w:rsidP="00B14A80">
      <w:pPr>
        <w:spacing w:after="0" w:line="0" w:lineRule="atLeast"/>
        <w:ind w:firstLine="709"/>
        <w:jc w:val="right"/>
        <w:rPr>
          <w:rFonts w:ascii="Times New Roman" w:hAnsi="Times New Roman" w:cs="Times New Roman"/>
          <w:color w:val="00000A"/>
          <w:sz w:val="28"/>
          <w:szCs w:val="28"/>
        </w:rPr>
      </w:pPr>
      <w:r w:rsidRPr="00B14A80">
        <w:rPr>
          <w:rFonts w:ascii="Times New Roman" w:hAnsi="Times New Roman" w:cs="Times New Roman"/>
          <w:color w:val="000000"/>
          <w:sz w:val="28"/>
          <w:szCs w:val="28"/>
        </w:rPr>
        <w:t>____________________________________________</w:t>
      </w:r>
    </w:p>
    <w:p w:rsidR="00B14A80" w:rsidRPr="00B14A80" w:rsidRDefault="00B14A80" w:rsidP="00B14A80">
      <w:pPr>
        <w:spacing w:after="0" w:line="0" w:lineRule="atLeast"/>
        <w:ind w:firstLine="709"/>
        <w:jc w:val="center"/>
        <w:rPr>
          <w:rFonts w:ascii="Times New Roman" w:hAnsi="Times New Roman" w:cs="Times New Roman"/>
          <w:color w:val="00000A"/>
          <w:sz w:val="20"/>
          <w:szCs w:val="20"/>
        </w:rPr>
      </w:pPr>
      <w:r w:rsidRPr="00B14A80">
        <w:rPr>
          <w:rFonts w:ascii="Times New Roman" w:hAnsi="Times New Roman" w:cs="Times New Roman"/>
          <w:color w:val="000000"/>
          <w:sz w:val="20"/>
          <w:szCs w:val="20"/>
        </w:rPr>
        <w:t>(контактный телефон)</w:t>
      </w:r>
    </w:p>
    <w:p w:rsidR="00B14A80" w:rsidRPr="00B14A80" w:rsidRDefault="00B14A80" w:rsidP="00B14A80">
      <w:pPr>
        <w:spacing w:after="0" w:line="0" w:lineRule="atLeast"/>
        <w:ind w:firstLine="709"/>
        <w:jc w:val="both"/>
        <w:rPr>
          <w:rFonts w:ascii="Times New Roman" w:hAnsi="Times New Roman" w:cs="Times New Roman"/>
          <w:color w:val="000000"/>
          <w:sz w:val="28"/>
          <w:szCs w:val="28"/>
        </w:rPr>
      </w:pPr>
      <w:r w:rsidRPr="00B14A80">
        <w:rPr>
          <w:rFonts w:ascii="Times New Roman" w:hAnsi="Times New Roman" w:cs="Times New Roman"/>
          <w:color w:val="000000"/>
          <w:sz w:val="28"/>
          <w:szCs w:val="28"/>
        </w:rPr>
        <w:t> </w:t>
      </w:r>
    </w:p>
    <w:p w:rsidR="00B14A80" w:rsidRPr="00B14A80" w:rsidRDefault="00B14A80" w:rsidP="00B14A80">
      <w:pPr>
        <w:spacing w:after="0" w:line="0" w:lineRule="atLeast"/>
        <w:ind w:firstLine="709"/>
        <w:jc w:val="center"/>
        <w:rPr>
          <w:rFonts w:ascii="Times New Roman" w:hAnsi="Times New Roman" w:cs="Times New Roman"/>
          <w:color w:val="00000A"/>
          <w:sz w:val="28"/>
          <w:szCs w:val="28"/>
        </w:rPr>
      </w:pPr>
      <w:r w:rsidRPr="00B14A80">
        <w:rPr>
          <w:rFonts w:ascii="Times New Roman" w:hAnsi="Times New Roman" w:cs="Times New Roman"/>
          <w:b/>
          <w:bCs/>
          <w:color w:val="000000"/>
          <w:sz w:val="28"/>
          <w:szCs w:val="28"/>
        </w:rPr>
        <w:t>ЗАЯВЛЕНИЕ</w:t>
      </w:r>
    </w:p>
    <w:p w:rsidR="00B14A80" w:rsidRPr="00B14A80" w:rsidRDefault="00B14A80" w:rsidP="00B14A80">
      <w:pPr>
        <w:spacing w:after="0" w:line="0" w:lineRule="atLeast"/>
        <w:ind w:firstLine="709"/>
        <w:jc w:val="center"/>
        <w:rPr>
          <w:rFonts w:ascii="Times New Roman" w:hAnsi="Times New Roman" w:cs="Times New Roman"/>
          <w:color w:val="00000A"/>
          <w:sz w:val="28"/>
          <w:szCs w:val="28"/>
        </w:rPr>
      </w:pPr>
      <w:r w:rsidRPr="00B14A80">
        <w:rPr>
          <w:rFonts w:ascii="Times New Roman" w:hAnsi="Times New Roman" w:cs="Times New Roman"/>
          <w:b/>
          <w:bCs/>
          <w:color w:val="000000"/>
          <w:sz w:val="28"/>
          <w:szCs w:val="28"/>
        </w:rPr>
        <w:t>по даче письменных разъяснений по вопросам применения</w:t>
      </w:r>
    </w:p>
    <w:p w:rsidR="00B14A80" w:rsidRPr="00B14A80" w:rsidRDefault="00B14A80" w:rsidP="00B14A80">
      <w:pPr>
        <w:spacing w:after="0" w:line="0" w:lineRule="atLeast"/>
        <w:ind w:firstLine="709"/>
        <w:jc w:val="center"/>
        <w:rPr>
          <w:rFonts w:ascii="Times New Roman" w:hAnsi="Times New Roman" w:cs="Times New Roman"/>
          <w:color w:val="00000A"/>
          <w:sz w:val="28"/>
          <w:szCs w:val="28"/>
        </w:rPr>
      </w:pPr>
      <w:r w:rsidRPr="00B14A80">
        <w:rPr>
          <w:rFonts w:ascii="Times New Roman" w:hAnsi="Times New Roman" w:cs="Times New Roman"/>
          <w:b/>
          <w:bCs/>
          <w:color w:val="000000"/>
          <w:sz w:val="28"/>
          <w:szCs w:val="28"/>
        </w:rPr>
        <w:t>муниципальных правовых актов о налогах и сборах</w:t>
      </w:r>
    </w:p>
    <w:p w:rsidR="00B14A80" w:rsidRPr="00B14A80" w:rsidRDefault="00B14A80" w:rsidP="00B14A80">
      <w:pPr>
        <w:spacing w:after="0" w:line="0" w:lineRule="atLeast"/>
        <w:ind w:firstLine="709"/>
        <w:jc w:val="center"/>
        <w:rPr>
          <w:rFonts w:ascii="Times New Roman" w:hAnsi="Times New Roman" w:cs="Times New Roman"/>
          <w:color w:val="00000A"/>
          <w:sz w:val="28"/>
          <w:szCs w:val="28"/>
        </w:rPr>
      </w:pPr>
      <w:r w:rsidRPr="00B14A80">
        <w:rPr>
          <w:rFonts w:ascii="Times New Roman" w:hAnsi="Times New Roman" w:cs="Times New Roman"/>
          <w:color w:val="000000"/>
          <w:sz w:val="28"/>
          <w:szCs w:val="28"/>
        </w:rPr>
        <w:t> </w:t>
      </w:r>
    </w:p>
    <w:p w:rsidR="00B14A80" w:rsidRPr="00B14A80" w:rsidRDefault="00B14A80" w:rsidP="00B14A80">
      <w:pPr>
        <w:spacing w:after="0" w:line="0" w:lineRule="atLeast"/>
        <w:ind w:firstLine="709"/>
        <w:jc w:val="both"/>
        <w:rPr>
          <w:rFonts w:ascii="Times New Roman" w:hAnsi="Times New Roman" w:cs="Times New Roman"/>
          <w:color w:val="00000A"/>
          <w:sz w:val="28"/>
          <w:szCs w:val="28"/>
        </w:rPr>
      </w:pPr>
      <w:r w:rsidRPr="00B14A80">
        <w:rPr>
          <w:rFonts w:ascii="Times New Roman" w:hAnsi="Times New Roman" w:cs="Times New Roman"/>
          <w:color w:val="000000"/>
          <w:sz w:val="28"/>
          <w:szCs w:val="28"/>
        </w:rPr>
        <w:t>Прошу дать разъяснение повопросу_________________________________________________________________________________________________</w:t>
      </w:r>
    </w:p>
    <w:p w:rsidR="00B14A80" w:rsidRPr="00B14A80" w:rsidRDefault="00B14A80" w:rsidP="00B14A80">
      <w:pPr>
        <w:spacing w:after="0" w:line="0" w:lineRule="atLeast"/>
        <w:jc w:val="both"/>
        <w:rPr>
          <w:rFonts w:ascii="Times New Roman" w:hAnsi="Times New Roman" w:cs="Times New Roman"/>
          <w:color w:val="00000A"/>
          <w:sz w:val="28"/>
          <w:szCs w:val="28"/>
        </w:rPr>
      </w:pPr>
      <w:r w:rsidRPr="00B14A80">
        <w:rPr>
          <w:rFonts w:ascii="Times New Roman" w:hAnsi="Times New Roman" w:cs="Times New Roman"/>
          <w:color w:val="000000"/>
          <w:sz w:val="28"/>
          <w:szCs w:val="28"/>
        </w:rPr>
        <w:t>____________________________________________________________________________________________________________________________________</w:t>
      </w:r>
    </w:p>
    <w:p w:rsidR="00B14A80" w:rsidRPr="00B14A80" w:rsidRDefault="00B14A80" w:rsidP="00B14A80">
      <w:pPr>
        <w:spacing w:after="0" w:line="0" w:lineRule="atLeast"/>
        <w:jc w:val="both"/>
        <w:rPr>
          <w:rFonts w:ascii="Times New Roman" w:hAnsi="Times New Roman" w:cs="Times New Roman"/>
          <w:color w:val="00000A"/>
          <w:sz w:val="28"/>
          <w:szCs w:val="28"/>
        </w:rPr>
      </w:pPr>
      <w:r w:rsidRPr="00B14A80">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A80" w:rsidRPr="00B14A80" w:rsidRDefault="00B14A80" w:rsidP="00B14A80">
      <w:pPr>
        <w:spacing w:after="0" w:line="0" w:lineRule="atLeast"/>
        <w:ind w:firstLine="567"/>
        <w:jc w:val="both"/>
        <w:rPr>
          <w:rFonts w:ascii="Times New Roman" w:hAnsi="Times New Roman" w:cs="Times New Roman"/>
          <w:color w:val="00000A"/>
          <w:sz w:val="28"/>
          <w:szCs w:val="28"/>
        </w:rPr>
      </w:pPr>
    </w:p>
    <w:p w:rsidR="00B14A80" w:rsidRPr="00B14A80" w:rsidRDefault="00B14A80" w:rsidP="00B14A80">
      <w:pPr>
        <w:spacing w:after="0" w:line="0" w:lineRule="atLeast"/>
        <w:ind w:firstLine="709"/>
        <w:jc w:val="both"/>
        <w:rPr>
          <w:rFonts w:ascii="Times New Roman" w:hAnsi="Times New Roman" w:cs="Times New Roman"/>
          <w:color w:val="00000A"/>
          <w:sz w:val="28"/>
          <w:szCs w:val="28"/>
        </w:rPr>
      </w:pPr>
      <w:r w:rsidRPr="00B14A80">
        <w:rPr>
          <w:rFonts w:ascii="Times New Roman" w:hAnsi="Times New Roman" w:cs="Times New Roman"/>
          <w:color w:val="000000"/>
          <w:sz w:val="28"/>
          <w:szCs w:val="28"/>
        </w:rPr>
        <w:t>Заявитель: _______________________________________________</w:t>
      </w:r>
    </w:p>
    <w:p w:rsidR="00B14A80" w:rsidRPr="00B14A80" w:rsidRDefault="00B14A80" w:rsidP="00B14A80">
      <w:pPr>
        <w:spacing w:after="0" w:line="0" w:lineRule="atLeast"/>
        <w:ind w:firstLine="709"/>
        <w:jc w:val="center"/>
        <w:rPr>
          <w:rFonts w:ascii="Times New Roman" w:hAnsi="Times New Roman" w:cs="Times New Roman"/>
          <w:color w:val="00000A"/>
          <w:sz w:val="20"/>
          <w:szCs w:val="20"/>
        </w:rPr>
      </w:pPr>
      <w:proofErr w:type="gramStart"/>
      <w:r w:rsidRPr="00B14A80">
        <w:rPr>
          <w:rFonts w:ascii="Times New Roman" w:hAnsi="Times New Roman" w:cs="Times New Roman"/>
          <w:color w:val="000000"/>
          <w:sz w:val="20"/>
          <w:szCs w:val="20"/>
        </w:rPr>
        <w:t>(Ф.И.О., должность представителя (подпись)</w:t>
      </w:r>
      <w:proofErr w:type="gramEnd"/>
    </w:p>
    <w:p w:rsidR="00B14A80" w:rsidRPr="00B14A80" w:rsidRDefault="00B14A80" w:rsidP="00B14A80">
      <w:pPr>
        <w:spacing w:after="0" w:line="0" w:lineRule="atLeast"/>
        <w:ind w:firstLine="709"/>
        <w:jc w:val="center"/>
        <w:rPr>
          <w:rFonts w:ascii="Times New Roman" w:hAnsi="Times New Roman" w:cs="Times New Roman"/>
          <w:color w:val="00000A"/>
          <w:sz w:val="20"/>
          <w:szCs w:val="20"/>
        </w:rPr>
      </w:pPr>
      <w:r w:rsidRPr="00B14A80">
        <w:rPr>
          <w:rFonts w:ascii="Times New Roman" w:hAnsi="Times New Roman" w:cs="Times New Roman"/>
          <w:color w:val="000000"/>
          <w:sz w:val="20"/>
          <w:szCs w:val="20"/>
        </w:rPr>
        <w:t>юридического лица; Ф.И.О. гражданина)</w:t>
      </w:r>
    </w:p>
    <w:p w:rsidR="00B14A80" w:rsidRPr="00B14A80" w:rsidRDefault="00B14A80" w:rsidP="00B14A80">
      <w:pPr>
        <w:spacing w:after="0" w:line="0" w:lineRule="atLeast"/>
        <w:ind w:firstLine="709"/>
        <w:jc w:val="both"/>
        <w:rPr>
          <w:rFonts w:ascii="Times New Roman" w:hAnsi="Times New Roman" w:cs="Times New Roman"/>
          <w:color w:val="00000A"/>
          <w:sz w:val="28"/>
          <w:szCs w:val="28"/>
        </w:rPr>
      </w:pPr>
      <w:r w:rsidRPr="00B14A80">
        <w:rPr>
          <w:rFonts w:ascii="Times New Roman" w:hAnsi="Times New Roman" w:cs="Times New Roman"/>
          <w:color w:val="000000"/>
          <w:sz w:val="28"/>
          <w:szCs w:val="28"/>
        </w:rPr>
        <w:t> </w:t>
      </w:r>
    </w:p>
    <w:p w:rsidR="00B14A80" w:rsidRPr="00B14A80" w:rsidRDefault="00B14A80" w:rsidP="00B14A80">
      <w:pPr>
        <w:spacing w:after="0" w:line="0" w:lineRule="atLeast"/>
        <w:ind w:firstLine="709"/>
        <w:jc w:val="both"/>
        <w:rPr>
          <w:rFonts w:ascii="Times New Roman" w:hAnsi="Times New Roman" w:cs="Times New Roman"/>
          <w:color w:val="00000A"/>
          <w:sz w:val="28"/>
          <w:szCs w:val="28"/>
        </w:rPr>
      </w:pPr>
      <w:r w:rsidRPr="00B14A80">
        <w:rPr>
          <w:rFonts w:ascii="Times New Roman" w:hAnsi="Times New Roman" w:cs="Times New Roman"/>
          <w:color w:val="000000"/>
          <w:sz w:val="28"/>
          <w:szCs w:val="28"/>
        </w:rPr>
        <w:t> </w:t>
      </w:r>
    </w:p>
    <w:p w:rsidR="00B14A80" w:rsidRPr="00B14A80" w:rsidRDefault="00B14A80" w:rsidP="00B14A80">
      <w:pPr>
        <w:spacing w:after="0" w:line="0" w:lineRule="atLeast"/>
        <w:ind w:firstLine="709"/>
        <w:jc w:val="both"/>
        <w:rPr>
          <w:rFonts w:ascii="Times New Roman" w:hAnsi="Times New Roman" w:cs="Times New Roman"/>
          <w:color w:val="000000"/>
          <w:sz w:val="28"/>
          <w:szCs w:val="28"/>
        </w:rPr>
      </w:pPr>
      <w:r w:rsidRPr="00B14A80">
        <w:rPr>
          <w:rFonts w:ascii="Times New Roman" w:hAnsi="Times New Roman" w:cs="Times New Roman"/>
          <w:color w:val="000000"/>
          <w:sz w:val="28"/>
          <w:szCs w:val="28"/>
        </w:rPr>
        <w:t>«__»__________ 20____ г. </w:t>
      </w:r>
    </w:p>
    <w:p w:rsidR="00B14A80" w:rsidRPr="00B14A80" w:rsidRDefault="00B14A80" w:rsidP="00B14A80">
      <w:pPr>
        <w:spacing w:after="0" w:line="0" w:lineRule="atLeast"/>
        <w:ind w:firstLine="709"/>
        <w:jc w:val="both"/>
        <w:rPr>
          <w:rFonts w:ascii="Times New Roman" w:hAnsi="Times New Roman" w:cs="Times New Roman"/>
          <w:color w:val="00000A"/>
          <w:sz w:val="28"/>
          <w:szCs w:val="28"/>
        </w:rPr>
      </w:pPr>
      <w:r w:rsidRPr="00B14A80">
        <w:rPr>
          <w:rFonts w:ascii="Times New Roman" w:hAnsi="Times New Roman" w:cs="Times New Roman"/>
          <w:color w:val="000000"/>
          <w:sz w:val="28"/>
          <w:szCs w:val="28"/>
        </w:rPr>
        <w:t xml:space="preserve">         М.П. </w:t>
      </w:r>
      <w:r w:rsidRPr="00B14A80">
        <w:rPr>
          <w:rFonts w:ascii="Times New Roman" w:hAnsi="Times New Roman" w:cs="Times New Roman"/>
          <w:color w:val="000000"/>
          <w:sz w:val="20"/>
          <w:szCs w:val="20"/>
        </w:rPr>
        <w:t>(при наличии)</w:t>
      </w:r>
    </w:p>
    <w:p w:rsidR="00EB744B" w:rsidRDefault="00EB744B"/>
    <w:sectPr w:rsidR="00EB744B" w:rsidSect="00B47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4A80"/>
    <w:rsid w:val="005807C6"/>
    <w:rsid w:val="00980635"/>
    <w:rsid w:val="00B14A80"/>
    <w:rsid w:val="00B47855"/>
    <w:rsid w:val="00EB744B"/>
    <w:rsid w:val="00FA2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55"/>
  </w:style>
  <w:style w:type="paragraph" w:styleId="3">
    <w:name w:val="heading 3"/>
    <w:basedOn w:val="a"/>
    <w:next w:val="a"/>
    <w:link w:val="30"/>
    <w:uiPriority w:val="9"/>
    <w:semiHidden/>
    <w:unhideWhenUsed/>
    <w:qFormat/>
    <w:rsid w:val="00B14A8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14A80"/>
    <w:rPr>
      <w:rFonts w:ascii="Cambria" w:eastAsia="Times New Roman" w:hAnsi="Cambria" w:cs="Times New Roman"/>
      <w:b/>
      <w:bCs/>
      <w:color w:val="4F81BD"/>
    </w:rPr>
  </w:style>
  <w:style w:type="paragraph" w:styleId="a3">
    <w:name w:val="Body Text Indent"/>
    <w:basedOn w:val="a"/>
    <w:link w:val="a4"/>
    <w:rsid w:val="00B14A80"/>
    <w:pPr>
      <w:spacing w:after="0" w:line="240" w:lineRule="auto"/>
      <w:ind w:firstLine="426"/>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B14A80"/>
    <w:rPr>
      <w:rFonts w:ascii="Times New Roman" w:eastAsia="Times New Roman" w:hAnsi="Times New Roman" w:cs="Times New Roman"/>
      <w:sz w:val="24"/>
      <w:szCs w:val="20"/>
    </w:rPr>
  </w:style>
  <w:style w:type="character" w:styleId="a5">
    <w:name w:val="Hyperlink"/>
    <w:basedOn w:val="a0"/>
    <w:rsid w:val="00B14A80"/>
    <w:rPr>
      <w:rFonts w:ascii="Times New Roman" w:hAnsi="Times New Roman" w:cs="Times New Roman" w:hint="default"/>
      <w:color w:val="0000FF"/>
      <w:u w:val="single"/>
    </w:rPr>
  </w:style>
  <w:style w:type="paragraph" w:styleId="a6">
    <w:name w:val="Normal (Web)"/>
    <w:basedOn w:val="a"/>
    <w:rsid w:val="00B14A80"/>
    <w:pPr>
      <w:spacing w:before="100" w:beforeAutospacing="1" w:after="100" w:afterAutospacing="1" w:line="240" w:lineRule="auto"/>
      <w:ind w:firstLine="567"/>
      <w:jc w:val="both"/>
    </w:pPr>
    <w:rPr>
      <w:rFonts w:ascii="Times New Roman" w:eastAsia="Calibri" w:hAnsi="Times New Roman" w:cs="Times New Roman"/>
      <w:sz w:val="24"/>
      <w:szCs w:val="24"/>
    </w:rPr>
  </w:style>
  <w:style w:type="character" w:customStyle="1" w:styleId="FontStyle15">
    <w:name w:val="Font Style15"/>
    <w:uiPriority w:val="99"/>
    <w:rsid w:val="00B14A80"/>
    <w:rPr>
      <w:rFonts w:ascii="Times New Roman" w:hAnsi="Times New Roman" w:cs="Times New Roman"/>
      <w:sz w:val="24"/>
      <w:szCs w:val="24"/>
    </w:rPr>
  </w:style>
  <w:style w:type="paragraph" w:customStyle="1" w:styleId="Style5">
    <w:name w:val="Style5"/>
    <w:basedOn w:val="a"/>
    <w:uiPriority w:val="99"/>
    <w:rsid w:val="00B14A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14A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ng-scope">
    <w:name w:val="ng-scope"/>
    <w:basedOn w:val="a"/>
    <w:rsid w:val="00B14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14A80"/>
  </w:style>
  <w:style w:type="paragraph" w:styleId="a7">
    <w:name w:val="List Paragraph"/>
    <w:basedOn w:val="a"/>
    <w:uiPriority w:val="34"/>
    <w:qFormat/>
    <w:rsid w:val="00B14A8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hetovskiy.nso.ru" TargetMode="External"/><Relationship Id="rId13" Type="http://schemas.openxmlformats.org/officeDocument/2006/relationships/hyperlink" Target="http://www.gosuslugi.ru" TargetMode="External"/><Relationship Id="rId3" Type="http://schemas.openxmlformats.org/officeDocument/2006/relationships/webSettings" Target="webSettings.xml"/><Relationship Id="rId7" Type="http://schemas.openxmlformats.org/officeDocument/2006/relationships/hyperlink" Target="http://www.mfc-nso.ru" TargetMode="External"/><Relationship Id="rId12"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s://www.gosuslugi.ru" TargetMode="External"/><Relationship Id="rId5" Type="http://schemas.openxmlformats.org/officeDocument/2006/relationships/hyperlink" Target="http://www.mfc-nso.ru" TargetMode="External"/><Relationship Id="rId15" Type="http://schemas.openxmlformats.org/officeDocument/2006/relationships/theme" Target="theme/theme1.xml"/><Relationship Id="rId10" Type="http://schemas.openxmlformats.org/officeDocument/2006/relationships/hyperlink" Target="http://reshetovskiy.nso.ru" TargetMode="External"/><Relationship Id="rId4" Type="http://schemas.openxmlformats.org/officeDocument/2006/relationships/hyperlink" Target="http://reshetovskiy.nso.ru" TargetMode="Externa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5961</Words>
  <Characters>33982</Characters>
  <Application>Microsoft Office Word</Application>
  <DocSecurity>0</DocSecurity>
  <Lines>283</Lines>
  <Paragraphs>79</Paragraphs>
  <ScaleCrop>false</ScaleCrop>
  <Company>Home</Company>
  <LinksUpToDate>false</LinksUpToDate>
  <CharactersWithSpaces>39864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2021-05-31T07:39:00Z</cp:lastPrinted>
  <dcterms:created xsi:type="dcterms:W3CDTF">2021-05-27T09:24:00Z</dcterms:created>
  <dcterms:modified xsi:type="dcterms:W3CDTF">2021-05-31T07:39:00Z</dcterms:modified>
</cp:coreProperties>
</file>