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502"/>
      </w:tblGrid>
      <w:tr w:rsidR="004740DF" w:rsidRPr="00F31EA9" w:rsidTr="000536FD">
        <w:tc>
          <w:tcPr>
            <w:tcW w:w="7502" w:type="dxa"/>
            <w:shd w:val="clear" w:color="auto" w:fill="A6A6A6" w:themeFill="background1" w:themeFillShade="A6"/>
          </w:tcPr>
          <w:p w:rsidR="004740DF" w:rsidRPr="00F31EA9" w:rsidRDefault="004740DF" w:rsidP="00F31EA9">
            <w:pPr>
              <w:rPr>
                <w:rFonts w:ascii="Times New Roman" w:hAnsi="Times New Roman" w:cs="Times New Roman"/>
                <w:b/>
              </w:rPr>
            </w:pPr>
            <w:r w:rsidRPr="00F31EA9">
              <w:rPr>
                <w:rFonts w:ascii="Times New Roman" w:hAnsi="Times New Roman" w:cs="Times New Roman"/>
                <w:b/>
              </w:rPr>
              <w:t>7 ноября 2014 года № 10 (103)                               «</w:t>
            </w:r>
            <w:proofErr w:type="spellStart"/>
            <w:r w:rsidRPr="00F31EA9">
              <w:rPr>
                <w:rFonts w:ascii="Times New Roman" w:hAnsi="Times New Roman" w:cs="Times New Roman"/>
                <w:b/>
              </w:rPr>
              <w:t>Решетовский</w:t>
            </w:r>
            <w:proofErr w:type="spellEnd"/>
            <w:r w:rsidRPr="00F31EA9">
              <w:rPr>
                <w:rFonts w:ascii="Times New Roman" w:hAnsi="Times New Roman" w:cs="Times New Roman"/>
                <w:b/>
              </w:rPr>
              <w:t xml:space="preserve"> вестник»</w:t>
            </w:r>
          </w:p>
        </w:tc>
      </w:tr>
    </w:tbl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pStyle w:val="1"/>
        <w:jc w:val="center"/>
        <w:rPr>
          <w:b/>
          <w:bCs/>
          <w:sz w:val="22"/>
          <w:szCs w:val="22"/>
        </w:rPr>
      </w:pPr>
      <w:r w:rsidRPr="00F31EA9">
        <w:rPr>
          <w:b/>
          <w:bCs/>
          <w:sz w:val="22"/>
          <w:szCs w:val="22"/>
        </w:rPr>
        <w:t>СОВЕТ ДЕПУТАТОВ РЕШЕТОВСКОГО СЕЛЬСОВЕТА</w:t>
      </w: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1EA9">
        <w:rPr>
          <w:rFonts w:ascii="Times New Roman" w:hAnsi="Times New Roman" w:cs="Times New Roman"/>
          <w:b/>
          <w:bCs/>
        </w:rPr>
        <w:t>КОЧКОВСКОГО РАЙОНА</w:t>
      </w:r>
      <w:r w:rsidRPr="00F31EA9">
        <w:rPr>
          <w:rFonts w:ascii="Times New Roman" w:hAnsi="Times New Roman" w:cs="Times New Roman"/>
          <w:b/>
        </w:rPr>
        <w:t xml:space="preserve"> НОВОСИБИРСКОЙ ОБЛАСТИ</w:t>
      </w: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1EA9">
        <w:rPr>
          <w:rFonts w:ascii="Times New Roman" w:hAnsi="Times New Roman" w:cs="Times New Roman"/>
          <w:b/>
          <w:bCs/>
        </w:rPr>
        <w:t>(четвёртого созыва)</w:t>
      </w: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1EA9">
        <w:rPr>
          <w:rFonts w:ascii="Times New Roman" w:hAnsi="Times New Roman" w:cs="Times New Roman"/>
          <w:b/>
          <w:bCs/>
        </w:rPr>
        <w:t>РЕШЕНИЕ</w:t>
      </w: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1EA9">
        <w:rPr>
          <w:rFonts w:ascii="Times New Roman" w:hAnsi="Times New Roman" w:cs="Times New Roman"/>
          <w:b/>
          <w:bCs/>
        </w:rPr>
        <w:t>тридцать шестой сессии</w:t>
      </w: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1EA9">
        <w:rPr>
          <w:rFonts w:ascii="Times New Roman" w:hAnsi="Times New Roman" w:cs="Times New Roman"/>
          <w:b/>
        </w:rPr>
        <w:t>от 08.10.2014                                 с. Решеты                                          № 1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1EA9">
        <w:rPr>
          <w:rFonts w:ascii="Times New Roman" w:hAnsi="Times New Roman" w:cs="Times New Roman"/>
          <w:b/>
        </w:rPr>
        <w:t xml:space="preserve">О  внесении изменений в Устав </w:t>
      </w:r>
      <w:proofErr w:type="spellStart"/>
      <w:r w:rsidRPr="00F31EA9">
        <w:rPr>
          <w:rFonts w:ascii="Times New Roman" w:hAnsi="Times New Roman" w:cs="Times New Roman"/>
          <w:b/>
        </w:rPr>
        <w:t>Решетовского</w:t>
      </w:r>
      <w:proofErr w:type="spellEnd"/>
      <w:r w:rsidRPr="00F31EA9">
        <w:rPr>
          <w:rFonts w:ascii="Times New Roman" w:hAnsi="Times New Roman" w:cs="Times New Roman"/>
          <w:b/>
        </w:rPr>
        <w:t xml:space="preserve"> сельсовета</w:t>
      </w: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F31EA9">
        <w:rPr>
          <w:rFonts w:ascii="Times New Roman" w:hAnsi="Times New Roman" w:cs="Times New Roman"/>
          <w:b/>
        </w:rPr>
        <w:t>Кочковского</w:t>
      </w:r>
      <w:proofErr w:type="spellEnd"/>
      <w:r w:rsidRPr="00F31EA9">
        <w:rPr>
          <w:rFonts w:ascii="Times New Roman" w:hAnsi="Times New Roman" w:cs="Times New Roman"/>
          <w:b/>
        </w:rPr>
        <w:t xml:space="preserve"> района Новосибирской области</w:t>
      </w:r>
    </w:p>
    <w:p w:rsidR="004740DF" w:rsidRPr="00F31EA9" w:rsidRDefault="004740DF" w:rsidP="00F31E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740DF" w:rsidRPr="00F31EA9" w:rsidRDefault="004740DF" w:rsidP="00F31EA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F31EA9">
        <w:rPr>
          <w:rFonts w:ascii="Times New Roman" w:hAnsi="Times New Roman" w:cs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>дерации», от 02.04.2014 № 70-ФЗ «О внесении изменений в отдельные зак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>нодательные акты Российской Федерации по вопросам участия граждан в охране общественного порядка»</w:t>
      </w:r>
      <w:r w:rsidRPr="00F31EA9">
        <w:rPr>
          <w:rFonts w:ascii="Times New Roman" w:hAnsi="Times New Roman" w:cs="Times New Roman"/>
          <w:iCs/>
        </w:rPr>
        <w:t xml:space="preserve"> и их должностных лиц в сфере межнаци</w:t>
      </w:r>
      <w:r w:rsidRPr="00F31EA9">
        <w:rPr>
          <w:rFonts w:ascii="Times New Roman" w:hAnsi="Times New Roman" w:cs="Times New Roman"/>
          <w:iCs/>
        </w:rPr>
        <w:t>о</w:t>
      </w:r>
      <w:r w:rsidRPr="00F31EA9">
        <w:rPr>
          <w:rFonts w:ascii="Times New Roman" w:hAnsi="Times New Roman" w:cs="Times New Roman"/>
          <w:iCs/>
        </w:rPr>
        <w:t>нальных отношений»,</w:t>
      </w:r>
      <w:r w:rsidRPr="00F31EA9">
        <w:rPr>
          <w:rFonts w:ascii="Times New Roman" w:hAnsi="Times New Roman" w:cs="Times New Roman"/>
          <w:shd w:val="clear" w:color="auto" w:fill="FFFFFF"/>
        </w:rPr>
        <w:t xml:space="preserve"> от</w:t>
      </w:r>
      <w:r w:rsidRPr="00F31EA9">
        <w:rPr>
          <w:rFonts w:ascii="Times New Roman" w:hAnsi="Times New Roman" w:cs="Times New Roman"/>
        </w:rPr>
        <w:t xml:space="preserve"> 27.05.2014 № 136-ФЗ «О внесении изменений в статью 26.3 Федерального закона «Об общих принципах организации</w:t>
      </w:r>
      <w:proofErr w:type="gramEnd"/>
      <w:r w:rsidRPr="00F31EA9">
        <w:rPr>
          <w:rFonts w:ascii="Times New Roman" w:hAnsi="Times New Roman" w:cs="Times New Roman"/>
        </w:rPr>
        <w:t xml:space="preserve"> </w:t>
      </w:r>
      <w:proofErr w:type="gramStart"/>
      <w:r w:rsidRPr="00F31EA9">
        <w:rPr>
          <w:rFonts w:ascii="Times New Roman" w:hAnsi="Times New Roman" w:cs="Times New Roman"/>
        </w:rPr>
        <w:t>зак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>нодательных (представительных) и исполнительных органов государстве</w:t>
      </w:r>
      <w:r w:rsidRPr="00F31EA9">
        <w:rPr>
          <w:rFonts w:ascii="Times New Roman" w:hAnsi="Times New Roman" w:cs="Times New Roman"/>
        </w:rPr>
        <w:t>н</w:t>
      </w:r>
      <w:r w:rsidRPr="00F31EA9">
        <w:rPr>
          <w:rFonts w:ascii="Times New Roman" w:hAnsi="Times New Roman" w:cs="Times New Roman"/>
        </w:rPr>
        <w:t>ной власти субъектов Российской Федерации» и Федеральный закон «Об общих принципах организации местного самоуправления в Российской Ф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 xml:space="preserve">дерации», </w:t>
      </w:r>
      <w:r w:rsidRPr="00F31EA9">
        <w:rPr>
          <w:rFonts w:ascii="Times New Roman" w:hAnsi="Times New Roman" w:cs="Times New Roman"/>
          <w:shd w:val="clear" w:color="auto" w:fill="FFFFFF"/>
        </w:rPr>
        <w:t>от 23.06.2014 № 165-ФЗ «О внесении изменений в Федеральный закон «Об общих принципах организации местного самоуправления в Ро</w:t>
      </w:r>
      <w:r w:rsidRPr="00F31EA9">
        <w:rPr>
          <w:rFonts w:ascii="Times New Roman" w:hAnsi="Times New Roman" w:cs="Times New Roman"/>
          <w:shd w:val="clear" w:color="auto" w:fill="FFFFFF"/>
        </w:rPr>
        <w:t>с</w:t>
      </w:r>
      <w:r w:rsidRPr="00F31EA9">
        <w:rPr>
          <w:rFonts w:ascii="Times New Roman" w:hAnsi="Times New Roman" w:cs="Times New Roman"/>
          <w:shd w:val="clear" w:color="auto" w:fill="FFFFFF"/>
        </w:rPr>
        <w:t>сийской Федерации» и отдельные законодательные акты Российской Фед</w:t>
      </w:r>
      <w:r w:rsidRPr="00F31EA9">
        <w:rPr>
          <w:rFonts w:ascii="Times New Roman" w:hAnsi="Times New Roman" w:cs="Times New Roman"/>
          <w:shd w:val="clear" w:color="auto" w:fill="FFFFFF"/>
        </w:rPr>
        <w:t>е</w:t>
      </w:r>
      <w:r w:rsidRPr="00F31EA9">
        <w:rPr>
          <w:rFonts w:ascii="Times New Roman" w:hAnsi="Times New Roman" w:cs="Times New Roman"/>
          <w:shd w:val="clear" w:color="auto" w:fill="FFFFFF"/>
        </w:rPr>
        <w:t xml:space="preserve">рации», </w:t>
      </w:r>
      <w:r w:rsidRPr="00F31EA9">
        <w:rPr>
          <w:rFonts w:ascii="Times New Roman" w:hAnsi="Times New Roman" w:cs="Times New Roman"/>
          <w:iCs/>
        </w:rPr>
        <w:t xml:space="preserve"> </w:t>
      </w:r>
      <w:r w:rsidRPr="00F31EA9">
        <w:rPr>
          <w:rFonts w:ascii="Times New Roman" w:hAnsi="Times New Roman" w:cs="Times New Roman"/>
          <w:bCs/>
        </w:rPr>
        <w:t>от 23.06.2014 № 171-ФЗ «О внесении изменений в Земельный к</w:t>
      </w:r>
      <w:r w:rsidRPr="00F31EA9">
        <w:rPr>
          <w:rFonts w:ascii="Times New Roman" w:hAnsi="Times New Roman" w:cs="Times New Roman"/>
          <w:bCs/>
        </w:rPr>
        <w:t>о</w:t>
      </w:r>
      <w:r w:rsidRPr="00F31EA9">
        <w:rPr>
          <w:rFonts w:ascii="Times New Roman" w:hAnsi="Times New Roman" w:cs="Times New Roman"/>
          <w:bCs/>
        </w:rPr>
        <w:t xml:space="preserve">декс Российской Федерации и отдельные законодательные акты Российской Федерации», </w:t>
      </w:r>
      <w:r w:rsidRPr="00F31EA9">
        <w:rPr>
          <w:rFonts w:ascii="Times New Roman" w:hAnsi="Times New Roman" w:cs="Times New Roman"/>
        </w:rPr>
        <w:t>Федеральный закон от 21.07.2014  № 256-ФЗ «О внесении и</w:t>
      </w:r>
      <w:r w:rsidRPr="00F31EA9">
        <w:rPr>
          <w:rFonts w:ascii="Times New Roman" w:hAnsi="Times New Roman" w:cs="Times New Roman"/>
        </w:rPr>
        <w:t>з</w:t>
      </w:r>
      <w:r w:rsidRPr="00F31EA9">
        <w:rPr>
          <w:rFonts w:ascii="Times New Roman" w:hAnsi="Times New Roman" w:cs="Times New Roman"/>
        </w:rPr>
        <w:t>менений в отдельные законодательные акты Российской Федерации по в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>просам проведения независимой оценки качества оказания услуг организ</w:t>
      </w:r>
      <w:r w:rsidRPr="00F31EA9">
        <w:rPr>
          <w:rFonts w:ascii="Times New Roman" w:hAnsi="Times New Roman" w:cs="Times New Roman"/>
        </w:rPr>
        <w:t>а</w:t>
      </w:r>
      <w:r w:rsidRPr="00F31EA9">
        <w:rPr>
          <w:rFonts w:ascii="Times New Roman" w:hAnsi="Times New Roman" w:cs="Times New Roman"/>
        </w:rPr>
        <w:t>циями в сфере культуры, социального обслуживания, охраны здоровья и о</w:t>
      </w:r>
      <w:r w:rsidRPr="00F31EA9">
        <w:rPr>
          <w:rFonts w:ascii="Times New Roman" w:hAnsi="Times New Roman" w:cs="Times New Roman"/>
        </w:rPr>
        <w:t>б</w:t>
      </w:r>
      <w:r w:rsidRPr="00F31EA9">
        <w:rPr>
          <w:rFonts w:ascii="Times New Roman" w:hAnsi="Times New Roman" w:cs="Times New Roman"/>
        </w:rPr>
        <w:t>разования», от 21.07.2014  № 217-ФЗ «О внесении изменений в Жилищный кодекс Российской Федерации и отдельные законодательные акты Росси</w:t>
      </w:r>
      <w:r w:rsidRPr="00F31EA9">
        <w:rPr>
          <w:rFonts w:ascii="Times New Roman" w:hAnsi="Times New Roman" w:cs="Times New Roman"/>
        </w:rPr>
        <w:t>й</w:t>
      </w:r>
      <w:r w:rsidRPr="00F31EA9">
        <w:rPr>
          <w:rFonts w:ascii="Times New Roman" w:hAnsi="Times New Roman" w:cs="Times New Roman"/>
        </w:rPr>
        <w:t>ской Федерации в части</w:t>
      </w:r>
      <w:proofErr w:type="gramEnd"/>
      <w:r w:rsidRPr="00F31EA9">
        <w:rPr>
          <w:rFonts w:ascii="Times New Roman" w:hAnsi="Times New Roman" w:cs="Times New Roman"/>
        </w:rPr>
        <w:t xml:space="preserve"> законодательного регулирования отношений по найму жилых помещений жилищного фонда социального использования»</w:t>
      </w:r>
      <w:r w:rsidRPr="00F31EA9">
        <w:rPr>
          <w:rFonts w:ascii="Times New Roman" w:hAnsi="Times New Roman" w:cs="Times New Roman"/>
          <w:iCs/>
        </w:rPr>
        <w:t xml:space="preserve">, </w:t>
      </w:r>
      <w:r w:rsidRPr="00F31EA9">
        <w:rPr>
          <w:rFonts w:ascii="Times New Roman" w:hAnsi="Times New Roman" w:cs="Times New Roman"/>
        </w:rPr>
        <w:t xml:space="preserve">и </w:t>
      </w:r>
      <w:r w:rsidRPr="00F31EA9">
        <w:rPr>
          <w:rFonts w:ascii="Times New Roman" w:hAnsi="Times New Roman" w:cs="Times New Roman"/>
        </w:rPr>
        <w:lastRenderedPageBreak/>
        <w:t>учитывая рекомендации публичных слушаний, состоявшихся 08.09.2014 г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 xml:space="preserve">да, Совет депутатов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 </w:t>
      </w:r>
      <w:r w:rsidRPr="00F31EA9">
        <w:rPr>
          <w:rFonts w:ascii="Times New Roman" w:hAnsi="Times New Roman" w:cs="Times New Roman"/>
          <w:b/>
        </w:rPr>
        <w:t>РЕШИЛ:</w:t>
      </w:r>
    </w:p>
    <w:p w:rsidR="004740DF" w:rsidRPr="00F31EA9" w:rsidRDefault="004740DF" w:rsidP="00F31EA9">
      <w:pPr>
        <w:spacing w:after="0" w:line="240" w:lineRule="auto"/>
        <w:ind w:firstLine="470"/>
        <w:jc w:val="both"/>
        <w:rPr>
          <w:rFonts w:ascii="Times New Roman" w:hAnsi="Times New Roman" w:cs="Times New Roman"/>
          <w:color w:val="000000"/>
          <w:spacing w:val="-1"/>
        </w:rPr>
      </w:pPr>
      <w:r w:rsidRPr="00F31EA9">
        <w:rPr>
          <w:rFonts w:ascii="Times New Roman" w:hAnsi="Times New Roman" w:cs="Times New Roman"/>
          <w:color w:val="000000"/>
          <w:spacing w:val="-21"/>
        </w:rPr>
        <w:t>1.</w:t>
      </w:r>
      <w:r w:rsidRPr="00F31EA9">
        <w:rPr>
          <w:rFonts w:ascii="Times New Roman" w:hAnsi="Times New Roman" w:cs="Times New Roman"/>
          <w:color w:val="000000"/>
        </w:rPr>
        <w:t xml:space="preserve"> </w:t>
      </w:r>
      <w:r w:rsidRPr="00F31EA9">
        <w:rPr>
          <w:rFonts w:ascii="Times New Roman" w:hAnsi="Times New Roman" w:cs="Times New Roman"/>
          <w:color w:val="000000"/>
          <w:spacing w:val="1"/>
        </w:rPr>
        <w:t>Принять муниципальный правовой акт о внесении изменений в У</w:t>
      </w:r>
      <w:r w:rsidRPr="00F31EA9">
        <w:rPr>
          <w:rFonts w:ascii="Times New Roman" w:hAnsi="Times New Roman" w:cs="Times New Roman"/>
          <w:color w:val="000000"/>
          <w:spacing w:val="1"/>
        </w:rPr>
        <w:t>с</w:t>
      </w:r>
      <w:r w:rsidRPr="00F31EA9">
        <w:rPr>
          <w:rFonts w:ascii="Times New Roman" w:hAnsi="Times New Roman" w:cs="Times New Roman"/>
          <w:color w:val="000000"/>
          <w:spacing w:val="1"/>
        </w:rPr>
        <w:t xml:space="preserve">тав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  <w:color w:val="000000"/>
          <w:spacing w:val="1"/>
        </w:rPr>
        <w:t xml:space="preserve"> сельсовета</w:t>
      </w:r>
      <w:r w:rsidRPr="00F31EA9">
        <w:rPr>
          <w:rFonts w:ascii="Times New Roman" w:hAnsi="Times New Roman" w:cs="Times New Roman"/>
        </w:rPr>
        <w:t xml:space="preserve"> </w:t>
      </w:r>
      <w:proofErr w:type="spellStart"/>
      <w:r w:rsidRPr="00F31EA9">
        <w:rPr>
          <w:rFonts w:ascii="Times New Roman" w:hAnsi="Times New Roman" w:cs="Times New Roman"/>
        </w:rPr>
        <w:t>Ко</w:t>
      </w:r>
      <w:r w:rsidRPr="00F31EA9">
        <w:rPr>
          <w:rFonts w:ascii="Times New Roman" w:hAnsi="Times New Roman" w:cs="Times New Roman"/>
        </w:rPr>
        <w:t>ч</w:t>
      </w:r>
      <w:r w:rsidRPr="00F31EA9">
        <w:rPr>
          <w:rFonts w:ascii="Times New Roman" w:hAnsi="Times New Roman" w:cs="Times New Roman"/>
        </w:rPr>
        <w:t>ковского</w:t>
      </w:r>
      <w:proofErr w:type="spellEnd"/>
      <w:r w:rsidRPr="00F31EA9">
        <w:rPr>
          <w:rFonts w:ascii="Times New Roman" w:hAnsi="Times New Roman" w:cs="Times New Roman"/>
        </w:rPr>
        <w:t xml:space="preserve"> района Новосибирской области</w:t>
      </w:r>
      <w:r w:rsidRPr="00F31EA9">
        <w:rPr>
          <w:rFonts w:ascii="Times New Roman" w:hAnsi="Times New Roman" w:cs="Times New Roman"/>
          <w:color w:val="000000"/>
          <w:spacing w:val="-1"/>
        </w:rPr>
        <w:t xml:space="preserve"> (прилагается).</w:t>
      </w:r>
    </w:p>
    <w:p w:rsidR="004740DF" w:rsidRPr="00F31EA9" w:rsidRDefault="004740DF" w:rsidP="00F31EA9">
      <w:pPr>
        <w:shd w:val="clear" w:color="auto" w:fill="FFFFFF"/>
        <w:tabs>
          <w:tab w:val="left" w:pos="744"/>
        </w:tabs>
        <w:spacing w:after="0" w:line="240" w:lineRule="auto"/>
        <w:ind w:firstLine="470"/>
        <w:jc w:val="both"/>
        <w:rPr>
          <w:rFonts w:ascii="Times New Roman" w:hAnsi="Times New Roman" w:cs="Times New Roman"/>
          <w:color w:val="000000"/>
          <w:spacing w:val="3"/>
        </w:rPr>
      </w:pPr>
      <w:r w:rsidRPr="00F31EA9">
        <w:rPr>
          <w:rFonts w:ascii="Times New Roman" w:hAnsi="Times New Roman" w:cs="Times New Roman"/>
          <w:color w:val="000000"/>
          <w:spacing w:val="-9"/>
        </w:rPr>
        <w:t>2.</w:t>
      </w:r>
      <w:r w:rsidRPr="00F31EA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F31EA9">
        <w:rPr>
          <w:rFonts w:ascii="Times New Roman" w:hAnsi="Times New Roman" w:cs="Times New Roman"/>
          <w:color w:val="000000"/>
        </w:rPr>
        <w:t>В порядке, установленном Федеральным законом от 21.07.</w:t>
      </w:r>
      <w:smartTag w:uri="urn:schemas-microsoft-com:office:smarttags" w:element="metricconverter">
        <w:smartTagPr>
          <w:attr w:name="ProductID" w:val="2005 г"/>
        </w:smartTagPr>
        <w:r w:rsidRPr="00F31EA9">
          <w:rPr>
            <w:rFonts w:ascii="Times New Roman" w:hAnsi="Times New Roman" w:cs="Times New Roman"/>
            <w:color w:val="000000"/>
          </w:rPr>
          <w:t>2005 г</w:t>
        </w:r>
      </w:smartTag>
      <w:r w:rsidRPr="00F31EA9">
        <w:rPr>
          <w:rFonts w:ascii="Times New Roman" w:hAnsi="Times New Roman" w:cs="Times New Roman"/>
          <w:color w:val="000000"/>
        </w:rPr>
        <w:t>. № 97-ФЗ «О государственной регистрации Уставов муниципальных образов</w:t>
      </w:r>
      <w:r w:rsidRPr="00F31EA9">
        <w:rPr>
          <w:rFonts w:ascii="Times New Roman" w:hAnsi="Times New Roman" w:cs="Times New Roman"/>
          <w:color w:val="000000"/>
        </w:rPr>
        <w:t>а</w:t>
      </w:r>
      <w:r w:rsidRPr="00F31EA9">
        <w:rPr>
          <w:rFonts w:ascii="Times New Roman" w:hAnsi="Times New Roman" w:cs="Times New Roman"/>
          <w:color w:val="000000"/>
        </w:rPr>
        <w:t>ний», п</w:t>
      </w:r>
      <w:r w:rsidRPr="00F31EA9">
        <w:rPr>
          <w:rFonts w:ascii="Times New Roman" w:hAnsi="Times New Roman" w:cs="Times New Roman"/>
          <w:color w:val="000000"/>
          <w:spacing w:val="3"/>
        </w:rPr>
        <w:t xml:space="preserve">редоставить муниципальный правовой акт о внесении изменений в Устав </w:t>
      </w:r>
      <w:proofErr w:type="spellStart"/>
      <w:r w:rsidRPr="00F31EA9">
        <w:rPr>
          <w:rFonts w:ascii="Times New Roman" w:hAnsi="Times New Roman" w:cs="Times New Roman"/>
          <w:color w:val="000000"/>
          <w:spacing w:val="3"/>
        </w:rPr>
        <w:t>Р</w:t>
      </w:r>
      <w:r w:rsidRPr="00F31EA9">
        <w:rPr>
          <w:rFonts w:ascii="Times New Roman" w:hAnsi="Times New Roman" w:cs="Times New Roman"/>
        </w:rPr>
        <w:t>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 </w:t>
      </w:r>
      <w:proofErr w:type="spellStart"/>
      <w:r w:rsidRPr="00F31EA9">
        <w:rPr>
          <w:rFonts w:ascii="Times New Roman" w:hAnsi="Times New Roman" w:cs="Times New Roman"/>
        </w:rPr>
        <w:t>Кочковского</w:t>
      </w:r>
      <w:proofErr w:type="spellEnd"/>
      <w:r w:rsidRPr="00F31EA9">
        <w:rPr>
          <w:rFonts w:ascii="Times New Roman" w:hAnsi="Times New Roman" w:cs="Times New Roman"/>
        </w:rPr>
        <w:t xml:space="preserve"> района Новосибирской обла</w:t>
      </w:r>
      <w:r w:rsidRPr="00F31EA9">
        <w:rPr>
          <w:rFonts w:ascii="Times New Roman" w:hAnsi="Times New Roman" w:cs="Times New Roman"/>
        </w:rPr>
        <w:t>с</w:t>
      </w:r>
      <w:r w:rsidRPr="00F31EA9">
        <w:rPr>
          <w:rFonts w:ascii="Times New Roman" w:hAnsi="Times New Roman" w:cs="Times New Roman"/>
        </w:rPr>
        <w:t>ти</w:t>
      </w:r>
      <w:r w:rsidRPr="00F31EA9">
        <w:rPr>
          <w:rFonts w:ascii="Times New Roman" w:hAnsi="Times New Roman" w:cs="Times New Roman"/>
          <w:color w:val="000000"/>
          <w:spacing w:val="3"/>
        </w:rPr>
        <w:t xml:space="preserve"> на государстве</w:t>
      </w:r>
      <w:r w:rsidRPr="00F31EA9">
        <w:rPr>
          <w:rFonts w:ascii="Times New Roman" w:hAnsi="Times New Roman" w:cs="Times New Roman"/>
          <w:color w:val="000000"/>
          <w:spacing w:val="3"/>
        </w:rPr>
        <w:t>н</w:t>
      </w:r>
      <w:r w:rsidRPr="00F31EA9">
        <w:rPr>
          <w:rFonts w:ascii="Times New Roman" w:hAnsi="Times New Roman" w:cs="Times New Roman"/>
          <w:color w:val="000000"/>
          <w:spacing w:val="3"/>
        </w:rPr>
        <w:t>ную регистрацию в Главное управление Министерства юстиции Российской Федерации по Новосиби</w:t>
      </w:r>
      <w:r w:rsidRPr="00F31EA9">
        <w:rPr>
          <w:rFonts w:ascii="Times New Roman" w:hAnsi="Times New Roman" w:cs="Times New Roman"/>
          <w:color w:val="000000"/>
          <w:spacing w:val="3"/>
        </w:rPr>
        <w:t>р</w:t>
      </w:r>
      <w:r w:rsidRPr="00F31EA9">
        <w:rPr>
          <w:rFonts w:ascii="Times New Roman" w:hAnsi="Times New Roman" w:cs="Times New Roman"/>
          <w:color w:val="000000"/>
          <w:spacing w:val="3"/>
        </w:rPr>
        <w:t>ской области в течение 15 дней со дня его принятия.</w:t>
      </w:r>
      <w:proofErr w:type="gramEnd"/>
    </w:p>
    <w:p w:rsidR="004740DF" w:rsidRPr="00F31EA9" w:rsidRDefault="004740DF" w:rsidP="00F31E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color w:val="000000"/>
          <w:spacing w:val="3"/>
        </w:rPr>
        <w:t xml:space="preserve">      3. </w:t>
      </w:r>
      <w:proofErr w:type="gramStart"/>
      <w:r w:rsidRPr="00F31EA9">
        <w:rPr>
          <w:rFonts w:ascii="Times New Roman" w:hAnsi="Times New Roman" w:cs="Times New Roman"/>
          <w:color w:val="000000"/>
          <w:spacing w:val="3"/>
        </w:rPr>
        <w:t xml:space="preserve">Главе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F31EA9">
        <w:rPr>
          <w:rFonts w:ascii="Times New Roman" w:hAnsi="Times New Roman" w:cs="Times New Roman"/>
        </w:rPr>
        <w:t>Кочковского</w:t>
      </w:r>
      <w:proofErr w:type="spellEnd"/>
      <w:r w:rsidRPr="00F31EA9">
        <w:rPr>
          <w:rFonts w:ascii="Times New Roman" w:hAnsi="Times New Roman" w:cs="Times New Roman"/>
        </w:rPr>
        <w:t xml:space="preserve"> района Новосибирской области</w:t>
      </w:r>
      <w:r w:rsidRPr="00F31EA9">
        <w:rPr>
          <w:rFonts w:ascii="Times New Roman" w:hAnsi="Times New Roman" w:cs="Times New Roman"/>
          <w:color w:val="000000"/>
        </w:rPr>
        <w:t xml:space="preserve"> </w:t>
      </w:r>
      <w:r w:rsidRPr="00F31EA9">
        <w:rPr>
          <w:rFonts w:ascii="Times New Roman" w:hAnsi="Times New Roman" w:cs="Times New Roman"/>
          <w:color w:val="000000"/>
          <w:spacing w:val="1"/>
        </w:rPr>
        <w:t>опубликовать муниц</w:t>
      </w:r>
      <w:r w:rsidRPr="00F31EA9">
        <w:rPr>
          <w:rFonts w:ascii="Times New Roman" w:hAnsi="Times New Roman" w:cs="Times New Roman"/>
          <w:color w:val="000000"/>
          <w:spacing w:val="1"/>
        </w:rPr>
        <w:t>и</w:t>
      </w:r>
      <w:r w:rsidRPr="00F31EA9">
        <w:rPr>
          <w:rFonts w:ascii="Times New Roman" w:hAnsi="Times New Roman" w:cs="Times New Roman"/>
          <w:color w:val="000000"/>
          <w:spacing w:val="1"/>
        </w:rPr>
        <w:t xml:space="preserve">пальный правовой акт о внесении изменений в Устав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  <w:color w:val="000000"/>
          <w:spacing w:val="1"/>
        </w:rPr>
        <w:t xml:space="preserve"> сельсовета </w:t>
      </w:r>
      <w:proofErr w:type="spellStart"/>
      <w:r w:rsidRPr="00F31EA9">
        <w:rPr>
          <w:rFonts w:ascii="Times New Roman" w:hAnsi="Times New Roman" w:cs="Times New Roman"/>
          <w:color w:val="000000"/>
          <w:spacing w:val="1"/>
        </w:rPr>
        <w:t>Кочковского</w:t>
      </w:r>
      <w:proofErr w:type="spellEnd"/>
      <w:r w:rsidRPr="00F31EA9">
        <w:rPr>
          <w:rFonts w:ascii="Times New Roman" w:hAnsi="Times New Roman" w:cs="Times New Roman"/>
          <w:color w:val="000000"/>
          <w:spacing w:val="1"/>
        </w:rPr>
        <w:t xml:space="preserve"> района Новосибирской о</w:t>
      </w:r>
      <w:r w:rsidRPr="00F31EA9">
        <w:rPr>
          <w:rFonts w:ascii="Times New Roman" w:hAnsi="Times New Roman" w:cs="Times New Roman"/>
          <w:color w:val="000000"/>
          <w:spacing w:val="1"/>
        </w:rPr>
        <w:t>б</w:t>
      </w:r>
      <w:r w:rsidRPr="00F31EA9">
        <w:rPr>
          <w:rFonts w:ascii="Times New Roman" w:hAnsi="Times New Roman" w:cs="Times New Roman"/>
          <w:color w:val="000000"/>
          <w:spacing w:val="1"/>
        </w:rPr>
        <w:t xml:space="preserve">ласти  </w:t>
      </w:r>
      <w:r w:rsidRPr="00F31EA9">
        <w:rPr>
          <w:rFonts w:ascii="Times New Roman" w:hAnsi="Times New Roman" w:cs="Times New Roman"/>
          <w:color w:val="000000"/>
          <w:spacing w:val="-6"/>
        </w:rPr>
        <w:t>после</w:t>
      </w:r>
      <w:r w:rsidRPr="00F31EA9">
        <w:rPr>
          <w:rFonts w:ascii="Times New Roman" w:hAnsi="Times New Roman" w:cs="Times New Roman"/>
        </w:rPr>
        <w:t xml:space="preserve"> </w:t>
      </w:r>
      <w:r w:rsidRPr="00F31EA9">
        <w:rPr>
          <w:rFonts w:ascii="Times New Roman" w:hAnsi="Times New Roman" w:cs="Times New Roman"/>
          <w:color w:val="000000"/>
          <w:spacing w:val="-1"/>
        </w:rPr>
        <w:t xml:space="preserve">государственной регистрации и </w:t>
      </w:r>
      <w:r w:rsidRPr="00F31EA9">
        <w:rPr>
          <w:rFonts w:ascii="Times New Roman" w:hAnsi="Times New Roman" w:cs="Times New Roman"/>
        </w:rPr>
        <w:t xml:space="preserve">направить в </w:t>
      </w:r>
      <w:r w:rsidRPr="00F31EA9">
        <w:rPr>
          <w:rFonts w:ascii="Times New Roman" w:hAnsi="Times New Roman" w:cs="Times New Roman"/>
          <w:color w:val="000000"/>
          <w:spacing w:val="3"/>
        </w:rPr>
        <w:t>Главное управл</w:t>
      </w:r>
      <w:r w:rsidRPr="00F31EA9">
        <w:rPr>
          <w:rFonts w:ascii="Times New Roman" w:hAnsi="Times New Roman" w:cs="Times New Roman"/>
          <w:color w:val="000000"/>
          <w:spacing w:val="3"/>
        </w:rPr>
        <w:t>е</w:t>
      </w:r>
      <w:r w:rsidRPr="00F31EA9">
        <w:rPr>
          <w:rFonts w:ascii="Times New Roman" w:hAnsi="Times New Roman" w:cs="Times New Roman"/>
          <w:color w:val="000000"/>
          <w:spacing w:val="3"/>
        </w:rPr>
        <w:t>ние Министерства юстиции Российской Федерации по Новосибирской о</w:t>
      </w:r>
      <w:r w:rsidRPr="00F31EA9">
        <w:rPr>
          <w:rFonts w:ascii="Times New Roman" w:hAnsi="Times New Roman" w:cs="Times New Roman"/>
          <w:color w:val="000000"/>
          <w:spacing w:val="3"/>
        </w:rPr>
        <w:t>б</w:t>
      </w:r>
      <w:r w:rsidRPr="00F31EA9">
        <w:rPr>
          <w:rFonts w:ascii="Times New Roman" w:hAnsi="Times New Roman" w:cs="Times New Roman"/>
          <w:color w:val="000000"/>
          <w:spacing w:val="3"/>
        </w:rPr>
        <w:t xml:space="preserve">ласти </w:t>
      </w:r>
      <w:r w:rsidRPr="00F31EA9">
        <w:rPr>
          <w:rFonts w:ascii="Times New Roman" w:hAnsi="Times New Roman" w:cs="Times New Roman"/>
        </w:rPr>
        <w:t>сведения об источнике и о дате официального опубликования мун</w:t>
      </w:r>
      <w:r w:rsidRPr="00F31EA9">
        <w:rPr>
          <w:rFonts w:ascii="Times New Roman" w:hAnsi="Times New Roman" w:cs="Times New Roman"/>
        </w:rPr>
        <w:t>и</w:t>
      </w:r>
      <w:r w:rsidRPr="00F31EA9">
        <w:rPr>
          <w:rFonts w:ascii="Times New Roman" w:hAnsi="Times New Roman" w:cs="Times New Roman"/>
        </w:rPr>
        <w:t xml:space="preserve">ципального правового акта о внесении изменений в Устав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 </w:t>
      </w:r>
      <w:proofErr w:type="spellStart"/>
      <w:r w:rsidRPr="00F31EA9">
        <w:rPr>
          <w:rFonts w:ascii="Times New Roman" w:hAnsi="Times New Roman" w:cs="Times New Roman"/>
        </w:rPr>
        <w:t>Кочковского</w:t>
      </w:r>
      <w:proofErr w:type="spellEnd"/>
      <w:r w:rsidRPr="00F31EA9">
        <w:rPr>
          <w:rFonts w:ascii="Times New Roman" w:hAnsi="Times New Roman" w:cs="Times New Roman"/>
        </w:rPr>
        <w:t xml:space="preserve"> района Новосибирской области для</w:t>
      </w:r>
      <w:proofErr w:type="gramEnd"/>
      <w:r w:rsidRPr="00F31EA9">
        <w:rPr>
          <w:rFonts w:ascii="Times New Roman" w:hAnsi="Times New Roman" w:cs="Times New Roman"/>
        </w:rPr>
        <w:t xml:space="preserve"> включения ук</w:t>
      </w:r>
      <w:r w:rsidRPr="00F31EA9">
        <w:rPr>
          <w:rFonts w:ascii="Times New Roman" w:hAnsi="Times New Roman" w:cs="Times New Roman"/>
        </w:rPr>
        <w:t>а</w:t>
      </w:r>
      <w:r w:rsidRPr="00F31EA9">
        <w:rPr>
          <w:rFonts w:ascii="Times New Roman" w:hAnsi="Times New Roman" w:cs="Times New Roman"/>
        </w:rPr>
        <w:t>занных сведений в государственный реестр уставов муниципальных образ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 xml:space="preserve">ваний Новосибирской области </w:t>
      </w:r>
      <w:r w:rsidRPr="00F31EA9">
        <w:rPr>
          <w:rFonts w:ascii="Times New Roman" w:hAnsi="Times New Roman" w:cs="Times New Roman"/>
          <w:color w:val="000000"/>
          <w:spacing w:val="1"/>
        </w:rPr>
        <w:t xml:space="preserve"> в 10-дневный срок.</w:t>
      </w:r>
    </w:p>
    <w:p w:rsidR="004740DF" w:rsidRPr="00F31EA9" w:rsidRDefault="004740DF" w:rsidP="00F31EA9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color w:val="000000"/>
          <w:spacing w:val="-9"/>
        </w:rPr>
        <w:t xml:space="preserve">        4.</w:t>
      </w:r>
      <w:r w:rsidRPr="00F31EA9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F31EA9">
        <w:rPr>
          <w:rFonts w:ascii="Times New Roman" w:hAnsi="Times New Roman" w:cs="Times New Roman"/>
          <w:color w:val="000000"/>
          <w:spacing w:val="-1"/>
        </w:rPr>
        <w:t xml:space="preserve">Настоящее решение вступает в силу после </w:t>
      </w:r>
      <w:r w:rsidRPr="00F31EA9">
        <w:rPr>
          <w:rFonts w:ascii="Times New Roman" w:hAnsi="Times New Roman" w:cs="Times New Roman"/>
          <w:color w:val="000000"/>
          <w:spacing w:val="1"/>
        </w:rPr>
        <w:t>опубликования в период</w:t>
      </w:r>
      <w:r w:rsidRPr="00F31EA9">
        <w:rPr>
          <w:rFonts w:ascii="Times New Roman" w:hAnsi="Times New Roman" w:cs="Times New Roman"/>
          <w:color w:val="000000"/>
          <w:spacing w:val="1"/>
        </w:rPr>
        <w:t>и</w:t>
      </w:r>
      <w:r w:rsidRPr="00F31EA9">
        <w:rPr>
          <w:rFonts w:ascii="Times New Roman" w:hAnsi="Times New Roman" w:cs="Times New Roman"/>
          <w:color w:val="000000"/>
          <w:spacing w:val="1"/>
        </w:rPr>
        <w:t>ческом печатном издании «</w:t>
      </w:r>
      <w:proofErr w:type="spellStart"/>
      <w:r w:rsidRPr="00F31EA9">
        <w:rPr>
          <w:rFonts w:ascii="Times New Roman" w:hAnsi="Times New Roman" w:cs="Times New Roman"/>
          <w:color w:val="000000"/>
          <w:spacing w:val="1"/>
        </w:rPr>
        <w:t>Реш</w:t>
      </w:r>
      <w:r w:rsidRPr="00F31EA9">
        <w:rPr>
          <w:rFonts w:ascii="Times New Roman" w:hAnsi="Times New Roman" w:cs="Times New Roman"/>
          <w:color w:val="000000"/>
          <w:spacing w:val="1"/>
        </w:rPr>
        <w:t>е</w:t>
      </w:r>
      <w:r w:rsidRPr="00F31EA9">
        <w:rPr>
          <w:rFonts w:ascii="Times New Roman" w:hAnsi="Times New Roman" w:cs="Times New Roman"/>
          <w:color w:val="000000"/>
          <w:spacing w:val="1"/>
        </w:rPr>
        <w:t>товский</w:t>
      </w:r>
      <w:proofErr w:type="spellEnd"/>
      <w:r w:rsidRPr="00F31EA9">
        <w:rPr>
          <w:rFonts w:ascii="Times New Roman" w:hAnsi="Times New Roman" w:cs="Times New Roman"/>
          <w:color w:val="000000"/>
          <w:spacing w:val="1"/>
        </w:rPr>
        <w:t xml:space="preserve"> вестник».</w:t>
      </w: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pStyle w:val="21"/>
        <w:rPr>
          <w:sz w:val="22"/>
          <w:szCs w:val="22"/>
        </w:rPr>
      </w:pPr>
      <w:r w:rsidRPr="00F31EA9">
        <w:rPr>
          <w:sz w:val="22"/>
          <w:szCs w:val="22"/>
        </w:rPr>
        <w:t xml:space="preserve">И.О.Главы </w:t>
      </w:r>
      <w:proofErr w:type="spellStart"/>
      <w:r w:rsidRPr="00F31EA9">
        <w:rPr>
          <w:sz w:val="22"/>
          <w:szCs w:val="22"/>
        </w:rPr>
        <w:t>Решетовского</w:t>
      </w:r>
      <w:proofErr w:type="spellEnd"/>
      <w:r w:rsidRPr="00F31EA9">
        <w:rPr>
          <w:sz w:val="22"/>
          <w:szCs w:val="22"/>
        </w:rPr>
        <w:t xml:space="preserve"> сельсовета                                     А.Н. Бурцев</w:t>
      </w:r>
    </w:p>
    <w:p w:rsidR="004740DF" w:rsidRPr="00F31EA9" w:rsidRDefault="004740DF" w:rsidP="00F31EA9">
      <w:pPr>
        <w:pStyle w:val="21"/>
        <w:rPr>
          <w:sz w:val="22"/>
          <w:szCs w:val="22"/>
        </w:rPr>
      </w:pPr>
    </w:p>
    <w:p w:rsidR="004740DF" w:rsidRPr="00F31EA9" w:rsidRDefault="004740DF" w:rsidP="00F31EA9">
      <w:pPr>
        <w:pStyle w:val="21"/>
        <w:rPr>
          <w:sz w:val="22"/>
          <w:szCs w:val="22"/>
        </w:rPr>
      </w:pPr>
      <w:r w:rsidRPr="00F31EA9">
        <w:rPr>
          <w:sz w:val="22"/>
          <w:szCs w:val="22"/>
        </w:rPr>
        <w:t>Председатель Совета депутатов                                             А.Л. Бирюков</w:t>
      </w:r>
    </w:p>
    <w:p w:rsidR="004740DF" w:rsidRPr="00F31EA9" w:rsidRDefault="004740DF" w:rsidP="00F31EA9">
      <w:pPr>
        <w:pStyle w:val="21"/>
        <w:rPr>
          <w:sz w:val="22"/>
          <w:szCs w:val="22"/>
        </w:rPr>
      </w:pPr>
    </w:p>
    <w:p w:rsidR="004740DF" w:rsidRPr="00F31EA9" w:rsidRDefault="004740DF" w:rsidP="00F31EA9">
      <w:pPr>
        <w:pStyle w:val="21"/>
        <w:rPr>
          <w:sz w:val="22"/>
          <w:szCs w:val="22"/>
        </w:rPr>
      </w:pPr>
    </w:p>
    <w:p w:rsidR="004740DF" w:rsidRPr="00F31EA9" w:rsidRDefault="004740DF" w:rsidP="00F31EA9">
      <w:pPr>
        <w:pStyle w:val="21"/>
        <w:rPr>
          <w:sz w:val="22"/>
          <w:szCs w:val="22"/>
        </w:rPr>
      </w:pPr>
    </w:p>
    <w:p w:rsidR="004740DF" w:rsidRPr="00F31EA9" w:rsidRDefault="004740DF" w:rsidP="00F31EA9">
      <w:pPr>
        <w:pStyle w:val="21"/>
        <w:rPr>
          <w:sz w:val="22"/>
          <w:szCs w:val="22"/>
        </w:rPr>
      </w:pPr>
    </w:p>
    <w:p w:rsidR="004740DF" w:rsidRPr="00F31EA9" w:rsidRDefault="004740DF" w:rsidP="00F31EA9">
      <w:pPr>
        <w:pStyle w:val="21"/>
        <w:rPr>
          <w:sz w:val="22"/>
          <w:szCs w:val="22"/>
        </w:rPr>
      </w:pPr>
    </w:p>
    <w:p w:rsidR="004740DF" w:rsidRDefault="004740DF" w:rsidP="00F31EA9">
      <w:pPr>
        <w:pStyle w:val="21"/>
        <w:rPr>
          <w:sz w:val="22"/>
          <w:szCs w:val="22"/>
        </w:rPr>
      </w:pPr>
    </w:p>
    <w:p w:rsidR="009F62DB" w:rsidRPr="00F31EA9" w:rsidRDefault="009F62DB" w:rsidP="00F31EA9">
      <w:pPr>
        <w:pStyle w:val="21"/>
        <w:rPr>
          <w:sz w:val="22"/>
          <w:szCs w:val="22"/>
        </w:rPr>
      </w:pPr>
    </w:p>
    <w:p w:rsidR="004740DF" w:rsidRPr="00F31EA9" w:rsidRDefault="004740DF" w:rsidP="00F31EA9">
      <w:pPr>
        <w:pStyle w:val="21"/>
        <w:rPr>
          <w:sz w:val="22"/>
          <w:szCs w:val="22"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lastRenderedPageBreak/>
        <w:t>Приложение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к решению тридцать шестой сессии Совета 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депутатов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F31EA9">
        <w:rPr>
          <w:rFonts w:ascii="Times New Roman" w:hAnsi="Times New Roman" w:cs="Times New Roman"/>
        </w:rPr>
        <w:t>Кочковского</w:t>
      </w:r>
      <w:proofErr w:type="spellEnd"/>
      <w:r w:rsidRPr="00F31EA9">
        <w:rPr>
          <w:rFonts w:ascii="Times New Roman" w:hAnsi="Times New Roman" w:cs="Times New Roman"/>
        </w:rPr>
        <w:t xml:space="preserve"> района </w:t>
      </w:r>
      <w:proofErr w:type="gramStart"/>
      <w:r w:rsidRPr="00F31EA9">
        <w:rPr>
          <w:rFonts w:ascii="Times New Roman" w:hAnsi="Times New Roman" w:cs="Times New Roman"/>
        </w:rPr>
        <w:t>Новосибирской</w:t>
      </w:r>
      <w:proofErr w:type="gramEnd"/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области от 08.10.2014 года № 1</w:t>
      </w: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1EA9">
        <w:rPr>
          <w:rFonts w:ascii="Times New Roman" w:hAnsi="Times New Roman" w:cs="Times New Roman"/>
          <w:b/>
        </w:rPr>
        <w:t xml:space="preserve">МУНИЦИПАЛЬНЫЙ ПРАВОВОЙ АКТ </w:t>
      </w: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1EA9">
        <w:rPr>
          <w:rFonts w:ascii="Times New Roman" w:hAnsi="Times New Roman" w:cs="Times New Roman"/>
          <w:b/>
        </w:rPr>
        <w:t>О ВНЕСЕНИИ ИЗМЕНЕНИЙ В УСТАВ РЕШЕТОВСКОГО СЕЛЬС</w:t>
      </w:r>
      <w:r w:rsidRPr="00F31EA9">
        <w:rPr>
          <w:rFonts w:ascii="Times New Roman" w:hAnsi="Times New Roman" w:cs="Times New Roman"/>
          <w:b/>
        </w:rPr>
        <w:t>О</w:t>
      </w:r>
      <w:r w:rsidRPr="00F31EA9">
        <w:rPr>
          <w:rFonts w:ascii="Times New Roman" w:hAnsi="Times New Roman" w:cs="Times New Roman"/>
          <w:b/>
        </w:rPr>
        <w:t>ВЕТА КОЧКОВСКОГО РА</w:t>
      </w:r>
      <w:r w:rsidRPr="00F31EA9">
        <w:rPr>
          <w:rFonts w:ascii="Times New Roman" w:hAnsi="Times New Roman" w:cs="Times New Roman"/>
          <w:b/>
        </w:rPr>
        <w:t>Й</w:t>
      </w:r>
      <w:r w:rsidRPr="00F31EA9">
        <w:rPr>
          <w:rFonts w:ascii="Times New Roman" w:hAnsi="Times New Roman" w:cs="Times New Roman"/>
          <w:b/>
        </w:rPr>
        <w:t>ОНА НОВОСИБИРСКОЙ ОБЛАСТИ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1. В статье 3:</w:t>
      </w:r>
    </w:p>
    <w:p w:rsidR="004740DF" w:rsidRPr="00F31EA9" w:rsidRDefault="004740DF" w:rsidP="00F31EA9">
      <w:pPr>
        <w:spacing w:after="0" w:line="240" w:lineRule="auto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F31EA9">
        <w:rPr>
          <w:rFonts w:ascii="Times New Roman" w:hAnsi="Times New Roman" w:cs="Times New Roman"/>
        </w:rPr>
        <w:t xml:space="preserve">а) </w:t>
      </w:r>
      <w:r w:rsidRPr="00F31EA9">
        <w:rPr>
          <w:rFonts w:ascii="Times New Roman" w:hAnsi="Times New Roman" w:cs="Times New Roman"/>
          <w:shd w:val="clear" w:color="auto" w:fill="FFFFFF"/>
        </w:rPr>
        <w:t>в первом предложении части 3 слова «Муниципальные правовые акты» заменить словами «Муниц</w:t>
      </w:r>
      <w:r w:rsidRPr="00F31EA9">
        <w:rPr>
          <w:rFonts w:ascii="Times New Roman" w:hAnsi="Times New Roman" w:cs="Times New Roman"/>
          <w:shd w:val="clear" w:color="auto" w:fill="FFFFFF"/>
        </w:rPr>
        <w:t>и</w:t>
      </w:r>
      <w:r w:rsidRPr="00F31EA9">
        <w:rPr>
          <w:rFonts w:ascii="Times New Roman" w:hAnsi="Times New Roman" w:cs="Times New Roman"/>
          <w:shd w:val="clear" w:color="auto" w:fill="FFFFFF"/>
        </w:rPr>
        <w:t>пальные нормативные правовые акты»;</w:t>
      </w:r>
    </w:p>
    <w:p w:rsidR="004740DF" w:rsidRPr="00F31EA9" w:rsidRDefault="004740DF" w:rsidP="00F31EA9">
      <w:pPr>
        <w:spacing w:after="0" w:line="240" w:lineRule="auto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F31EA9">
        <w:rPr>
          <w:rFonts w:ascii="Times New Roman" w:hAnsi="Times New Roman" w:cs="Times New Roman"/>
        </w:rPr>
        <w:t xml:space="preserve">б) в части 4 слова </w:t>
      </w:r>
      <w:r w:rsidRPr="00F31EA9">
        <w:rPr>
          <w:rFonts w:ascii="Times New Roman" w:hAnsi="Times New Roman" w:cs="Times New Roman"/>
          <w:shd w:val="clear" w:color="auto" w:fill="FFFFFF"/>
        </w:rPr>
        <w:t>«Муниципальные правовые акты» заменить словами «Муниципальные нормативные правовые акты».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2. В части 1 статьи 5:</w:t>
      </w:r>
    </w:p>
    <w:p w:rsidR="004740DF" w:rsidRPr="00F31EA9" w:rsidRDefault="004740DF" w:rsidP="00F31EA9">
      <w:pPr>
        <w:pStyle w:val="u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F31EA9">
        <w:rPr>
          <w:sz w:val="22"/>
          <w:szCs w:val="22"/>
        </w:rPr>
        <w:t xml:space="preserve">а) пункт 1 части 1 изложить в следующей редакции: </w:t>
      </w:r>
    </w:p>
    <w:p w:rsidR="004740DF" w:rsidRPr="00F31EA9" w:rsidRDefault="004740DF" w:rsidP="00F31EA9">
      <w:pPr>
        <w:pStyle w:val="u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F31EA9">
        <w:rPr>
          <w:sz w:val="22"/>
          <w:szCs w:val="22"/>
        </w:rPr>
        <w:t>«1) составление и рассмотрение проекта бюджета поселения, утвержд</w:t>
      </w:r>
      <w:r w:rsidRPr="00F31EA9">
        <w:rPr>
          <w:sz w:val="22"/>
          <w:szCs w:val="22"/>
        </w:rPr>
        <w:t>е</w:t>
      </w:r>
      <w:r w:rsidRPr="00F31EA9">
        <w:rPr>
          <w:sz w:val="22"/>
          <w:szCs w:val="22"/>
        </w:rPr>
        <w:t>ние и исполнение бюджета поселения, осуществление контроля за его и</w:t>
      </w:r>
      <w:r w:rsidRPr="00F31EA9">
        <w:rPr>
          <w:sz w:val="22"/>
          <w:szCs w:val="22"/>
        </w:rPr>
        <w:t>с</w:t>
      </w:r>
      <w:r w:rsidRPr="00F31EA9">
        <w:rPr>
          <w:sz w:val="22"/>
          <w:szCs w:val="22"/>
        </w:rPr>
        <w:t>полнением, составление и утверждение отчета об исполнении бюджета п</w:t>
      </w:r>
      <w:r w:rsidRPr="00F31EA9">
        <w:rPr>
          <w:sz w:val="22"/>
          <w:szCs w:val="22"/>
        </w:rPr>
        <w:t>о</w:t>
      </w:r>
      <w:r w:rsidRPr="00F31EA9">
        <w:rPr>
          <w:sz w:val="22"/>
          <w:szCs w:val="22"/>
        </w:rPr>
        <w:t>селения</w:t>
      </w:r>
      <w:proofErr w:type="gramStart"/>
      <w:r w:rsidRPr="00F31EA9">
        <w:rPr>
          <w:sz w:val="22"/>
          <w:szCs w:val="22"/>
        </w:rPr>
        <w:t>;»</w:t>
      </w:r>
      <w:proofErr w:type="gramEnd"/>
      <w:r w:rsidRPr="00F31EA9">
        <w:rPr>
          <w:sz w:val="22"/>
          <w:szCs w:val="22"/>
        </w:rPr>
        <w:t>;</w:t>
      </w:r>
    </w:p>
    <w:p w:rsidR="004740DF" w:rsidRPr="00F31EA9" w:rsidRDefault="004740DF" w:rsidP="00F31EA9">
      <w:pPr>
        <w:shd w:val="clear" w:color="auto" w:fill="FFFFFF"/>
        <w:tabs>
          <w:tab w:val="left" w:pos="284"/>
        </w:tabs>
        <w:spacing w:after="0" w:line="240" w:lineRule="auto"/>
        <w:ind w:firstLine="270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б) пункт 32 изложить в  следующей редакции: </w:t>
      </w:r>
    </w:p>
    <w:p w:rsidR="004740DF" w:rsidRPr="00F31EA9" w:rsidRDefault="004740DF" w:rsidP="00F31EA9">
      <w:pPr>
        <w:shd w:val="clear" w:color="auto" w:fill="FFFFFF"/>
        <w:tabs>
          <w:tab w:val="left" w:pos="284"/>
        </w:tabs>
        <w:spacing w:after="0" w:line="240" w:lineRule="auto"/>
        <w:ind w:firstLine="270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«32) оказание поддержки гражданам  и  их  объединениям,  участвующим  в   охране   общественного порядка, создание условий для деятельности н</w:t>
      </w:r>
      <w:r w:rsidRPr="00F31EA9">
        <w:rPr>
          <w:rFonts w:ascii="Times New Roman" w:hAnsi="Times New Roman" w:cs="Times New Roman"/>
        </w:rPr>
        <w:t>а</w:t>
      </w:r>
      <w:r w:rsidRPr="00F31EA9">
        <w:rPr>
          <w:rFonts w:ascii="Times New Roman" w:hAnsi="Times New Roman" w:cs="Times New Roman"/>
        </w:rPr>
        <w:t>родных дружин</w:t>
      </w:r>
      <w:proofErr w:type="gramStart"/>
      <w:r w:rsidRPr="00F31EA9">
        <w:rPr>
          <w:rFonts w:ascii="Times New Roman" w:hAnsi="Times New Roman" w:cs="Times New Roman"/>
        </w:rPr>
        <w:t>;»</w:t>
      </w:r>
      <w:proofErr w:type="gramEnd"/>
      <w:r w:rsidRPr="00F31EA9">
        <w:rPr>
          <w:rFonts w:ascii="Times New Roman" w:hAnsi="Times New Roman" w:cs="Times New Roman"/>
        </w:rPr>
        <w:t>.</w:t>
      </w:r>
    </w:p>
    <w:p w:rsidR="004740DF" w:rsidRPr="00F31EA9" w:rsidRDefault="004740DF" w:rsidP="00F31EA9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3. В части 1 статьи 5.1.:</w:t>
      </w:r>
    </w:p>
    <w:p w:rsidR="004740DF" w:rsidRPr="00F31EA9" w:rsidRDefault="004740DF" w:rsidP="00F31E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    а) дополнить пунктом 12 следующего содержания:</w:t>
      </w:r>
    </w:p>
    <w:p w:rsidR="004740DF" w:rsidRPr="00F31EA9" w:rsidRDefault="004740DF" w:rsidP="00F31EA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«12) создание условий для организации </w:t>
      </w:r>
      <w:proofErr w:type="gramStart"/>
      <w:r w:rsidRPr="00F31EA9">
        <w:rPr>
          <w:rFonts w:ascii="Times New Roman" w:hAnsi="Times New Roman" w:cs="Times New Roman"/>
        </w:rPr>
        <w:t>проведения независимой оценки качества оказания услуг</w:t>
      </w:r>
      <w:proofErr w:type="gramEnd"/>
      <w:r w:rsidRPr="00F31EA9">
        <w:rPr>
          <w:rFonts w:ascii="Times New Roman" w:hAnsi="Times New Roman" w:cs="Times New Roman"/>
        </w:rPr>
        <w:t xml:space="preserve"> орган</w:t>
      </w:r>
      <w:r w:rsidRPr="00F31EA9">
        <w:rPr>
          <w:rFonts w:ascii="Times New Roman" w:hAnsi="Times New Roman" w:cs="Times New Roman"/>
        </w:rPr>
        <w:t>и</w:t>
      </w:r>
      <w:r w:rsidRPr="00F31EA9">
        <w:rPr>
          <w:rFonts w:ascii="Times New Roman" w:hAnsi="Times New Roman" w:cs="Times New Roman"/>
        </w:rPr>
        <w:t>зациями в порядке и на условиях, которые установлены федеральными законами.»;</w:t>
      </w:r>
    </w:p>
    <w:p w:rsidR="004740DF" w:rsidRPr="00F31EA9" w:rsidRDefault="004740DF" w:rsidP="00F31E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F31EA9">
        <w:rPr>
          <w:rFonts w:ascii="Times New Roman" w:hAnsi="Times New Roman" w:cs="Times New Roman"/>
        </w:rPr>
        <w:t>(пункт 12 статьи 5.1.</w:t>
      </w:r>
      <w:proofErr w:type="gramEnd"/>
      <w:r w:rsidRPr="00F31EA9">
        <w:rPr>
          <w:rFonts w:ascii="Times New Roman" w:hAnsi="Times New Roman" w:cs="Times New Roman"/>
        </w:rPr>
        <w:t xml:space="preserve"> </w:t>
      </w:r>
      <w:proofErr w:type="gramStart"/>
      <w:r w:rsidRPr="00F31EA9">
        <w:rPr>
          <w:rFonts w:ascii="Times New Roman" w:hAnsi="Times New Roman" w:cs="Times New Roman"/>
        </w:rPr>
        <w:t>Устава  вступает в силу с 21.10.2014 года)</w:t>
      </w:r>
      <w:proofErr w:type="gramEnd"/>
    </w:p>
    <w:p w:rsidR="004740DF" w:rsidRPr="00F31EA9" w:rsidRDefault="004740DF" w:rsidP="00F31EA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 б) дополнить пунктом 13 следующего содержания:</w:t>
      </w:r>
    </w:p>
    <w:p w:rsidR="004740DF" w:rsidRPr="00F31EA9" w:rsidRDefault="004740DF" w:rsidP="00F31EA9">
      <w:pPr>
        <w:pStyle w:val="u"/>
        <w:shd w:val="clear" w:color="auto" w:fill="FFFFFF"/>
        <w:spacing w:before="0" w:beforeAutospacing="0" w:after="0" w:afterAutospacing="0"/>
        <w:ind w:firstLine="390"/>
        <w:jc w:val="both"/>
        <w:rPr>
          <w:sz w:val="22"/>
          <w:szCs w:val="22"/>
        </w:rPr>
      </w:pPr>
      <w:r w:rsidRPr="00F31EA9">
        <w:rPr>
          <w:sz w:val="22"/>
          <w:szCs w:val="22"/>
        </w:rPr>
        <w:t>«13) предоставление гражданам жилых помещений муниципального жилищного фонда по договорам найма жилых помещений жилищного фо</w:t>
      </w:r>
      <w:r w:rsidRPr="00F31EA9">
        <w:rPr>
          <w:sz w:val="22"/>
          <w:szCs w:val="22"/>
        </w:rPr>
        <w:t>н</w:t>
      </w:r>
      <w:r w:rsidRPr="00F31EA9">
        <w:rPr>
          <w:sz w:val="22"/>
          <w:szCs w:val="22"/>
        </w:rPr>
        <w:lastRenderedPageBreak/>
        <w:t>да социального использования в соответствии с жилищным законодательс</w:t>
      </w:r>
      <w:r w:rsidRPr="00F31EA9">
        <w:rPr>
          <w:sz w:val="22"/>
          <w:szCs w:val="22"/>
        </w:rPr>
        <w:t>т</w:t>
      </w:r>
      <w:r w:rsidRPr="00F31EA9">
        <w:rPr>
          <w:sz w:val="22"/>
          <w:szCs w:val="22"/>
        </w:rPr>
        <w:t>вом</w:t>
      </w:r>
      <w:proofErr w:type="gramStart"/>
      <w:r w:rsidRPr="00F31EA9">
        <w:rPr>
          <w:sz w:val="22"/>
          <w:szCs w:val="22"/>
        </w:rPr>
        <w:t>.».</w:t>
      </w:r>
      <w:proofErr w:type="gramEnd"/>
    </w:p>
    <w:p w:rsidR="004740DF" w:rsidRPr="00F31EA9" w:rsidRDefault="004740DF" w:rsidP="00F31EA9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4. Статью 8  изложить в следующей редакции:</w:t>
      </w:r>
    </w:p>
    <w:p w:rsidR="004740DF" w:rsidRPr="00F31EA9" w:rsidRDefault="004740DF" w:rsidP="00F31EA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«Статья 8. Основание и процедура отзыва депутата, члена выборного о</w:t>
      </w:r>
      <w:r w:rsidRPr="00F31EA9">
        <w:rPr>
          <w:rFonts w:ascii="Times New Roman" w:hAnsi="Times New Roman" w:cs="Times New Roman"/>
        </w:rPr>
        <w:t>р</w:t>
      </w:r>
      <w:r w:rsidRPr="00F31EA9">
        <w:rPr>
          <w:rFonts w:ascii="Times New Roman" w:hAnsi="Times New Roman" w:cs="Times New Roman"/>
        </w:rPr>
        <w:t>гана местного самоуправления, выборного должностного лица местного с</w:t>
      </w:r>
      <w:r w:rsidRPr="00F31EA9">
        <w:rPr>
          <w:rFonts w:ascii="Times New Roman" w:hAnsi="Times New Roman" w:cs="Times New Roman"/>
        </w:rPr>
        <w:t>а</w:t>
      </w:r>
      <w:r w:rsidRPr="00F31EA9">
        <w:rPr>
          <w:rFonts w:ascii="Times New Roman" w:hAnsi="Times New Roman" w:cs="Times New Roman"/>
        </w:rPr>
        <w:t>моуправления, голосование по отзыву депутата, члена выборного органа м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>стного самоуправления, выборного должностного лица местного самоупра</w:t>
      </w:r>
      <w:r w:rsidRPr="00F31EA9">
        <w:rPr>
          <w:rFonts w:ascii="Times New Roman" w:hAnsi="Times New Roman" w:cs="Times New Roman"/>
        </w:rPr>
        <w:t>в</w:t>
      </w:r>
      <w:r w:rsidRPr="00F31EA9">
        <w:rPr>
          <w:rFonts w:ascii="Times New Roman" w:hAnsi="Times New Roman" w:cs="Times New Roman"/>
        </w:rPr>
        <w:t xml:space="preserve">ления </w:t>
      </w:r>
    </w:p>
    <w:p w:rsidR="004740DF" w:rsidRPr="00F31EA9" w:rsidRDefault="004740DF" w:rsidP="00F31EA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r w:rsidRPr="00F31EA9">
        <w:rPr>
          <w:rFonts w:ascii="Times New Roman" w:hAnsi="Times New Roman" w:cs="Times New Roman"/>
          <w:lang w:eastAsia="en-US"/>
        </w:rPr>
        <w:t xml:space="preserve">1. </w:t>
      </w:r>
      <w:proofErr w:type="gramStart"/>
      <w:r w:rsidRPr="00F31EA9">
        <w:rPr>
          <w:rFonts w:ascii="Times New Roman" w:hAnsi="Times New Roman" w:cs="Times New Roman"/>
          <w:lang w:eastAsia="en-US"/>
        </w:rPr>
        <w:t>Голосование по отзыву депутата, члена выборного органа местного с</w:t>
      </w:r>
      <w:r w:rsidRPr="00F31EA9">
        <w:rPr>
          <w:rFonts w:ascii="Times New Roman" w:hAnsi="Times New Roman" w:cs="Times New Roman"/>
          <w:lang w:eastAsia="en-US"/>
        </w:rPr>
        <w:t>а</w:t>
      </w:r>
      <w:r w:rsidRPr="00F31EA9">
        <w:rPr>
          <w:rFonts w:ascii="Times New Roman" w:hAnsi="Times New Roman" w:cs="Times New Roman"/>
          <w:lang w:eastAsia="en-US"/>
        </w:rPr>
        <w:t>моуправления, выборного должностного лица местного самоуправления проводится по инициативе населения в порядке, установленном федерал</w:t>
      </w:r>
      <w:r w:rsidRPr="00F31EA9">
        <w:rPr>
          <w:rFonts w:ascii="Times New Roman" w:hAnsi="Times New Roman" w:cs="Times New Roman"/>
          <w:lang w:eastAsia="en-US"/>
        </w:rPr>
        <w:t>ь</w:t>
      </w:r>
      <w:r w:rsidRPr="00F31EA9">
        <w:rPr>
          <w:rFonts w:ascii="Times New Roman" w:hAnsi="Times New Roman" w:cs="Times New Roman"/>
          <w:lang w:eastAsia="en-US"/>
        </w:rPr>
        <w:t>ным законом и принимаемым в соответствии с ним законом Новосибирской области для проведения местного референдума, с учетом особенностей, пр</w:t>
      </w:r>
      <w:r w:rsidRPr="00F31EA9">
        <w:rPr>
          <w:rFonts w:ascii="Times New Roman" w:hAnsi="Times New Roman" w:cs="Times New Roman"/>
          <w:lang w:eastAsia="en-US"/>
        </w:rPr>
        <w:t>е</w:t>
      </w:r>
      <w:r w:rsidRPr="00F31EA9">
        <w:rPr>
          <w:rFonts w:ascii="Times New Roman" w:hAnsi="Times New Roman" w:cs="Times New Roman"/>
          <w:lang w:eastAsia="en-US"/>
        </w:rPr>
        <w:t xml:space="preserve">дусмотренных Федеральным </w:t>
      </w:r>
      <w:hyperlink r:id="rId8" w:history="1">
        <w:r w:rsidRPr="00F31EA9">
          <w:rPr>
            <w:rStyle w:val="af8"/>
            <w:rFonts w:ascii="Times New Roman" w:hAnsi="Times New Roman" w:cs="Times New Roman"/>
            <w:lang w:eastAsia="en-US"/>
          </w:rPr>
          <w:t>законом</w:t>
        </w:r>
      </w:hyperlink>
      <w:r w:rsidRPr="00F31EA9">
        <w:rPr>
          <w:rFonts w:ascii="Times New Roman" w:hAnsi="Times New Roman" w:cs="Times New Roman"/>
          <w:lang w:eastAsia="en-US"/>
        </w:rPr>
        <w:t xml:space="preserve"> </w:t>
      </w:r>
      <w:r w:rsidRPr="00F31EA9">
        <w:rPr>
          <w:rFonts w:ascii="Times New Roman" w:hAnsi="Times New Roman" w:cs="Times New Roman"/>
        </w:rPr>
        <w:t xml:space="preserve">от 06.10.2003 № 131-ФЗ </w:t>
      </w:r>
      <w:r w:rsidRPr="00F31EA9">
        <w:rPr>
          <w:rFonts w:ascii="Times New Roman" w:hAnsi="Times New Roman" w:cs="Times New Roman"/>
          <w:lang w:eastAsia="en-US"/>
        </w:rPr>
        <w:t>«Об общих принципах организации местного самоуправления в Российской Федер</w:t>
      </w:r>
      <w:r w:rsidRPr="00F31EA9">
        <w:rPr>
          <w:rFonts w:ascii="Times New Roman" w:hAnsi="Times New Roman" w:cs="Times New Roman"/>
          <w:lang w:eastAsia="en-US"/>
        </w:rPr>
        <w:t>а</w:t>
      </w:r>
      <w:r w:rsidRPr="00F31EA9">
        <w:rPr>
          <w:rFonts w:ascii="Times New Roman" w:hAnsi="Times New Roman" w:cs="Times New Roman"/>
          <w:lang w:eastAsia="en-US"/>
        </w:rPr>
        <w:t>ции».</w:t>
      </w:r>
      <w:proofErr w:type="gramEnd"/>
    </w:p>
    <w:p w:rsidR="004740DF" w:rsidRPr="00F31EA9" w:rsidRDefault="004740DF" w:rsidP="00F31EA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r w:rsidRPr="00F31EA9">
        <w:rPr>
          <w:rFonts w:ascii="Times New Roman" w:hAnsi="Times New Roman" w:cs="Times New Roman"/>
          <w:lang w:eastAsia="en-US"/>
        </w:rPr>
        <w:t>2. Основаниями для отзыва депутата, члена выборного органа местного самоуправления, выборного должностного лица местного самоуправления могут служить только его конкретные противоправные решения или дейс</w:t>
      </w:r>
      <w:r w:rsidRPr="00F31EA9">
        <w:rPr>
          <w:rFonts w:ascii="Times New Roman" w:hAnsi="Times New Roman" w:cs="Times New Roman"/>
          <w:lang w:eastAsia="en-US"/>
        </w:rPr>
        <w:t>т</w:t>
      </w:r>
      <w:r w:rsidRPr="00F31EA9">
        <w:rPr>
          <w:rFonts w:ascii="Times New Roman" w:hAnsi="Times New Roman" w:cs="Times New Roman"/>
          <w:lang w:eastAsia="en-US"/>
        </w:rPr>
        <w:t>вия (бездействие) в случае их подтверждения в судебном порядке. Отзыв по иным основаниям не допускается.</w:t>
      </w:r>
    </w:p>
    <w:p w:rsidR="004740DF" w:rsidRPr="00F31EA9" w:rsidRDefault="004740DF" w:rsidP="00F31EA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r w:rsidRPr="00F31EA9">
        <w:rPr>
          <w:rFonts w:ascii="Times New Roman" w:hAnsi="Times New Roman" w:cs="Times New Roman"/>
          <w:lang w:eastAsia="en-US"/>
        </w:rPr>
        <w:t>Выдвижение инициативы проведения голосования по отзыву депутата, члена выборного органа местного самоуправления, выборного должностного лица местного самоуправления возможно только в связи с правонарушени</w:t>
      </w:r>
      <w:r w:rsidRPr="00F31EA9">
        <w:rPr>
          <w:rFonts w:ascii="Times New Roman" w:hAnsi="Times New Roman" w:cs="Times New Roman"/>
          <w:lang w:eastAsia="en-US"/>
        </w:rPr>
        <w:t>я</w:t>
      </w:r>
      <w:r w:rsidRPr="00F31EA9">
        <w:rPr>
          <w:rFonts w:ascii="Times New Roman" w:hAnsi="Times New Roman" w:cs="Times New Roman"/>
          <w:lang w:eastAsia="en-US"/>
        </w:rPr>
        <w:t>ми, совершенными в период текущего срока их полномочий.</w:t>
      </w:r>
    </w:p>
    <w:p w:rsidR="004740DF" w:rsidRPr="00F31EA9" w:rsidRDefault="004740DF" w:rsidP="00F31EA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r w:rsidRPr="00F31EA9">
        <w:rPr>
          <w:rFonts w:ascii="Times New Roman" w:hAnsi="Times New Roman" w:cs="Times New Roman"/>
          <w:lang w:eastAsia="en-US"/>
        </w:rPr>
        <w:t>3. Голосование по отзыву депутата, члена выборного органа местного с</w:t>
      </w:r>
      <w:r w:rsidRPr="00F31EA9">
        <w:rPr>
          <w:rFonts w:ascii="Times New Roman" w:hAnsi="Times New Roman" w:cs="Times New Roman"/>
          <w:lang w:eastAsia="en-US"/>
        </w:rPr>
        <w:t>а</w:t>
      </w:r>
      <w:r w:rsidRPr="00F31EA9">
        <w:rPr>
          <w:rFonts w:ascii="Times New Roman" w:hAnsi="Times New Roman" w:cs="Times New Roman"/>
          <w:lang w:eastAsia="en-US"/>
        </w:rPr>
        <w:t>моуправления, выборного дол</w:t>
      </w:r>
      <w:r w:rsidRPr="00F31EA9">
        <w:rPr>
          <w:rFonts w:ascii="Times New Roman" w:hAnsi="Times New Roman" w:cs="Times New Roman"/>
          <w:lang w:eastAsia="en-US"/>
        </w:rPr>
        <w:t>ж</w:t>
      </w:r>
      <w:r w:rsidRPr="00F31EA9">
        <w:rPr>
          <w:rFonts w:ascii="Times New Roman" w:hAnsi="Times New Roman" w:cs="Times New Roman"/>
          <w:lang w:eastAsia="en-US"/>
        </w:rPr>
        <w:t>ностного лица местного самоуправления не может быть проведено ранее, чем через 6 месяцев со дня их избрания и позднее, чем за 6 месяцев до окончания установленного срока их полном</w:t>
      </w:r>
      <w:r w:rsidRPr="00F31EA9">
        <w:rPr>
          <w:rFonts w:ascii="Times New Roman" w:hAnsi="Times New Roman" w:cs="Times New Roman"/>
          <w:lang w:eastAsia="en-US"/>
        </w:rPr>
        <w:t>о</w:t>
      </w:r>
      <w:r w:rsidRPr="00F31EA9">
        <w:rPr>
          <w:rFonts w:ascii="Times New Roman" w:hAnsi="Times New Roman" w:cs="Times New Roman"/>
          <w:lang w:eastAsia="en-US"/>
        </w:rPr>
        <w:t>чий.</w:t>
      </w:r>
    </w:p>
    <w:p w:rsidR="004740DF" w:rsidRPr="00F31EA9" w:rsidRDefault="004740DF" w:rsidP="00F31EA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r w:rsidRPr="00F31EA9">
        <w:rPr>
          <w:rFonts w:ascii="Times New Roman" w:hAnsi="Times New Roman" w:cs="Times New Roman"/>
          <w:lang w:eastAsia="en-US"/>
        </w:rPr>
        <w:t xml:space="preserve">4. </w:t>
      </w:r>
      <w:proofErr w:type="gramStart"/>
      <w:r w:rsidRPr="00F31EA9">
        <w:rPr>
          <w:rFonts w:ascii="Times New Roman" w:hAnsi="Times New Roman" w:cs="Times New Roman"/>
          <w:lang w:eastAsia="en-US"/>
        </w:rPr>
        <w:t>Каждый гражданин или группа граждан Российской Федерации, до</w:t>
      </w:r>
      <w:r w:rsidRPr="00F31EA9">
        <w:rPr>
          <w:rFonts w:ascii="Times New Roman" w:hAnsi="Times New Roman" w:cs="Times New Roman"/>
          <w:lang w:eastAsia="en-US"/>
        </w:rPr>
        <w:t>с</w:t>
      </w:r>
      <w:r w:rsidRPr="00F31EA9">
        <w:rPr>
          <w:rFonts w:ascii="Times New Roman" w:hAnsi="Times New Roman" w:cs="Times New Roman"/>
          <w:lang w:eastAsia="en-US"/>
        </w:rPr>
        <w:t>тигшие возраста 18 лет, проживающие на территории соответствующего и</w:t>
      </w:r>
      <w:r w:rsidRPr="00F31EA9">
        <w:rPr>
          <w:rFonts w:ascii="Times New Roman" w:hAnsi="Times New Roman" w:cs="Times New Roman"/>
          <w:lang w:eastAsia="en-US"/>
        </w:rPr>
        <w:t>з</w:t>
      </w:r>
      <w:r w:rsidRPr="00F31EA9">
        <w:rPr>
          <w:rFonts w:ascii="Times New Roman" w:hAnsi="Times New Roman" w:cs="Times New Roman"/>
          <w:lang w:eastAsia="en-US"/>
        </w:rPr>
        <w:t>бирательного округа, вправе образовать инициативную группу по провед</w:t>
      </w:r>
      <w:r w:rsidRPr="00F31EA9">
        <w:rPr>
          <w:rFonts w:ascii="Times New Roman" w:hAnsi="Times New Roman" w:cs="Times New Roman"/>
          <w:lang w:eastAsia="en-US"/>
        </w:rPr>
        <w:t>е</w:t>
      </w:r>
      <w:r w:rsidRPr="00F31EA9">
        <w:rPr>
          <w:rFonts w:ascii="Times New Roman" w:hAnsi="Times New Roman" w:cs="Times New Roman"/>
          <w:lang w:eastAsia="en-US"/>
        </w:rPr>
        <w:t>нию голосования по отзыву депутата, члена выборного органа местного с</w:t>
      </w:r>
      <w:r w:rsidRPr="00F31EA9">
        <w:rPr>
          <w:rFonts w:ascii="Times New Roman" w:hAnsi="Times New Roman" w:cs="Times New Roman"/>
          <w:lang w:eastAsia="en-US"/>
        </w:rPr>
        <w:t>а</w:t>
      </w:r>
      <w:r w:rsidRPr="00F31EA9">
        <w:rPr>
          <w:rFonts w:ascii="Times New Roman" w:hAnsi="Times New Roman" w:cs="Times New Roman"/>
          <w:lang w:eastAsia="en-US"/>
        </w:rPr>
        <w:t>моуправления (далее по тексту – инициативная группа) в количестве не м</w:t>
      </w:r>
      <w:r w:rsidRPr="00F31EA9">
        <w:rPr>
          <w:rFonts w:ascii="Times New Roman" w:hAnsi="Times New Roman" w:cs="Times New Roman"/>
          <w:lang w:eastAsia="en-US"/>
        </w:rPr>
        <w:t>е</w:t>
      </w:r>
      <w:r w:rsidRPr="00F31EA9">
        <w:rPr>
          <w:rFonts w:ascii="Times New Roman" w:hAnsi="Times New Roman" w:cs="Times New Roman"/>
          <w:lang w:eastAsia="en-US"/>
        </w:rPr>
        <w:t>нее 5 человек, выборного должностного лица местного с</w:t>
      </w:r>
      <w:r w:rsidRPr="00F31EA9">
        <w:rPr>
          <w:rFonts w:ascii="Times New Roman" w:hAnsi="Times New Roman" w:cs="Times New Roman"/>
          <w:lang w:eastAsia="en-US"/>
        </w:rPr>
        <w:t>а</w:t>
      </w:r>
      <w:r w:rsidRPr="00F31EA9">
        <w:rPr>
          <w:rFonts w:ascii="Times New Roman" w:hAnsi="Times New Roman" w:cs="Times New Roman"/>
          <w:lang w:eastAsia="en-US"/>
        </w:rPr>
        <w:t>моуправления в количестве не менее 10</w:t>
      </w:r>
      <w:r w:rsidRPr="00F31EA9">
        <w:rPr>
          <w:rFonts w:ascii="Times New Roman" w:hAnsi="Times New Roman" w:cs="Times New Roman"/>
          <w:b/>
          <w:lang w:eastAsia="en-US"/>
        </w:rPr>
        <w:t xml:space="preserve"> </w:t>
      </w:r>
      <w:r w:rsidRPr="00F31EA9">
        <w:rPr>
          <w:rFonts w:ascii="Times New Roman" w:hAnsi="Times New Roman" w:cs="Times New Roman"/>
          <w:lang w:eastAsia="en-US"/>
        </w:rPr>
        <w:t xml:space="preserve"> человек.</w:t>
      </w:r>
      <w:proofErr w:type="gramEnd"/>
    </w:p>
    <w:p w:rsidR="004740DF" w:rsidRPr="00F31EA9" w:rsidRDefault="004740DF" w:rsidP="00F31EA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r w:rsidRPr="00F31EA9">
        <w:rPr>
          <w:rFonts w:ascii="Times New Roman" w:hAnsi="Times New Roman" w:cs="Times New Roman"/>
          <w:lang w:eastAsia="en-US"/>
        </w:rPr>
        <w:lastRenderedPageBreak/>
        <w:t xml:space="preserve">Инициативная группа обязана не </w:t>
      </w:r>
      <w:proofErr w:type="gramStart"/>
      <w:r w:rsidRPr="00F31EA9">
        <w:rPr>
          <w:rFonts w:ascii="Times New Roman" w:hAnsi="Times New Roman" w:cs="Times New Roman"/>
          <w:lang w:eastAsia="en-US"/>
        </w:rPr>
        <w:t>позднее</w:t>
      </w:r>
      <w:proofErr w:type="gramEnd"/>
      <w:r w:rsidRPr="00F31EA9">
        <w:rPr>
          <w:rFonts w:ascii="Times New Roman" w:hAnsi="Times New Roman" w:cs="Times New Roman"/>
          <w:lang w:eastAsia="en-US"/>
        </w:rPr>
        <w:t xml:space="preserve"> чем за 14 дней письменно ув</w:t>
      </w:r>
      <w:r w:rsidRPr="00F31EA9">
        <w:rPr>
          <w:rFonts w:ascii="Times New Roman" w:hAnsi="Times New Roman" w:cs="Times New Roman"/>
          <w:lang w:eastAsia="en-US"/>
        </w:rPr>
        <w:t>е</w:t>
      </w:r>
      <w:r w:rsidRPr="00F31EA9">
        <w:rPr>
          <w:rFonts w:ascii="Times New Roman" w:hAnsi="Times New Roman" w:cs="Times New Roman"/>
          <w:lang w:eastAsia="en-US"/>
        </w:rPr>
        <w:t>домить депутата, члена выборного органа местного самоуправления, выбо</w:t>
      </w:r>
      <w:r w:rsidRPr="00F31EA9">
        <w:rPr>
          <w:rFonts w:ascii="Times New Roman" w:hAnsi="Times New Roman" w:cs="Times New Roman"/>
          <w:lang w:eastAsia="en-US"/>
        </w:rPr>
        <w:t>р</w:t>
      </w:r>
      <w:r w:rsidRPr="00F31EA9">
        <w:rPr>
          <w:rFonts w:ascii="Times New Roman" w:hAnsi="Times New Roman" w:cs="Times New Roman"/>
          <w:lang w:eastAsia="en-US"/>
        </w:rPr>
        <w:t>ное должностное лицо местного самоуправления,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депутата, члена выборного органа местного самоуправления, выборного должностного лица местного самоуправления. Лицо, в отношении которого выдвигается такая инициатива, вправе присутствовать при рассмотрении этого вопроса на собрании инициативной группы, давать устные или представлять пис</w:t>
      </w:r>
      <w:r w:rsidRPr="00F31EA9">
        <w:rPr>
          <w:rFonts w:ascii="Times New Roman" w:hAnsi="Times New Roman" w:cs="Times New Roman"/>
          <w:lang w:eastAsia="en-US"/>
        </w:rPr>
        <w:t>ь</w:t>
      </w:r>
      <w:r w:rsidRPr="00F31EA9">
        <w:rPr>
          <w:rFonts w:ascii="Times New Roman" w:hAnsi="Times New Roman" w:cs="Times New Roman"/>
          <w:lang w:eastAsia="en-US"/>
        </w:rPr>
        <w:t>менные объяснения.</w:t>
      </w:r>
    </w:p>
    <w:p w:rsidR="004740DF" w:rsidRPr="00F31EA9" w:rsidRDefault="004740DF" w:rsidP="00F31EA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r w:rsidRPr="00F31EA9">
        <w:rPr>
          <w:rFonts w:ascii="Times New Roman" w:hAnsi="Times New Roman" w:cs="Times New Roman"/>
          <w:lang w:eastAsia="en-US"/>
        </w:rPr>
        <w:t>5. В случае принятия решения о выдвижении инициативы проведения г</w:t>
      </w:r>
      <w:r w:rsidRPr="00F31EA9">
        <w:rPr>
          <w:rFonts w:ascii="Times New Roman" w:hAnsi="Times New Roman" w:cs="Times New Roman"/>
          <w:lang w:eastAsia="en-US"/>
        </w:rPr>
        <w:t>о</w:t>
      </w:r>
      <w:r w:rsidRPr="00F31EA9">
        <w:rPr>
          <w:rFonts w:ascii="Times New Roman" w:hAnsi="Times New Roman" w:cs="Times New Roman"/>
          <w:lang w:eastAsia="en-US"/>
        </w:rPr>
        <w:t>лосования по отзыву депутата, члена выборного органа местного сам</w:t>
      </w:r>
      <w:r w:rsidRPr="00F31EA9">
        <w:rPr>
          <w:rFonts w:ascii="Times New Roman" w:hAnsi="Times New Roman" w:cs="Times New Roman"/>
          <w:lang w:eastAsia="en-US"/>
        </w:rPr>
        <w:t>о</w:t>
      </w:r>
      <w:r w:rsidRPr="00F31EA9">
        <w:rPr>
          <w:rFonts w:ascii="Times New Roman" w:hAnsi="Times New Roman" w:cs="Times New Roman"/>
          <w:lang w:eastAsia="en-US"/>
        </w:rPr>
        <w:t>управления, выборного должностного лица местного самоуправления ин</w:t>
      </w:r>
      <w:r w:rsidRPr="00F31EA9">
        <w:rPr>
          <w:rFonts w:ascii="Times New Roman" w:hAnsi="Times New Roman" w:cs="Times New Roman"/>
          <w:lang w:eastAsia="en-US"/>
        </w:rPr>
        <w:t>и</w:t>
      </w:r>
      <w:r w:rsidRPr="00F31EA9">
        <w:rPr>
          <w:rFonts w:ascii="Times New Roman" w:hAnsi="Times New Roman" w:cs="Times New Roman"/>
          <w:lang w:eastAsia="en-US"/>
        </w:rPr>
        <w:t>циативная группа обращается в избирательную комиссию муниципального образования с ходатайством о регистрации инициативной группы.</w:t>
      </w:r>
    </w:p>
    <w:p w:rsidR="004740DF" w:rsidRPr="00F31EA9" w:rsidRDefault="004740DF" w:rsidP="00F31EA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F31EA9">
        <w:rPr>
          <w:rFonts w:ascii="Times New Roman" w:hAnsi="Times New Roman" w:cs="Times New Roman"/>
          <w:lang w:eastAsia="en-US"/>
        </w:rPr>
        <w:t>В ходатайстве инициативной группы должны быть указаны фамилия, имя, отчество, дата и место рожд</w:t>
      </w:r>
      <w:r w:rsidRPr="00F31EA9">
        <w:rPr>
          <w:rFonts w:ascii="Times New Roman" w:hAnsi="Times New Roman" w:cs="Times New Roman"/>
          <w:lang w:eastAsia="en-US"/>
        </w:rPr>
        <w:t>е</w:t>
      </w:r>
      <w:r w:rsidRPr="00F31EA9">
        <w:rPr>
          <w:rFonts w:ascii="Times New Roman" w:hAnsi="Times New Roman" w:cs="Times New Roman"/>
          <w:lang w:eastAsia="en-US"/>
        </w:rPr>
        <w:t>ния, серия, номер и дата выдачи паспорта или документа, заменяющего паспорт гражданина, с указанием наименов</w:t>
      </w:r>
      <w:r w:rsidRPr="00F31EA9">
        <w:rPr>
          <w:rFonts w:ascii="Times New Roman" w:hAnsi="Times New Roman" w:cs="Times New Roman"/>
          <w:lang w:eastAsia="en-US"/>
        </w:rPr>
        <w:t>а</w:t>
      </w:r>
      <w:r w:rsidRPr="00F31EA9">
        <w:rPr>
          <w:rFonts w:ascii="Times New Roman" w:hAnsi="Times New Roman" w:cs="Times New Roman"/>
          <w:lang w:eastAsia="en-US"/>
        </w:rPr>
        <w:t>ния или кода выдавшего его органа, адрес места жительства, включающий в себя: наименование субъекта Российской Федерации, района, города, иного населенного пункта, улицы, номера дома и квартиры, каждого члена ин</w:t>
      </w:r>
      <w:r w:rsidRPr="00F31EA9">
        <w:rPr>
          <w:rFonts w:ascii="Times New Roman" w:hAnsi="Times New Roman" w:cs="Times New Roman"/>
          <w:lang w:eastAsia="en-US"/>
        </w:rPr>
        <w:t>и</w:t>
      </w:r>
      <w:r w:rsidRPr="00F31EA9">
        <w:rPr>
          <w:rFonts w:ascii="Times New Roman" w:hAnsi="Times New Roman" w:cs="Times New Roman"/>
          <w:lang w:eastAsia="en-US"/>
        </w:rPr>
        <w:t>циативной группы и лиц, уполномоченных</w:t>
      </w:r>
      <w:proofErr w:type="gramEnd"/>
      <w:r w:rsidRPr="00F31EA9">
        <w:rPr>
          <w:rFonts w:ascii="Times New Roman" w:hAnsi="Times New Roman" w:cs="Times New Roman"/>
          <w:lang w:eastAsia="en-US"/>
        </w:rPr>
        <w:t xml:space="preserve"> действовать от ее имени, подп</w:t>
      </w:r>
      <w:r w:rsidRPr="00F31EA9">
        <w:rPr>
          <w:rFonts w:ascii="Times New Roman" w:hAnsi="Times New Roman" w:cs="Times New Roman"/>
          <w:lang w:eastAsia="en-US"/>
        </w:rPr>
        <w:t>и</w:t>
      </w:r>
      <w:r w:rsidRPr="00F31EA9">
        <w:rPr>
          <w:rFonts w:ascii="Times New Roman" w:hAnsi="Times New Roman" w:cs="Times New Roman"/>
          <w:lang w:eastAsia="en-US"/>
        </w:rPr>
        <w:t>си указанных лиц, а также обоснование предложения об отзыве депутата, члена выборного органа местного самоуправл</w:t>
      </w:r>
      <w:r w:rsidRPr="00F31EA9">
        <w:rPr>
          <w:rFonts w:ascii="Times New Roman" w:hAnsi="Times New Roman" w:cs="Times New Roman"/>
          <w:lang w:eastAsia="en-US"/>
        </w:rPr>
        <w:t>е</w:t>
      </w:r>
      <w:r w:rsidRPr="00F31EA9">
        <w:rPr>
          <w:rFonts w:ascii="Times New Roman" w:hAnsi="Times New Roman" w:cs="Times New Roman"/>
          <w:lang w:eastAsia="en-US"/>
        </w:rPr>
        <w:t>ния, выборного должностного лица местного самоуправления.</w:t>
      </w:r>
    </w:p>
    <w:p w:rsidR="004740DF" w:rsidRPr="00F31EA9" w:rsidRDefault="004740DF" w:rsidP="00F31EA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r w:rsidRPr="00F31EA9">
        <w:rPr>
          <w:rFonts w:ascii="Times New Roman" w:hAnsi="Times New Roman" w:cs="Times New Roman"/>
          <w:lang w:eastAsia="en-US"/>
        </w:rPr>
        <w:t>К ходатайству должен быть приложен протокол собрания инициативной группы, на котором было прин</w:t>
      </w:r>
      <w:r w:rsidRPr="00F31EA9">
        <w:rPr>
          <w:rFonts w:ascii="Times New Roman" w:hAnsi="Times New Roman" w:cs="Times New Roman"/>
          <w:lang w:eastAsia="en-US"/>
        </w:rPr>
        <w:t>я</w:t>
      </w:r>
      <w:r w:rsidRPr="00F31EA9">
        <w:rPr>
          <w:rFonts w:ascii="Times New Roman" w:hAnsi="Times New Roman" w:cs="Times New Roman"/>
          <w:lang w:eastAsia="en-US"/>
        </w:rPr>
        <w:t>то решение о выдвижении инициативы по проведению голосования по отзыву депутата, члена выборного органа мес</w:t>
      </w:r>
      <w:r w:rsidRPr="00F31EA9">
        <w:rPr>
          <w:rFonts w:ascii="Times New Roman" w:hAnsi="Times New Roman" w:cs="Times New Roman"/>
          <w:lang w:eastAsia="en-US"/>
        </w:rPr>
        <w:t>т</w:t>
      </w:r>
      <w:r w:rsidRPr="00F31EA9">
        <w:rPr>
          <w:rFonts w:ascii="Times New Roman" w:hAnsi="Times New Roman" w:cs="Times New Roman"/>
          <w:lang w:eastAsia="en-US"/>
        </w:rPr>
        <w:t>ного самоуправления, выборного должностного лица местного самоупра</w:t>
      </w:r>
      <w:r w:rsidRPr="00F31EA9">
        <w:rPr>
          <w:rFonts w:ascii="Times New Roman" w:hAnsi="Times New Roman" w:cs="Times New Roman"/>
          <w:lang w:eastAsia="en-US"/>
        </w:rPr>
        <w:t>в</w:t>
      </w:r>
      <w:r w:rsidRPr="00F31EA9">
        <w:rPr>
          <w:rFonts w:ascii="Times New Roman" w:hAnsi="Times New Roman" w:cs="Times New Roman"/>
          <w:lang w:eastAsia="en-US"/>
        </w:rPr>
        <w:t>ления.</w:t>
      </w:r>
    </w:p>
    <w:p w:rsidR="004740DF" w:rsidRPr="00F31EA9" w:rsidRDefault="004740DF" w:rsidP="00F31EA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r w:rsidRPr="00F31EA9">
        <w:rPr>
          <w:rFonts w:ascii="Times New Roman" w:hAnsi="Times New Roman" w:cs="Times New Roman"/>
          <w:lang w:eastAsia="en-US"/>
        </w:rPr>
        <w:t>Избирательная комиссия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</w:t>
      </w:r>
      <w:r w:rsidRPr="00F31EA9">
        <w:rPr>
          <w:rFonts w:ascii="Times New Roman" w:hAnsi="Times New Roman" w:cs="Times New Roman"/>
          <w:lang w:eastAsia="en-US"/>
        </w:rPr>
        <w:t>и</w:t>
      </w:r>
      <w:r w:rsidRPr="00F31EA9">
        <w:rPr>
          <w:rFonts w:ascii="Times New Roman" w:hAnsi="Times New Roman" w:cs="Times New Roman"/>
          <w:lang w:eastAsia="en-US"/>
        </w:rPr>
        <w:t>нять одно из следующих решений:</w:t>
      </w:r>
    </w:p>
    <w:p w:rsidR="004740DF" w:rsidRPr="00F31EA9" w:rsidRDefault="004740DF" w:rsidP="00F31EA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r w:rsidRPr="00F31EA9">
        <w:rPr>
          <w:rFonts w:ascii="Times New Roman" w:hAnsi="Times New Roman" w:cs="Times New Roman"/>
          <w:lang w:eastAsia="en-US"/>
        </w:rPr>
        <w:t>в случае соответствия ходатайства инициативной группы и приложенных к нему документов требованиям настоящего Устава – о регистрации иници</w:t>
      </w:r>
      <w:r w:rsidRPr="00F31EA9">
        <w:rPr>
          <w:rFonts w:ascii="Times New Roman" w:hAnsi="Times New Roman" w:cs="Times New Roman"/>
          <w:lang w:eastAsia="en-US"/>
        </w:rPr>
        <w:t>а</w:t>
      </w:r>
      <w:r w:rsidRPr="00F31EA9">
        <w:rPr>
          <w:rFonts w:ascii="Times New Roman" w:hAnsi="Times New Roman" w:cs="Times New Roman"/>
          <w:lang w:eastAsia="en-US"/>
        </w:rPr>
        <w:t>тивной группы и направлении указанных ходатайства и докуме</w:t>
      </w:r>
      <w:r w:rsidRPr="00F31EA9">
        <w:rPr>
          <w:rFonts w:ascii="Times New Roman" w:hAnsi="Times New Roman" w:cs="Times New Roman"/>
          <w:lang w:eastAsia="en-US"/>
        </w:rPr>
        <w:t>н</w:t>
      </w:r>
      <w:r w:rsidRPr="00F31EA9">
        <w:rPr>
          <w:rFonts w:ascii="Times New Roman" w:hAnsi="Times New Roman" w:cs="Times New Roman"/>
          <w:lang w:eastAsia="en-US"/>
        </w:rPr>
        <w:t>тов в Совет депутатов;</w:t>
      </w:r>
    </w:p>
    <w:p w:rsidR="004740DF" w:rsidRPr="00F31EA9" w:rsidRDefault="004740DF" w:rsidP="00F31EA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r w:rsidRPr="00F31EA9">
        <w:rPr>
          <w:rFonts w:ascii="Times New Roman" w:hAnsi="Times New Roman" w:cs="Times New Roman"/>
          <w:lang w:eastAsia="en-US"/>
        </w:rPr>
        <w:t>в случае несоответствия ходатайства инициативной группы и (или) пр</w:t>
      </w:r>
      <w:r w:rsidRPr="00F31EA9">
        <w:rPr>
          <w:rFonts w:ascii="Times New Roman" w:hAnsi="Times New Roman" w:cs="Times New Roman"/>
          <w:lang w:eastAsia="en-US"/>
        </w:rPr>
        <w:t>и</w:t>
      </w:r>
      <w:r w:rsidRPr="00F31EA9">
        <w:rPr>
          <w:rFonts w:ascii="Times New Roman" w:hAnsi="Times New Roman" w:cs="Times New Roman"/>
          <w:lang w:eastAsia="en-US"/>
        </w:rPr>
        <w:lastRenderedPageBreak/>
        <w:t>ложенных к нему документов тр</w:t>
      </w:r>
      <w:r w:rsidRPr="00F31EA9">
        <w:rPr>
          <w:rFonts w:ascii="Times New Roman" w:hAnsi="Times New Roman" w:cs="Times New Roman"/>
          <w:lang w:eastAsia="en-US"/>
        </w:rPr>
        <w:t>е</w:t>
      </w:r>
      <w:r w:rsidRPr="00F31EA9">
        <w:rPr>
          <w:rFonts w:ascii="Times New Roman" w:hAnsi="Times New Roman" w:cs="Times New Roman"/>
          <w:lang w:eastAsia="en-US"/>
        </w:rPr>
        <w:t>бованиям настоящего Устава, – об отказе в регистрации инициативной группы.</w:t>
      </w:r>
    </w:p>
    <w:p w:rsidR="004740DF" w:rsidRPr="00F31EA9" w:rsidRDefault="004740DF" w:rsidP="00F31EA9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После принятия решения о регистрации инициативной группы избир</w:t>
      </w:r>
      <w:r w:rsidRPr="00F31EA9">
        <w:rPr>
          <w:rFonts w:ascii="Times New Roman" w:hAnsi="Times New Roman" w:cs="Times New Roman"/>
        </w:rPr>
        <w:t>а</w:t>
      </w:r>
      <w:r w:rsidRPr="00F31EA9">
        <w:rPr>
          <w:rFonts w:ascii="Times New Roman" w:hAnsi="Times New Roman" w:cs="Times New Roman"/>
        </w:rPr>
        <w:t>тельная комиссия муниципального образования выдает инициативной гру</w:t>
      </w:r>
      <w:r w:rsidRPr="00F31EA9">
        <w:rPr>
          <w:rFonts w:ascii="Times New Roman" w:hAnsi="Times New Roman" w:cs="Times New Roman"/>
        </w:rPr>
        <w:t>п</w:t>
      </w:r>
      <w:r w:rsidRPr="00F31EA9">
        <w:rPr>
          <w:rFonts w:ascii="Times New Roman" w:hAnsi="Times New Roman" w:cs="Times New Roman"/>
        </w:rPr>
        <w:t>пе регистрационное свидетельство, форма которого утверждается избир</w:t>
      </w:r>
      <w:r w:rsidRPr="00F31EA9">
        <w:rPr>
          <w:rFonts w:ascii="Times New Roman" w:hAnsi="Times New Roman" w:cs="Times New Roman"/>
        </w:rPr>
        <w:t>а</w:t>
      </w:r>
      <w:r w:rsidRPr="00F31EA9">
        <w:rPr>
          <w:rFonts w:ascii="Times New Roman" w:hAnsi="Times New Roman" w:cs="Times New Roman"/>
        </w:rPr>
        <w:t>тельной комиссией муниципального образования, а также публикует и</w:t>
      </w:r>
      <w:r w:rsidRPr="00F31EA9">
        <w:rPr>
          <w:rFonts w:ascii="Times New Roman" w:hAnsi="Times New Roman" w:cs="Times New Roman"/>
        </w:rPr>
        <w:t>н</w:t>
      </w:r>
      <w:r w:rsidRPr="00F31EA9">
        <w:rPr>
          <w:rFonts w:ascii="Times New Roman" w:hAnsi="Times New Roman" w:cs="Times New Roman"/>
        </w:rPr>
        <w:t>формацию о регистрации инициативной группы в официальном печатном издании органов местного самоуправления муниципального образования.</w:t>
      </w:r>
    </w:p>
    <w:p w:rsidR="004740DF" w:rsidRPr="00F31EA9" w:rsidRDefault="004740DF" w:rsidP="00F31EA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r w:rsidRPr="00F31EA9">
        <w:rPr>
          <w:rFonts w:ascii="Times New Roman" w:hAnsi="Times New Roman" w:cs="Times New Roman"/>
          <w:lang w:eastAsia="en-US"/>
        </w:rPr>
        <w:t>6. В поддержку инициативы проведения голосования по отзыву иници</w:t>
      </w:r>
      <w:r w:rsidRPr="00F31EA9">
        <w:rPr>
          <w:rFonts w:ascii="Times New Roman" w:hAnsi="Times New Roman" w:cs="Times New Roman"/>
          <w:lang w:eastAsia="en-US"/>
        </w:rPr>
        <w:t>а</w:t>
      </w:r>
      <w:r w:rsidRPr="00F31EA9">
        <w:rPr>
          <w:rFonts w:ascii="Times New Roman" w:hAnsi="Times New Roman" w:cs="Times New Roman"/>
          <w:lang w:eastAsia="en-US"/>
        </w:rPr>
        <w:t>тивная группа должна представить подписи участников голосования по о</w:t>
      </w:r>
      <w:r w:rsidRPr="00F31EA9">
        <w:rPr>
          <w:rFonts w:ascii="Times New Roman" w:hAnsi="Times New Roman" w:cs="Times New Roman"/>
          <w:lang w:eastAsia="en-US"/>
        </w:rPr>
        <w:t>т</w:t>
      </w:r>
      <w:r w:rsidRPr="00F31EA9">
        <w:rPr>
          <w:rFonts w:ascii="Times New Roman" w:hAnsi="Times New Roman" w:cs="Times New Roman"/>
          <w:lang w:eastAsia="en-US"/>
        </w:rPr>
        <w:t>зыву в количестве 5 процентов от числа участников голосования по отзыву, зарегистрированных на территории соответствующего избирательного окр</w:t>
      </w:r>
      <w:r w:rsidRPr="00F31EA9">
        <w:rPr>
          <w:rFonts w:ascii="Times New Roman" w:hAnsi="Times New Roman" w:cs="Times New Roman"/>
          <w:lang w:eastAsia="en-US"/>
        </w:rPr>
        <w:t>у</w:t>
      </w:r>
      <w:r w:rsidRPr="00F31EA9">
        <w:rPr>
          <w:rFonts w:ascii="Times New Roman" w:hAnsi="Times New Roman" w:cs="Times New Roman"/>
          <w:lang w:eastAsia="en-US"/>
        </w:rPr>
        <w:t>га. Количество подписей, представляемых в избирательную комиссию м</w:t>
      </w:r>
      <w:r w:rsidRPr="00F31EA9">
        <w:rPr>
          <w:rFonts w:ascii="Times New Roman" w:hAnsi="Times New Roman" w:cs="Times New Roman"/>
          <w:lang w:eastAsia="en-US"/>
        </w:rPr>
        <w:t>у</w:t>
      </w:r>
      <w:r w:rsidRPr="00F31EA9">
        <w:rPr>
          <w:rFonts w:ascii="Times New Roman" w:hAnsi="Times New Roman" w:cs="Times New Roman"/>
          <w:lang w:eastAsia="en-US"/>
        </w:rPr>
        <w:t xml:space="preserve">ниципального образования, может превышать необходимое количество для поддержки инициативы проведения голосования по отзыву не более чем на </w:t>
      </w:r>
      <w:r w:rsidRPr="00F31EA9">
        <w:rPr>
          <w:rFonts w:ascii="Times New Roman" w:hAnsi="Times New Roman" w:cs="Times New Roman"/>
          <w:b/>
          <w:lang w:eastAsia="en-US"/>
        </w:rPr>
        <w:t xml:space="preserve"> </w:t>
      </w:r>
      <w:r w:rsidRPr="00F31EA9">
        <w:rPr>
          <w:rFonts w:ascii="Times New Roman" w:hAnsi="Times New Roman" w:cs="Times New Roman"/>
          <w:lang w:eastAsia="en-US"/>
        </w:rPr>
        <w:t>10 %. Инициативная группа вправе осуществлять сбор подписей в поддер</w:t>
      </w:r>
      <w:r w:rsidRPr="00F31EA9">
        <w:rPr>
          <w:rFonts w:ascii="Times New Roman" w:hAnsi="Times New Roman" w:cs="Times New Roman"/>
          <w:lang w:eastAsia="en-US"/>
        </w:rPr>
        <w:t>ж</w:t>
      </w:r>
      <w:r w:rsidRPr="00F31EA9">
        <w:rPr>
          <w:rFonts w:ascii="Times New Roman" w:hAnsi="Times New Roman" w:cs="Times New Roman"/>
          <w:lang w:eastAsia="en-US"/>
        </w:rPr>
        <w:t>ку инициативы проведения голосования по о</w:t>
      </w:r>
      <w:r w:rsidRPr="00F31EA9">
        <w:rPr>
          <w:rFonts w:ascii="Times New Roman" w:hAnsi="Times New Roman" w:cs="Times New Roman"/>
          <w:lang w:eastAsia="en-US"/>
        </w:rPr>
        <w:t>т</w:t>
      </w:r>
      <w:r w:rsidRPr="00F31EA9">
        <w:rPr>
          <w:rFonts w:ascii="Times New Roman" w:hAnsi="Times New Roman" w:cs="Times New Roman"/>
          <w:lang w:eastAsia="en-US"/>
        </w:rPr>
        <w:t>зыву со дня, следующего за днем регистрации инициативной группы. Сбор указанных подписей осущ</w:t>
      </w:r>
      <w:r w:rsidRPr="00F31EA9">
        <w:rPr>
          <w:rFonts w:ascii="Times New Roman" w:hAnsi="Times New Roman" w:cs="Times New Roman"/>
          <w:lang w:eastAsia="en-US"/>
        </w:rPr>
        <w:t>е</w:t>
      </w:r>
      <w:r w:rsidRPr="00F31EA9">
        <w:rPr>
          <w:rFonts w:ascii="Times New Roman" w:hAnsi="Times New Roman" w:cs="Times New Roman"/>
          <w:lang w:eastAsia="en-US"/>
        </w:rPr>
        <w:t>ствляется в течение 20 дней со дня, следующего за днем регистрации ин</w:t>
      </w:r>
      <w:r w:rsidRPr="00F31EA9">
        <w:rPr>
          <w:rFonts w:ascii="Times New Roman" w:hAnsi="Times New Roman" w:cs="Times New Roman"/>
          <w:lang w:eastAsia="en-US"/>
        </w:rPr>
        <w:t>и</w:t>
      </w:r>
      <w:r w:rsidRPr="00F31EA9">
        <w:rPr>
          <w:rFonts w:ascii="Times New Roman" w:hAnsi="Times New Roman" w:cs="Times New Roman"/>
          <w:lang w:eastAsia="en-US"/>
        </w:rPr>
        <w:t>циативной группы в порядке, установленном Законом Новосибирской о</w:t>
      </w:r>
      <w:r w:rsidRPr="00F31EA9">
        <w:rPr>
          <w:rFonts w:ascii="Times New Roman" w:hAnsi="Times New Roman" w:cs="Times New Roman"/>
          <w:lang w:eastAsia="en-US"/>
        </w:rPr>
        <w:t>б</w:t>
      </w:r>
      <w:r w:rsidRPr="00F31EA9">
        <w:rPr>
          <w:rFonts w:ascii="Times New Roman" w:hAnsi="Times New Roman" w:cs="Times New Roman"/>
          <w:lang w:eastAsia="en-US"/>
        </w:rPr>
        <w:t>ласти для сбора подписей при проведении местного референдума.</w:t>
      </w:r>
    </w:p>
    <w:p w:rsidR="004740DF" w:rsidRPr="00F31EA9" w:rsidRDefault="004740DF" w:rsidP="00F31EA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r w:rsidRPr="00F31EA9">
        <w:rPr>
          <w:rFonts w:ascii="Times New Roman" w:hAnsi="Times New Roman" w:cs="Times New Roman"/>
          <w:lang w:eastAsia="en-US"/>
        </w:rPr>
        <w:t>В случае если в течение срока, отведенного для сбора подписей, не будет набрано необходимого числа подписей в поддержку инициативы проведения голосования по отзыву депутата, члена выборного органа местного сам</w:t>
      </w:r>
      <w:r w:rsidRPr="00F31EA9">
        <w:rPr>
          <w:rFonts w:ascii="Times New Roman" w:hAnsi="Times New Roman" w:cs="Times New Roman"/>
          <w:lang w:eastAsia="en-US"/>
        </w:rPr>
        <w:t>о</w:t>
      </w:r>
      <w:r w:rsidRPr="00F31EA9">
        <w:rPr>
          <w:rFonts w:ascii="Times New Roman" w:hAnsi="Times New Roman" w:cs="Times New Roman"/>
          <w:lang w:eastAsia="en-US"/>
        </w:rPr>
        <w:t>управления, выборного должностного лица местного самоуправления, п</w:t>
      </w:r>
      <w:r w:rsidRPr="00F31EA9">
        <w:rPr>
          <w:rFonts w:ascii="Times New Roman" w:hAnsi="Times New Roman" w:cs="Times New Roman"/>
          <w:lang w:eastAsia="en-US"/>
        </w:rPr>
        <w:t>о</w:t>
      </w:r>
      <w:r w:rsidRPr="00F31EA9">
        <w:rPr>
          <w:rFonts w:ascii="Times New Roman" w:hAnsi="Times New Roman" w:cs="Times New Roman"/>
          <w:lang w:eastAsia="en-US"/>
        </w:rPr>
        <w:t xml:space="preserve">вторное требование о проведении голосования по отзыву указанных лиц, </w:t>
      </w:r>
      <w:proofErr w:type="gramStart"/>
      <w:r w:rsidRPr="00F31EA9">
        <w:rPr>
          <w:rFonts w:ascii="Times New Roman" w:hAnsi="Times New Roman" w:cs="Times New Roman"/>
          <w:lang w:eastAsia="en-US"/>
        </w:rPr>
        <w:t>возможно</w:t>
      </w:r>
      <w:proofErr w:type="gramEnd"/>
      <w:r w:rsidRPr="00F31EA9">
        <w:rPr>
          <w:rFonts w:ascii="Times New Roman" w:hAnsi="Times New Roman" w:cs="Times New Roman"/>
          <w:lang w:eastAsia="en-US"/>
        </w:rPr>
        <w:t xml:space="preserve"> не ранее чем через 6 месяцев.</w:t>
      </w:r>
    </w:p>
    <w:p w:rsidR="004740DF" w:rsidRPr="00F31EA9" w:rsidRDefault="004740DF" w:rsidP="00F31EA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r w:rsidRPr="00F31EA9">
        <w:rPr>
          <w:rFonts w:ascii="Times New Roman" w:hAnsi="Times New Roman" w:cs="Times New Roman"/>
          <w:lang w:eastAsia="en-US"/>
        </w:rPr>
        <w:t>Избирательная комиссия муниципального образования осуществляет в течение 10 дней со дня предста</w:t>
      </w:r>
      <w:r w:rsidRPr="00F31EA9">
        <w:rPr>
          <w:rFonts w:ascii="Times New Roman" w:hAnsi="Times New Roman" w:cs="Times New Roman"/>
          <w:lang w:eastAsia="en-US"/>
        </w:rPr>
        <w:t>в</w:t>
      </w:r>
      <w:r w:rsidRPr="00F31EA9">
        <w:rPr>
          <w:rFonts w:ascii="Times New Roman" w:hAnsi="Times New Roman" w:cs="Times New Roman"/>
          <w:lang w:eastAsia="en-US"/>
        </w:rPr>
        <w:t>ления инициативной группой подписных листов проверку соблюдения порядка сбора подписей, оформления подпи</w:t>
      </w:r>
      <w:r w:rsidRPr="00F31EA9">
        <w:rPr>
          <w:rFonts w:ascii="Times New Roman" w:hAnsi="Times New Roman" w:cs="Times New Roman"/>
          <w:lang w:eastAsia="en-US"/>
        </w:rPr>
        <w:t>с</w:t>
      </w:r>
      <w:r w:rsidRPr="00F31EA9">
        <w:rPr>
          <w:rFonts w:ascii="Times New Roman" w:hAnsi="Times New Roman" w:cs="Times New Roman"/>
          <w:lang w:eastAsia="en-US"/>
        </w:rPr>
        <w:t>ных листов, достоверности сведений об участниках голосования по отзыву и подписей участников голосования по отзыву. По результатам проверки по</w:t>
      </w:r>
      <w:r w:rsidRPr="00F31EA9">
        <w:rPr>
          <w:rFonts w:ascii="Times New Roman" w:hAnsi="Times New Roman" w:cs="Times New Roman"/>
          <w:lang w:eastAsia="en-US"/>
        </w:rPr>
        <w:t>д</w:t>
      </w:r>
      <w:r w:rsidRPr="00F31EA9">
        <w:rPr>
          <w:rFonts w:ascii="Times New Roman" w:hAnsi="Times New Roman" w:cs="Times New Roman"/>
          <w:lang w:eastAsia="en-US"/>
        </w:rPr>
        <w:t>писей участников голосования по отзыву и соответс</w:t>
      </w:r>
      <w:r w:rsidRPr="00F31EA9">
        <w:rPr>
          <w:rFonts w:ascii="Times New Roman" w:hAnsi="Times New Roman" w:cs="Times New Roman"/>
          <w:lang w:eastAsia="en-US"/>
        </w:rPr>
        <w:t>т</w:t>
      </w:r>
      <w:r w:rsidRPr="00F31EA9">
        <w:rPr>
          <w:rFonts w:ascii="Times New Roman" w:hAnsi="Times New Roman" w:cs="Times New Roman"/>
          <w:lang w:eastAsia="en-US"/>
        </w:rPr>
        <w:t>вующих им сведений об участниках проведения голосования по отзыву, содержащихся в подпи</w:t>
      </w:r>
      <w:r w:rsidRPr="00F31EA9">
        <w:rPr>
          <w:rFonts w:ascii="Times New Roman" w:hAnsi="Times New Roman" w:cs="Times New Roman"/>
          <w:lang w:eastAsia="en-US"/>
        </w:rPr>
        <w:t>с</w:t>
      </w:r>
      <w:r w:rsidRPr="00F31EA9">
        <w:rPr>
          <w:rFonts w:ascii="Times New Roman" w:hAnsi="Times New Roman" w:cs="Times New Roman"/>
          <w:lang w:eastAsia="en-US"/>
        </w:rPr>
        <w:t>ных листах, подпись участника голосования по отзыву может быть признана достоверной либо недостоверной и (или) недействительной. При проверке подписных листов вправе присутствовать представители инициативной группы. Итоги проведенной проверки оформляются итоговым протоколом избирательной комиссии мун</w:t>
      </w:r>
      <w:r w:rsidRPr="00F31EA9">
        <w:rPr>
          <w:rFonts w:ascii="Times New Roman" w:hAnsi="Times New Roman" w:cs="Times New Roman"/>
          <w:lang w:eastAsia="en-US"/>
        </w:rPr>
        <w:t>и</w:t>
      </w:r>
      <w:r w:rsidRPr="00F31EA9">
        <w:rPr>
          <w:rFonts w:ascii="Times New Roman" w:hAnsi="Times New Roman" w:cs="Times New Roman"/>
          <w:lang w:eastAsia="en-US"/>
        </w:rPr>
        <w:t xml:space="preserve">ципального образования. </w:t>
      </w:r>
    </w:p>
    <w:p w:rsidR="004740DF" w:rsidRPr="00F31EA9" w:rsidRDefault="004740DF" w:rsidP="00F31EA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r w:rsidRPr="00F31EA9">
        <w:rPr>
          <w:rFonts w:ascii="Times New Roman" w:hAnsi="Times New Roman" w:cs="Times New Roman"/>
          <w:lang w:eastAsia="en-US"/>
        </w:rPr>
        <w:lastRenderedPageBreak/>
        <w:t>В случае обнаружения среди проверяемых подписей 10 % и более недо</w:t>
      </w:r>
      <w:r w:rsidRPr="00F31EA9">
        <w:rPr>
          <w:rFonts w:ascii="Times New Roman" w:hAnsi="Times New Roman" w:cs="Times New Roman"/>
          <w:lang w:eastAsia="en-US"/>
        </w:rPr>
        <w:t>с</w:t>
      </w:r>
      <w:r w:rsidRPr="00F31EA9">
        <w:rPr>
          <w:rFonts w:ascii="Times New Roman" w:hAnsi="Times New Roman" w:cs="Times New Roman"/>
          <w:lang w:eastAsia="en-US"/>
        </w:rPr>
        <w:t>товерных и (или) недействительных подписей избирательная комиссия м</w:t>
      </w:r>
      <w:r w:rsidRPr="00F31EA9">
        <w:rPr>
          <w:rFonts w:ascii="Times New Roman" w:hAnsi="Times New Roman" w:cs="Times New Roman"/>
          <w:lang w:eastAsia="en-US"/>
        </w:rPr>
        <w:t>у</w:t>
      </w:r>
      <w:r w:rsidRPr="00F31EA9">
        <w:rPr>
          <w:rFonts w:ascii="Times New Roman" w:hAnsi="Times New Roman" w:cs="Times New Roman"/>
          <w:lang w:eastAsia="en-US"/>
        </w:rPr>
        <w:t>ниципального образования принимает решение об отказе в проведении г</w:t>
      </w:r>
      <w:r w:rsidRPr="00F31EA9">
        <w:rPr>
          <w:rFonts w:ascii="Times New Roman" w:hAnsi="Times New Roman" w:cs="Times New Roman"/>
          <w:lang w:eastAsia="en-US"/>
        </w:rPr>
        <w:t>о</w:t>
      </w:r>
      <w:r w:rsidRPr="00F31EA9">
        <w:rPr>
          <w:rFonts w:ascii="Times New Roman" w:hAnsi="Times New Roman" w:cs="Times New Roman"/>
          <w:lang w:eastAsia="en-US"/>
        </w:rPr>
        <w:t>лосования по отзыву и в течение одних суток после принятия указанного решения выдает уполн</w:t>
      </w:r>
      <w:r w:rsidRPr="00F31EA9">
        <w:rPr>
          <w:rFonts w:ascii="Times New Roman" w:hAnsi="Times New Roman" w:cs="Times New Roman"/>
          <w:lang w:eastAsia="en-US"/>
        </w:rPr>
        <w:t>о</w:t>
      </w:r>
      <w:r w:rsidRPr="00F31EA9">
        <w:rPr>
          <w:rFonts w:ascii="Times New Roman" w:hAnsi="Times New Roman" w:cs="Times New Roman"/>
          <w:lang w:eastAsia="en-US"/>
        </w:rPr>
        <w:t>моченному представителю инициативной группы копию решения избирательной комиссии с изложением оснований отказа.</w:t>
      </w:r>
    </w:p>
    <w:p w:rsidR="004740DF" w:rsidRPr="00F31EA9" w:rsidRDefault="004740DF" w:rsidP="00F31EA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r w:rsidRPr="00F31EA9">
        <w:rPr>
          <w:rFonts w:ascii="Times New Roman" w:hAnsi="Times New Roman" w:cs="Times New Roman"/>
          <w:lang w:eastAsia="en-US"/>
        </w:rPr>
        <w:t>При наличии необходимого количества достоверных подписей участн</w:t>
      </w:r>
      <w:r w:rsidRPr="00F31EA9">
        <w:rPr>
          <w:rFonts w:ascii="Times New Roman" w:hAnsi="Times New Roman" w:cs="Times New Roman"/>
          <w:lang w:eastAsia="en-US"/>
        </w:rPr>
        <w:t>и</w:t>
      </w:r>
      <w:r w:rsidRPr="00F31EA9">
        <w:rPr>
          <w:rFonts w:ascii="Times New Roman" w:hAnsi="Times New Roman" w:cs="Times New Roman"/>
          <w:lang w:eastAsia="en-US"/>
        </w:rPr>
        <w:t>ков голосования по отзыву, со</w:t>
      </w:r>
      <w:r w:rsidRPr="00F31EA9">
        <w:rPr>
          <w:rFonts w:ascii="Times New Roman" w:hAnsi="Times New Roman" w:cs="Times New Roman"/>
          <w:lang w:eastAsia="en-US"/>
        </w:rPr>
        <w:t>б</w:t>
      </w:r>
      <w:r w:rsidRPr="00F31EA9">
        <w:rPr>
          <w:rFonts w:ascii="Times New Roman" w:hAnsi="Times New Roman" w:cs="Times New Roman"/>
          <w:lang w:eastAsia="en-US"/>
        </w:rPr>
        <w:t>ранных в поддержку проведения голосования по отзыву депутата, члена выборного органа местного самоуправления, в</w:t>
      </w:r>
      <w:r w:rsidRPr="00F31EA9">
        <w:rPr>
          <w:rFonts w:ascii="Times New Roman" w:hAnsi="Times New Roman" w:cs="Times New Roman"/>
          <w:lang w:eastAsia="en-US"/>
        </w:rPr>
        <w:t>ы</w:t>
      </w:r>
      <w:r w:rsidRPr="00F31EA9">
        <w:rPr>
          <w:rFonts w:ascii="Times New Roman" w:hAnsi="Times New Roman" w:cs="Times New Roman"/>
          <w:lang w:eastAsia="en-US"/>
        </w:rPr>
        <w:t>борного должностного лица местного самоуправления, избирательная к</w:t>
      </w:r>
      <w:r w:rsidRPr="00F31EA9">
        <w:rPr>
          <w:rFonts w:ascii="Times New Roman" w:hAnsi="Times New Roman" w:cs="Times New Roman"/>
          <w:lang w:eastAsia="en-US"/>
        </w:rPr>
        <w:t>о</w:t>
      </w:r>
      <w:r w:rsidRPr="00F31EA9">
        <w:rPr>
          <w:rFonts w:ascii="Times New Roman" w:hAnsi="Times New Roman" w:cs="Times New Roman"/>
          <w:lang w:eastAsia="en-US"/>
        </w:rPr>
        <w:t>миссия муниципал</w:t>
      </w:r>
      <w:r w:rsidRPr="00F31EA9">
        <w:rPr>
          <w:rFonts w:ascii="Times New Roman" w:hAnsi="Times New Roman" w:cs="Times New Roman"/>
          <w:lang w:eastAsia="en-US"/>
        </w:rPr>
        <w:t>ь</w:t>
      </w:r>
      <w:r w:rsidRPr="00F31EA9">
        <w:rPr>
          <w:rFonts w:ascii="Times New Roman" w:hAnsi="Times New Roman" w:cs="Times New Roman"/>
          <w:lang w:eastAsia="en-US"/>
        </w:rPr>
        <w:t>ного образования принимает соответствующее решение и направляет его копию в Совет депутатов. В течение 15 дней со дня пост</w:t>
      </w:r>
      <w:r w:rsidRPr="00F31EA9">
        <w:rPr>
          <w:rFonts w:ascii="Times New Roman" w:hAnsi="Times New Roman" w:cs="Times New Roman"/>
          <w:lang w:eastAsia="en-US"/>
        </w:rPr>
        <w:t>у</w:t>
      </w:r>
      <w:r w:rsidRPr="00F31EA9">
        <w:rPr>
          <w:rFonts w:ascii="Times New Roman" w:hAnsi="Times New Roman" w:cs="Times New Roman"/>
          <w:lang w:eastAsia="en-US"/>
        </w:rPr>
        <w:t xml:space="preserve">пления копии решения избирательной комиссии муниципального </w:t>
      </w:r>
      <w:proofErr w:type="gramStart"/>
      <w:r w:rsidRPr="00F31EA9">
        <w:rPr>
          <w:rFonts w:ascii="Times New Roman" w:hAnsi="Times New Roman" w:cs="Times New Roman"/>
          <w:lang w:eastAsia="en-US"/>
        </w:rPr>
        <w:t>образов</w:t>
      </w:r>
      <w:r w:rsidRPr="00F31EA9">
        <w:rPr>
          <w:rFonts w:ascii="Times New Roman" w:hAnsi="Times New Roman" w:cs="Times New Roman"/>
          <w:lang w:eastAsia="en-US"/>
        </w:rPr>
        <w:t>а</w:t>
      </w:r>
      <w:r w:rsidRPr="00F31EA9">
        <w:rPr>
          <w:rFonts w:ascii="Times New Roman" w:hAnsi="Times New Roman" w:cs="Times New Roman"/>
          <w:lang w:eastAsia="en-US"/>
        </w:rPr>
        <w:t>ния</w:t>
      </w:r>
      <w:proofErr w:type="gramEnd"/>
      <w:r w:rsidRPr="00F31EA9">
        <w:rPr>
          <w:rFonts w:ascii="Times New Roman" w:hAnsi="Times New Roman" w:cs="Times New Roman"/>
          <w:lang w:eastAsia="en-US"/>
        </w:rPr>
        <w:t xml:space="preserve"> при соблюдении установленных настоящим Уставом требований для отзыва депутата, члена выборного органа местного самоуправления, выбо</w:t>
      </w:r>
      <w:r w:rsidRPr="00F31EA9">
        <w:rPr>
          <w:rFonts w:ascii="Times New Roman" w:hAnsi="Times New Roman" w:cs="Times New Roman"/>
          <w:lang w:eastAsia="en-US"/>
        </w:rPr>
        <w:t>р</w:t>
      </w:r>
      <w:r w:rsidRPr="00F31EA9">
        <w:rPr>
          <w:rFonts w:ascii="Times New Roman" w:hAnsi="Times New Roman" w:cs="Times New Roman"/>
          <w:lang w:eastAsia="en-US"/>
        </w:rPr>
        <w:t>ного должностного лица местного самоуправления Совет депутатов прин</w:t>
      </w:r>
      <w:r w:rsidRPr="00F31EA9">
        <w:rPr>
          <w:rFonts w:ascii="Times New Roman" w:hAnsi="Times New Roman" w:cs="Times New Roman"/>
          <w:lang w:eastAsia="en-US"/>
        </w:rPr>
        <w:t>и</w:t>
      </w:r>
      <w:r w:rsidRPr="00F31EA9">
        <w:rPr>
          <w:rFonts w:ascii="Times New Roman" w:hAnsi="Times New Roman" w:cs="Times New Roman"/>
          <w:lang w:eastAsia="en-US"/>
        </w:rPr>
        <w:t>мает решение о назначении голосования по отзыву депутата, члена выборн</w:t>
      </w:r>
      <w:r w:rsidRPr="00F31EA9">
        <w:rPr>
          <w:rFonts w:ascii="Times New Roman" w:hAnsi="Times New Roman" w:cs="Times New Roman"/>
          <w:lang w:eastAsia="en-US"/>
        </w:rPr>
        <w:t>о</w:t>
      </w:r>
      <w:r w:rsidRPr="00F31EA9">
        <w:rPr>
          <w:rFonts w:ascii="Times New Roman" w:hAnsi="Times New Roman" w:cs="Times New Roman"/>
          <w:lang w:eastAsia="en-US"/>
        </w:rPr>
        <w:t>го органа местного самоуправления, выборного должностного лица местн</w:t>
      </w:r>
      <w:r w:rsidRPr="00F31EA9">
        <w:rPr>
          <w:rFonts w:ascii="Times New Roman" w:hAnsi="Times New Roman" w:cs="Times New Roman"/>
          <w:lang w:eastAsia="en-US"/>
        </w:rPr>
        <w:t>о</w:t>
      </w:r>
      <w:r w:rsidRPr="00F31EA9">
        <w:rPr>
          <w:rFonts w:ascii="Times New Roman" w:hAnsi="Times New Roman" w:cs="Times New Roman"/>
          <w:lang w:eastAsia="en-US"/>
        </w:rPr>
        <w:t>го самоуправления. Данное решение подлежит обязательному опубликов</w:t>
      </w:r>
      <w:r w:rsidRPr="00F31EA9">
        <w:rPr>
          <w:rFonts w:ascii="Times New Roman" w:hAnsi="Times New Roman" w:cs="Times New Roman"/>
          <w:lang w:eastAsia="en-US"/>
        </w:rPr>
        <w:t>а</w:t>
      </w:r>
      <w:r w:rsidRPr="00F31EA9">
        <w:rPr>
          <w:rFonts w:ascii="Times New Roman" w:hAnsi="Times New Roman" w:cs="Times New Roman"/>
          <w:lang w:eastAsia="en-US"/>
        </w:rPr>
        <w:t xml:space="preserve">нию. </w:t>
      </w:r>
    </w:p>
    <w:p w:rsidR="004740DF" w:rsidRPr="00F31EA9" w:rsidRDefault="004740DF" w:rsidP="00F31EA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F31EA9">
        <w:rPr>
          <w:rFonts w:ascii="Times New Roman" w:hAnsi="Times New Roman" w:cs="Times New Roman"/>
          <w:lang w:eastAsia="en-US"/>
        </w:rPr>
        <w:t>Со дня принятия такого решения депутат, член выборного органа местн</w:t>
      </w:r>
      <w:r w:rsidRPr="00F31EA9">
        <w:rPr>
          <w:rFonts w:ascii="Times New Roman" w:hAnsi="Times New Roman" w:cs="Times New Roman"/>
          <w:lang w:eastAsia="en-US"/>
        </w:rPr>
        <w:t>о</w:t>
      </w:r>
      <w:r w:rsidRPr="00F31EA9">
        <w:rPr>
          <w:rFonts w:ascii="Times New Roman" w:hAnsi="Times New Roman" w:cs="Times New Roman"/>
          <w:lang w:eastAsia="en-US"/>
        </w:rPr>
        <w:t>го самоуправления, выборное должностное лицо местного самоуправления имеет право давать объяснения избирателям по поводу обстоятельств, в</w:t>
      </w:r>
      <w:r w:rsidRPr="00F31EA9">
        <w:rPr>
          <w:rFonts w:ascii="Times New Roman" w:hAnsi="Times New Roman" w:cs="Times New Roman"/>
          <w:lang w:eastAsia="en-US"/>
        </w:rPr>
        <w:t>ы</w:t>
      </w:r>
      <w:r w:rsidRPr="00F31EA9">
        <w:rPr>
          <w:rFonts w:ascii="Times New Roman" w:hAnsi="Times New Roman" w:cs="Times New Roman"/>
          <w:lang w:eastAsia="en-US"/>
        </w:rPr>
        <w:t>двигаемых в качестве оснований для отзыва, в порядке, предусмотренном федеральным законом и принимаемым в соответствии с ним законом Нов</w:t>
      </w:r>
      <w:r w:rsidRPr="00F31EA9">
        <w:rPr>
          <w:rFonts w:ascii="Times New Roman" w:hAnsi="Times New Roman" w:cs="Times New Roman"/>
          <w:lang w:eastAsia="en-US"/>
        </w:rPr>
        <w:t>о</w:t>
      </w:r>
      <w:r w:rsidRPr="00F31EA9">
        <w:rPr>
          <w:rFonts w:ascii="Times New Roman" w:hAnsi="Times New Roman" w:cs="Times New Roman"/>
          <w:lang w:eastAsia="en-US"/>
        </w:rPr>
        <w:t>сибирской области для проведения агитации по вопросам местного реф</w:t>
      </w:r>
      <w:r w:rsidRPr="00F31EA9">
        <w:rPr>
          <w:rFonts w:ascii="Times New Roman" w:hAnsi="Times New Roman" w:cs="Times New Roman"/>
          <w:lang w:eastAsia="en-US"/>
        </w:rPr>
        <w:t>е</w:t>
      </w:r>
      <w:r w:rsidRPr="00F31EA9">
        <w:rPr>
          <w:rFonts w:ascii="Times New Roman" w:hAnsi="Times New Roman" w:cs="Times New Roman"/>
          <w:lang w:eastAsia="en-US"/>
        </w:rPr>
        <w:t>рендума.</w:t>
      </w:r>
      <w:proofErr w:type="gramEnd"/>
    </w:p>
    <w:p w:rsidR="004740DF" w:rsidRPr="00F31EA9" w:rsidRDefault="004740DF" w:rsidP="00F31EA9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lang w:eastAsia="en-US"/>
        </w:rPr>
        <w:t xml:space="preserve">7. </w:t>
      </w:r>
      <w:proofErr w:type="gramStart"/>
      <w:r w:rsidRPr="00F31EA9">
        <w:rPr>
          <w:rFonts w:ascii="Times New Roman" w:hAnsi="Times New Roman" w:cs="Times New Roman"/>
        </w:rPr>
        <w:t>Глава муниципального образования не позднее 15 дней со дня опубл</w:t>
      </w:r>
      <w:r w:rsidRPr="00F31EA9">
        <w:rPr>
          <w:rFonts w:ascii="Times New Roman" w:hAnsi="Times New Roman" w:cs="Times New Roman"/>
        </w:rPr>
        <w:t>и</w:t>
      </w:r>
      <w:r w:rsidRPr="00F31EA9">
        <w:rPr>
          <w:rFonts w:ascii="Times New Roman" w:hAnsi="Times New Roman" w:cs="Times New Roman"/>
        </w:rPr>
        <w:t xml:space="preserve">кования решения Совета депутатов о назначении голосования по отзыву </w:t>
      </w:r>
      <w:r w:rsidRPr="00F31EA9">
        <w:rPr>
          <w:rFonts w:ascii="Times New Roman" w:hAnsi="Times New Roman" w:cs="Times New Roman"/>
          <w:lang w:eastAsia="en-US"/>
        </w:rPr>
        <w:t>д</w:t>
      </w:r>
      <w:r w:rsidRPr="00F31EA9">
        <w:rPr>
          <w:rFonts w:ascii="Times New Roman" w:hAnsi="Times New Roman" w:cs="Times New Roman"/>
          <w:lang w:eastAsia="en-US"/>
        </w:rPr>
        <w:t>е</w:t>
      </w:r>
      <w:r w:rsidRPr="00F31EA9">
        <w:rPr>
          <w:rFonts w:ascii="Times New Roman" w:hAnsi="Times New Roman" w:cs="Times New Roman"/>
          <w:lang w:eastAsia="en-US"/>
        </w:rPr>
        <w:t>путата, члена выборного органа местного самоуправления, выборного дол</w:t>
      </w:r>
      <w:r w:rsidRPr="00F31EA9">
        <w:rPr>
          <w:rFonts w:ascii="Times New Roman" w:hAnsi="Times New Roman" w:cs="Times New Roman"/>
          <w:lang w:eastAsia="en-US"/>
        </w:rPr>
        <w:t>ж</w:t>
      </w:r>
      <w:r w:rsidRPr="00F31EA9">
        <w:rPr>
          <w:rFonts w:ascii="Times New Roman" w:hAnsi="Times New Roman" w:cs="Times New Roman"/>
          <w:lang w:eastAsia="en-US"/>
        </w:rPr>
        <w:t>ностного лица местного самоуправления</w:t>
      </w:r>
      <w:r w:rsidRPr="00F31EA9">
        <w:rPr>
          <w:rFonts w:ascii="Times New Roman" w:hAnsi="Times New Roman" w:cs="Times New Roman"/>
        </w:rPr>
        <w:t xml:space="preserve"> обязан внести в Совет депутатов проект муниципал</w:t>
      </w:r>
      <w:r w:rsidRPr="00F31EA9">
        <w:rPr>
          <w:rFonts w:ascii="Times New Roman" w:hAnsi="Times New Roman" w:cs="Times New Roman"/>
        </w:rPr>
        <w:t>ь</w:t>
      </w:r>
      <w:r w:rsidRPr="00F31EA9">
        <w:rPr>
          <w:rFonts w:ascii="Times New Roman" w:hAnsi="Times New Roman" w:cs="Times New Roman"/>
        </w:rPr>
        <w:t>ного правового акта о выделении средств из местного бюджета избирательной комиссии муниципального образования для орган</w:t>
      </w:r>
      <w:r w:rsidRPr="00F31EA9">
        <w:rPr>
          <w:rFonts w:ascii="Times New Roman" w:hAnsi="Times New Roman" w:cs="Times New Roman"/>
        </w:rPr>
        <w:t>и</w:t>
      </w:r>
      <w:r w:rsidRPr="00F31EA9">
        <w:rPr>
          <w:rFonts w:ascii="Times New Roman" w:hAnsi="Times New Roman" w:cs="Times New Roman"/>
        </w:rPr>
        <w:t xml:space="preserve">зации и проведении голосования по отзыву </w:t>
      </w:r>
      <w:r w:rsidRPr="00F31EA9">
        <w:rPr>
          <w:rFonts w:ascii="Times New Roman" w:hAnsi="Times New Roman" w:cs="Times New Roman"/>
          <w:lang w:eastAsia="en-US"/>
        </w:rPr>
        <w:t>депутата, члена выборного орг</w:t>
      </w:r>
      <w:r w:rsidRPr="00F31EA9">
        <w:rPr>
          <w:rFonts w:ascii="Times New Roman" w:hAnsi="Times New Roman" w:cs="Times New Roman"/>
          <w:lang w:eastAsia="en-US"/>
        </w:rPr>
        <w:t>а</w:t>
      </w:r>
      <w:r w:rsidRPr="00F31EA9">
        <w:rPr>
          <w:rFonts w:ascii="Times New Roman" w:hAnsi="Times New Roman" w:cs="Times New Roman"/>
          <w:lang w:eastAsia="en-US"/>
        </w:rPr>
        <w:t>на местного</w:t>
      </w:r>
      <w:proofErr w:type="gramEnd"/>
      <w:r w:rsidRPr="00F31EA9">
        <w:rPr>
          <w:rFonts w:ascii="Times New Roman" w:hAnsi="Times New Roman" w:cs="Times New Roman"/>
          <w:lang w:eastAsia="en-US"/>
        </w:rPr>
        <w:t xml:space="preserve"> самоуправления, выборного должностного лица местного сам</w:t>
      </w:r>
      <w:r w:rsidRPr="00F31EA9">
        <w:rPr>
          <w:rFonts w:ascii="Times New Roman" w:hAnsi="Times New Roman" w:cs="Times New Roman"/>
          <w:lang w:eastAsia="en-US"/>
        </w:rPr>
        <w:t>о</w:t>
      </w:r>
      <w:r w:rsidRPr="00F31EA9">
        <w:rPr>
          <w:rFonts w:ascii="Times New Roman" w:hAnsi="Times New Roman" w:cs="Times New Roman"/>
          <w:lang w:eastAsia="en-US"/>
        </w:rPr>
        <w:t>управления</w:t>
      </w:r>
      <w:r w:rsidRPr="00F31EA9">
        <w:rPr>
          <w:rFonts w:ascii="Times New Roman" w:hAnsi="Times New Roman" w:cs="Times New Roman"/>
        </w:rPr>
        <w:t>.</w:t>
      </w:r>
    </w:p>
    <w:p w:rsidR="004740DF" w:rsidRPr="00F31EA9" w:rsidRDefault="004740DF" w:rsidP="00F31EA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r w:rsidRPr="00F31EA9">
        <w:rPr>
          <w:rFonts w:ascii="Times New Roman" w:hAnsi="Times New Roman" w:cs="Times New Roman"/>
          <w:lang w:eastAsia="en-US"/>
        </w:rPr>
        <w:t>8. Депутат, член выборного органа местного самоуправления, выборное должностное лицо местного с</w:t>
      </w:r>
      <w:r w:rsidRPr="00F31EA9">
        <w:rPr>
          <w:rFonts w:ascii="Times New Roman" w:hAnsi="Times New Roman" w:cs="Times New Roman"/>
          <w:lang w:eastAsia="en-US"/>
        </w:rPr>
        <w:t>а</w:t>
      </w:r>
      <w:r w:rsidRPr="00F31EA9">
        <w:rPr>
          <w:rFonts w:ascii="Times New Roman" w:hAnsi="Times New Roman" w:cs="Times New Roman"/>
          <w:lang w:eastAsia="en-US"/>
        </w:rPr>
        <w:t>моуправления считается отозванным, если за отзыв проголосовало не менее половины избирателей, зарег</w:t>
      </w:r>
      <w:r w:rsidRPr="00F31EA9">
        <w:rPr>
          <w:rFonts w:ascii="Times New Roman" w:hAnsi="Times New Roman" w:cs="Times New Roman"/>
          <w:lang w:eastAsia="en-US"/>
        </w:rPr>
        <w:t>и</w:t>
      </w:r>
      <w:r w:rsidRPr="00F31EA9">
        <w:rPr>
          <w:rFonts w:ascii="Times New Roman" w:hAnsi="Times New Roman" w:cs="Times New Roman"/>
          <w:lang w:eastAsia="en-US"/>
        </w:rPr>
        <w:t xml:space="preserve">стрированных </w:t>
      </w:r>
      <w:r w:rsidRPr="00F31EA9">
        <w:rPr>
          <w:rFonts w:ascii="Times New Roman" w:hAnsi="Times New Roman" w:cs="Times New Roman"/>
          <w:lang w:eastAsia="en-US"/>
        </w:rPr>
        <w:lastRenderedPageBreak/>
        <w:t>на территории соответствующего избирательного округа.</w:t>
      </w:r>
    </w:p>
    <w:p w:rsidR="004740DF" w:rsidRPr="00F31EA9" w:rsidRDefault="004740DF" w:rsidP="00F31EA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r w:rsidRPr="00F31EA9">
        <w:rPr>
          <w:rFonts w:ascii="Times New Roman" w:hAnsi="Times New Roman" w:cs="Times New Roman"/>
          <w:lang w:eastAsia="en-US"/>
        </w:rPr>
        <w:t>9. Итоги голосования по отзыву депутата, члена выборного органа мес</w:t>
      </w:r>
      <w:r w:rsidRPr="00F31EA9">
        <w:rPr>
          <w:rFonts w:ascii="Times New Roman" w:hAnsi="Times New Roman" w:cs="Times New Roman"/>
          <w:lang w:eastAsia="en-US"/>
        </w:rPr>
        <w:t>т</w:t>
      </w:r>
      <w:r w:rsidRPr="00F31EA9">
        <w:rPr>
          <w:rFonts w:ascii="Times New Roman" w:hAnsi="Times New Roman" w:cs="Times New Roman"/>
          <w:lang w:eastAsia="en-US"/>
        </w:rPr>
        <w:t>ного самоуправления, выборного должностного лица местного самоупра</w:t>
      </w:r>
      <w:r w:rsidRPr="00F31EA9">
        <w:rPr>
          <w:rFonts w:ascii="Times New Roman" w:hAnsi="Times New Roman" w:cs="Times New Roman"/>
          <w:lang w:eastAsia="en-US"/>
        </w:rPr>
        <w:t>в</w:t>
      </w:r>
      <w:r w:rsidRPr="00F31EA9">
        <w:rPr>
          <w:rFonts w:ascii="Times New Roman" w:hAnsi="Times New Roman" w:cs="Times New Roman"/>
          <w:lang w:eastAsia="en-US"/>
        </w:rPr>
        <w:t>ления подлежат официальному опубликованию</w:t>
      </w:r>
      <w:proofErr w:type="gramStart"/>
      <w:r w:rsidRPr="00F31EA9">
        <w:rPr>
          <w:rFonts w:ascii="Times New Roman" w:hAnsi="Times New Roman" w:cs="Times New Roman"/>
          <w:lang w:eastAsia="en-US"/>
        </w:rPr>
        <w:t>.».</w:t>
      </w:r>
      <w:proofErr w:type="gramEnd"/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F31EA9">
        <w:rPr>
          <w:rFonts w:ascii="Times New Roman" w:hAnsi="Times New Roman" w:cs="Times New Roman"/>
        </w:rPr>
        <w:t xml:space="preserve">5. </w:t>
      </w:r>
      <w:r w:rsidRPr="00F31EA9">
        <w:rPr>
          <w:rFonts w:ascii="Times New Roman" w:hAnsi="Times New Roman" w:cs="Times New Roman"/>
          <w:shd w:val="clear" w:color="auto" w:fill="FFFFFF"/>
        </w:rPr>
        <w:t>В пункте 3 части 3 статьи 10</w:t>
      </w:r>
      <w:r w:rsidRPr="00F31EA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F31EA9">
        <w:rPr>
          <w:rFonts w:ascii="Times New Roman" w:hAnsi="Times New Roman" w:cs="Times New Roman"/>
          <w:shd w:val="clear" w:color="auto" w:fill="FFFFFF"/>
        </w:rPr>
        <w:t xml:space="preserve"> после слов «проекты планировки терр</w:t>
      </w:r>
      <w:r w:rsidRPr="00F31EA9">
        <w:rPr>
          <w:rFonts w:ascii="Times New Roman" w:hAnsi="Times New Roman" w:cs="Times New Roman"/>
          <w:shd w:val="clear" w:color="auto" w:fill="FFFFFF"/>
        </w:rPr>
        <w:t>и</w:t>
      </w:r>
      <w:r w:rsidRPr="00F31EA9">
        <w:rPr>
          <w:rFonts w:ascii="Times New Roman" w:hAnsi="Times New Roman" w:cs="Times New Roman"/>
          <w:shd w:val="clear" w:color="auto" w:fill="FFFFFF"/>
        </w:rPr>
        <w:t>торий и проекты межевания территорий</w:t>
      </w:r>
      <w:proofErr w:type="gramStart"/>
      <w:r w:rsidRPr="00F31EA9">
        <w:rPr>
          <w:rFonts w:ascii="Times New Roman" w:hAnsi="Times New Roman" w:cs="Times New Roman"/>
          <w:shd w:val="clear" w:color="auto" w:fill="FFFFFF"/>
        </w:rPr>
        <w:t>,»</w:t>
      </w:r>
      <w:proofErr w:type="gramEnd"/>
      <w:r w:rsidRPr="00F31EA9">
        <w:rPr>
          <w:rFonts w:ascii="Times New Roman" w:hAnsi="Times New Roman" w:cs="Times New Roman"/>
          <w:shd w:val="clear" w:color="auto" w:fill="FFFFFF"/>
        </w:rPr>
        <w:t xml:space="preserve"> дополнить словами «за исключ</w:t>
      </w:r>
      <w:r w:rsidRPr="00F31EA9">
        <w:rPr>
          <w:rFonts w:ascii="Times New Roman" w:hAnsi="Times New Roman" w:cs="Times New Roman"/>
          <w:shd w:val="clear" w:color="auto" w:fill="FFFFFF"/>
        </w:rPr>
        <w:t>е</w:t>
      </w:r>
      <w:r w:rsidRPr="00F31EA9">
        <w:rPr>
          <w:rFonts w:ascii="Times New Roman" w:hAnsi="Times New Roman" w:cs="Times New Roman"/>
          <w:shd w:val="clear" w:color="auto" w:fill="FFFFFF"/>
        </w:rPr>
        <w:t>нием случаев, предусмотренных Градостроительным кодексом Ро</w:t>
      </w:r>
      <w:r w:rsidRPr="00F31EA9">
        <w:rPr>
          <w:rFonts w:ascii="Times New Roman" w:hAnsi="Times New Roman" w:cs="Times New Roman"/>
          <w:shd w:val="clear" w:color="auto" w:fill="FFFFFF"/>
        </w:rPr>
        <w:t>с</w:t>
      </w:r>
      <w:r w:rsidRPr="00F31EA9">
        <w:rPr>
          <w:rFonts w:ascii="Times New Roman" w:hAnsi="Times New Roman" w:cs="Times New Roman"/>
          <w:shd w:val="clear" w:color="auto" w:fill="FFFFFF"/>
        </w:rPr>
        <w:t>сийской Федерации,»</w:t>
      </w: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(пункт 3 части 3 статьи 10 Устава в части  «</w:t>
      </w:r>
      <w:r w:rsidRPr="00F31EA9">
        <w:rPr>
          <w:rFonts w:ascii="Times New Roman" w:hAnsi="Times New Roman" w:cs="Times New Roman"/>
          <w:shd w:val="clear" w:color="auto" w:fill="FFFFFF"/>
        </w:rPr>
        <w:t>за исключением случаев, пред</w:t>
      </w:r>
      <w:r w:rsidRPr="00F31EA9">
        <w:rPr>
          <w:rFonts w:ascii="Times New Roman" w:hAnsi="Times New Roman" w:cs="Times New Roman"/>
          <w:shd w:val="clear" w:color="auto" w:fill="FFFFFF"/>
        </w:rPr>
        <w:t>у</w:t>
      </w:r>
      <w:r w:rsidRPr="00F31EA9">
        <w:rPr>
          <w:rFonts w:ascii="Times New Roman" w:hAnsi="Times New Roman" w:cs="Times New Roman"/>
          <w:shd w:val="clear" w:color="auto" w:fill="FFFFFF"/>
        </w:rPr>
        <w:t>смотренных Градостроительным</w:t>
      </w:r>
      <w:r w:rsidRPr="00F31EA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9" w:history="1">
        <w:r w:rsidRPr="00F31EA9">
          <w:rPr>
            <w:rStyle w:val="af8"/>
            <w:rFonts w:ascii="Times New Roman" w:hAnsi="Times New Roman" w:cs="Times New Roman"/>
            <w:shd w:val="clear" w:color="auto" w:fill="FFFFFF"/>
          </w:rPr>
          <w:t>кодексом</w:t>
        </w:r>
      </w:hyperlink>
      <w:r w:rsidRPr="00F31EA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F31EA9">
        <w:rPr>
          <w:rFonts w:ascii="Times New Roman" w:hAnsi="Times New Roman" w:cs="Times New Roman"/>
          <w:shd w:val="clear" w:color="auto" w:fill="FFFFFF"/>
        </w:rPr>
        <w:t>Российской Федерации</w:t>
      </w:r>
      <w:proofErr w:type="gramStart"/>
      <w:r w:rsidRPr="00F31EA9">
        <w:rPr>
          <w:rFonts w:ascii="Times New Roman" w:hAnsi="Times New Roman" w:cs="Times New Roman"/>
          <w:shd w:val="clear" w:color="auto" w:fill="FFFFFF"/>
        </w:rPr>
        <w:t>,</w:t>
      </w:r>
      <w:r w:rsidRPr="00F31EA9">
        <w:rPr>
          <w:rFonts w:ascii="Times New Roman" w:hAnsi="Times New Roman" w:cs="Times New Roman"/>
        </w:rPr>
        <w:t>»</w:t>
      </w:r>
      <w:proofErr w:type="gramEnd"/>
      <w:r w:rsidRPr="00F31EA9">
        <w:rPr>
          <w:rFonts w:ascii="Times New Roman" w:hAnsi="Times New Roman" w:cs="Times New Roman"/>
        </w:rPr>
        <w:t xml:space="preserve"> вступ</w:t>
      </w:r>
      <w:r w:rsidRPr="00F31EA9">
        <w:rPr>
          <w:rFonts w:ascii="Times New Roman" w:hAnsi="Times New Roman" w:cs="Times New Roman"/>
        </w:rPr>
        <w:t>а</w:t>
      </w:r>
      <w:r w:rsidRPr="00F31EA9">
        <w:rPr>
          <w:rFonts w:ascii="Times New Roman" w:hAnsi="Times New Roman" w:cs="Times New Roman"/>
        </w:rPr>
        <w:t>ет в силу с 01.03.2015 года).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F31EA9">
        <w:rPr>
          <w:rFonts w:ascii="Times New Roman" w:hAnsi="Times New Roman" w:cs="Times New Roman"/>
        </w:rPr>
        <w:t xml:space="preserve">6. </w:t>
      </w:r>
      <w:r w:rsidRPr="00F31EA9">
        <w:rPr>
          <w:rFonts w:ascii="Times New Roman" w:hAnsi="Times New Roman" w:cs="Times New Roman"/>
          <w:shd w:val="clear" w:color="auto" w:fill="FFFFFF"/>
        </w:rPr>
        <w:t>В</w:t>
      </w:r>
      <w:r w:rsidRPr="00F31EA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F31EA9">
        <w:rPr>
          <w:rFonts w:ascii="Times New Roman" w:hAnsi="Times New Roman" w:cs="Times New Roman"/>
          <w:shd w:val="clear" w:color="auto" w:fill="FFFFFF"/>
        </w:rPr>
        <w:t xml:space="preserve">пункте 2 части </w:t>
      </w:r>
      <w:r w:rsidRPr="00F31EA9">
        <w:rPr>
          <w:rStyle w:val="apple-converted-space"/>
          <w:rFonts w:ascii="Times New Roman" w:hAnsi="Times New Roman" w:cs="Times New Roman"/>
          <w:shd w:val="clear" w:color="auto" w:fill="FFFFFF"/>
        </w:rPr>
        <w:t>5 статьи 20 </w:t>
      </w:r>
      <w:r w:rsidRPr="00F31EA9">
        <w:rPr>
          <w:rFonts w:ascii="Times New Roman" w:hAnsi="Times New Roman" w:cs="Times New Roman"/>
          <w:shd w:val="clear" w:color="auto" w:fill="FFFFFF"/>
        </w:rPr>
        <w:t>слова «состоять членом управления» з</w:t>
      </w:r>
      <w:r w:rsidRPr="00F31EA9">
        <w:rPr>
          <w:rFonts w:ascii="Times New Roman" w:hAnsi="Times New Roman" w:cs="Times New Roman"/>
          <w:shd w:val="clear" w:color="auto" w:fill="FFFFFF"/>
        </w:rPr>
        <w:t>а</w:t>
      </w:r>
      <w:r w:rsidRPr="00F31EA9">
        <w:rPr>
          <w:rFonts w:ascii="Times New Roman" w:hAnsi="Times New Roman" w:cs="Times New Roman"/>
          <w:shd w:val="clear" w:color="auto" w:fill="FFFFFF"/>
        </w:rPr>
        <w:t>менить словами «состоять членом органа управления».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hd w:val="clear" w:color="auto" w:fill="FFFFFF"/>
        <w:tabs>
          <w:tab w:val="left" w:pos="360"/>
        </w:tabs>
        <w:spacing w:after="0" w:line="240" w:lineRule="auto"/>
        <w:ind w:firstLine="270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spacing w:val="-12"/>
        </w:rPr>
        <w:t>7.</w:t>
      </w:r>
      <w:r w:rsidRPr="00F31EA9">
        <w:rPr>
          <w:rFonts w:ascii="Times New Roman" w:hAnsi="Times New Roman" w:cs="Times New Roman"/>
        </w:rPr>
        <w:tab/>
        <w:t>В статье 28:</w:t>
      </w:r>
    </w:p>
    <w:p w:rsidR="004740DF" w:rsidRPr="00F31EA9" w:rsidRDefault="004740DF" w:rsidP="00F31EA9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    а) пункт 1 изложить в следующей редакции:</w:t>
      </w:r>
    </w:p>
    <w:p w:rsidR="004740DF" w:rsidRPr="00F31EA9" w:rsidRDefault="004740DF" w:rsidP="00F31EA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     «1) составление проекта бюджета поселения и составление отчета об и</w:t>
      </w:r>
      <w:r w:rsidRPr="00F31EA9">
        <w:rPr>
          <w:rFonts w:ascii="Times New Roman" w:hAnsi="Times New Roman" w:cs="Times New Roman"/>
        </w:rPr>
        <w:t>с</w:t>
      </w:r>
      <w:r w:rsidRPr="00F31EA9">
        <w:rPr>
          <w:rFonts w:ascii="Times New Roman" w:hAnsi="Times New Roman" w:cs="Times New Roman"/>
        </w:rPr>
        <w:t>полнении бюджета поселения</w:t>
      </w:r>
      <w:proofErr w:type="gramStart"/>
      <w:r w:rsidRPr="00F31EA9">
        <w:rPr>
          <w:rFonts w:ascii="Times New Roman" w:hAnsi="Times New Roman" w:cs="Times New Roman"/>
        </w:rPr>
        <w:t>;»</w:t>
      </w:r>
      <w:proofErr w:type="gramEnd"/>
      <w:r w:rsidRPr="00F31EA9">
        <w:rPr>
          <w:rFonts w:ascii="Times New Roman" w:hAnsi="Times New Roman" w:cs="Times New Roman"/>
        </w:rPr>
        <w:t>;</w:t>
      </w:r>
    </w:p>
    <w:p w:rsidR="004740DF" w:rsidRPr="00F31EA9" w:rsidRDefault="004740DF" w:rsidP="00F31EA9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    б) пункт 37.11. изложить в следующей редакции: </w:t>
      </w:r>
    </w:p>
    <w:p w:rsidR="004740DF" w:rsidRPr="00F31EA9" w:rsidRDefault="004740DF" w:rsidP="00F31EA9">
      <w:pPr>
        <w:shd w:val="clear" w:color="auto" w:fill="FFFFFF"/>
        <w:tabs>
          <w:tab w:val="left" w:pos="360"/>
        </w:tabs>
        <w:spacing w:after="0" w:line="240" w:lineRule="auto"/>
        <w:ind w:firstLine="270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«37.11.) оказание поддержки гражданам и их объединениям, участву</w:t>
      </w:r>
      <w:r w:rsidRPr="00F31EA9">
        <w:rPr>
          <w:rFonts w:ascii="Times New Roman" w:hAnsi="Times New Roman" w:cs="Times New Roman"/>
        </w:rPr>
        <w:t>ю</w:t>
      </w:r>
      <w:r w:rsidRPr="00F31EA9">
        <w:rPr>
          <w:rFonts w:ascii="Times New Roman" w:hAnsi="Times New Roman" w:cs="Times New Roman"/>
        </w:rPr>
        <w:t>щим в охране общественного п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>рядка, создание условий для деятельности народных дружин</w:t>
      </w:r>
      <w:proofErr w:type="gramStart"/>
      <w:r w:rsidRPr="00F31EA9">
        <w:rPr>
          <w:rFonts w:ascii="Times New Roman" w:hAnsi="Times New Roman" w:cs="Times New Roman"/>
        </w:rPr>
        <w:t>;»</w:t>
      </w:r>
      <w:proofErr w:type="gramEnd"/>
      <w:r w:rsidRPr="00F31EA9">
        <w:rPr>
          <w:rFonts w:ascii="Times New Roman" w:hAnsi="Times New Roman" w:cs="Times New Roman"/>
        </w:rPr>
        <w:t>;</w:t>
      </w:r>
    </w:p>
    <w:p w:rsidR="004740DF" w:rsidRPr="00F31EA9" w:rsidRDefault="004740DF" w:rsidP="00F31EA9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    в) дополнить пунктом 37.25. следующего содержания:</w:t>
      </w:r>
    </w:p>
    <w:p w:rsidR="004740DF" w:rsidRPr="00F31EA9" w:rsidRDefault="004740DF" w:rsidP="00F31EA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«37.25.) создание условий для организации </w:t>
      </w:r>
      <w:proofErr w:type="gramStart"/>
      <w:r w:rsidRPr="00F31EA9">
        <w:rPr>
          <w:rFonts w:ascii="Times New Roman" w:hAnsi="Times New Roman" w:cs="Times New Roman"/>
        </w:rPr>
        <w:t>проведения независимой оценки качества оказания услуг</w:t>
      </w:r>
      <w:proofErr w:type="gramEnd"/>
      <w:r w:rsidRPr="00F31EA9">
        <w:rPr>
          <w:rFonts w:ascii="Times New Roman" w:hAnsi="Times New Roman" w:cs="Times New Roman"/>
        </w:rPr>
        <w:t xml:space="preserve"> организациями в порядке и на условиях, к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>торые установлены федеральными законами.»;</w:t>
      </w:r>
    </w:p>
    <w:p w:rsidR="004740DF" w:rsidRPr="00F31EA9" w:rsidRDefault="004740DF" w:rsidP="00F31E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(пункт 37.25. статьи 28 Устава  вступает в силу с 21.10.2014 года)</w:t>
      </w:r>
    </w:p>
    <w:p w:rsidR="004740DF" w:rsidRPr="00F31EA9" w:rsidRDefault="004740DF" w:rsidP="00F31EA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    г) дополнить пунктом 37.26. следующего содержания:</w:t>
      </w:r>
    </w:p>
    <w:p w:rsidR="004740DF" w:rsidRPr="00F31EA9" w:rsidRDefault="004740DF" w:rsidP="00F31EA9">
      <w:pPr>
        <w:pStyle w:val="u"/>
        <w:shd w:val="clear" w:color="auto" w:fill="FFFFFF"/>
        <w:spacing w:before="0" w:beforeAutospacing="0" w:after="0" w:afterAutospacing="0"/>
        <w:ind w:firstLine="390"/>
        <w:jc w:val="both"/>
        <w:rPr>
          <w:sz w:val="22"/>
          <w:szCs w:val="22"/>
        </w:rPr>
      </w:pPr>
      <w:r w:rsidRPr="00F31EA9">
        <w:rPr>
          <w:sz w:val="22"/>
          <w:szCs w:val="22"/>
        </w:rPr>
        <w:t>«37.26.) предоставление гражданам жилых помещений муниципального жилищного фонда по договорам найма жилых помещений жилищного фо</w:t>
      </w:r>
      <w:r w:rsidRPr="00F31EA9">
        <w:rPr>
          <w:sz w:val="22"/>
          <w:szCs w:val="22"/>
        </w:rPr>
        <w:t>н</w:t>
      </w:r>
      <w:r w:rsidRPr="00F31EA9">
        <w:rPr>
          <w:sz w:val="22"/>
          <w:szCs w:val="22"/>
        </w:rPr>
        <w:t>да социального использования в соответствии с жилищным законодательс</w:t>
      </w:r>
      <w:r w:rsidRPr="00F31EA9">
        <w:rPr>
          <w:sz w:val="22"/>
          <w:szCs w:val="22"/>
        </w:rPr>
        <w:t>т</w:t>
      </w:r>
      <w:r w:rsidRPr="00F31EA9">
        <w:rPr>
          <w:sz w:val="22"/>
          <w:szCs w:val="22"/>
        </w:rPr>
        <w:t>вом</w:t>
      </w:r>
      <w:proofErr w:type="gramStart"/>
      <w:r w:rsidRPr="00F31EA9">
        <w:rPr>
          <w:sz w:val="22"/>
          <w:szCs w:val="22"/>
        </w:rPr>
        <w:t>.».</w:t>
      </w:r>
      <w:proofErr w:type="gramEnd"/>
    </w:p>
    <w:p w:rsidR="004740DF" w:rsidRPr="00F31EA9" w:rsidRDefault="004740DF" w:rsidP="00F31EA9">
      <w:pPr>
        <w:pStyle w:val="6"/>
        <w:ind w:firstLine="284"/>
        <w:rPr>
          <w:b w:val="0"/>
          <w:sz w:val="22"/>
          <w:szCs w:val="22"/>
        </w:rPr>
      </w:pPr>
      <w:r w:rsidRPr="00F31EA9">
        <w:rPr>
          <w:b w:val="0"/>
          <w:sz w:val="22"/>
          <w:szCs w:val="22"/>
        </w:rPr>
        <w:t>8. Статью 32 изложить в следующей редакции:</w:t>
      </w:r>
    </w:p>
    <w:p w:rsidR="004740DF" w:rsidRPr="00F31EA9" w:rsidRDefault="004740DF" w:rsidP="00F31EA9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«Статья 32. Местный бюджет</w:t>
      </w:r>
    </w:p>
    <w:p w:rsidR="004740DF" w:rsidRPr="00F31EA9" w:rsidRDefault="004740DF" w:rsidP="00F31EA9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 </w:t>
      </w:r>
    </w:p>
    <w:p w:rsidR="004740DF" w:rsidRPr="00F31EA9" w:rsidRDefault="004740DF" w:rsidP="00F31EA9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1. </w:t>
      </w:r>
      <w:proofErr w:type="spellStart"/>
      <w:r w:rsidRPr="00F31EA9">
        <w:rPr>
          <w:rFonts w:ascii="Times New Roman" w:hAnsi="Times New Roman" w:cs="Times New Roman"/>
        </w:rPr>
        <w:t>Решетовский</w:t>
      </w:r>
      <w:proofErr w:type="spellEnd"/>
      <w:r w:rsidRPr="00F31EA9">
        <w:rPr>
          <w:rFonts w:ascii="Times New Roman" w:hAnsi="Times New Roman" w:cs="Times New Roman"/>
        </w:rPr>
        <w:t xml:space="preserve"> сельсовет имеет собственный бюджет - бюджет </w:t>
      </w:r>
      <w:proofErr w:type="spellStart"/>
      <w:r w:rsidRPr="00F31EA9">
        <w:rPr>
          <w:rFonts w:ascii="Times New Roman" w:hAnsi="Times New Roman" w:cs="Times New Roman"/>
        </w:rPr>
        <w:t>Решето</w:t>
      </w:r>
      <w:r w:rsidRPr="00F31EA9">
        <w:rPr>
          <w:rFonts w:ascii="Times New Roman" w:hAnsi="Times New Roman" w:cs="Times New Roman"/>
        </w:rPr>
        <w:t>в</w:t>
      </w:r>
      <w:r w:rsidRPr="00F31EA9">
        <w:rPr>
          <w:rFonts w:ascii="Times New Roman" w:hAnsi="Times New Roman" w:cs="Times New Roman"/>
        </w:rPr>
        <w:t>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 (местный бю</w:t>
      </w:r>
      <w:r w:rsidRPr="00F31EA9">
        <w:rPr>
          <w:rFonts w:ascii="Times New Roman" w:hAnsi="Times New Roman" w:cs="Times New Roman"/>
        </w:rPr>
        <w:t>д</w:t>
      </w:r>
      <w:r w:rsidRPr="00F31EA9">
        <w:rPr>
          <w:rFonts w:ascii="Times New Roman" w:hAnsi="Times New Roman" w:cs="Times New Roman"/>
        </w:rPr>
        <w:t>жет).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F31EA9">
        <w:rPr>
          <w:rFonts w:ascii="Times New Roman" w:hAnsi="Times New Roman" w:cs="Times New Roman"/>
          <w:shd w:val="clear" w:color="auto" w:fill="FFFFFF"/>
        </w:rPr>
        <w:lastRenderedPageBreak/>
        <w:t xml:space="preserve">    2. Составление и рассмотрение проекта местного бюджета, утверждение и исполнение местного бюджета, осуществление </w:t>
      </w:r>
      <w:proofErr w:type="gramStart"/>
      <w:r w:rsidRPr="00F31EA9">
        <w:rPr>
          <w:rFonts w:ascii="Times New Roman" w:hAnsi="Times New Roman" w:cs="Times New Roman"/>
          <w:shd w:val="clear" w:color="auto" w:fill="FFFFFF"/>
        </w:rPr>
        <w:t>контроля за</w:t>
      </w:r>
      <w:proofErr w:type="gramEnd"/>
      <w:r w:rsidRPr="00F31EA9">
        <w:rPr>
          <w:rFonts w:ascii="Times New Roman" w:hAnsi="Times New Roman" w:cs="Times New Roman"/>
          <w:shd w:val="clear" w:color="auto" w:fill="FFFFFF"/>
        </w:rPr>
        <w:t xml:space="preserve"> его исполнен</w:t>
      </w:r>
      <w:r w:rsidRPr="00F31EA9">
        <w:rPr>
          <w:rFonts w:ascii="Times New Roman" w:hAnsi="Times New Roman" w:cs="Times New Roman"/>
          <w:shd w:val="clear" w:color="auto" w:fill="FFFFFF"/>
        </w:rPr>
        <w:t>и</w:t>
      </w:r>
      <w:r w:rsidRPr="00F31EA9">
        <w:rPr>
          <w:rFonts w:ascii="Times New Roman" w:hAnsi="Times New Roman" w:cs="Times New Roman"/>
          <w:shd w:val="clear" w:color="auto" w:fill="FFFFFF"/>
        </w:rPr>
        <w:t>ем, составление и утверждение отчета об исполнении местного бюджета осуществляются органами местного самоуправления самостоятельно с с</w:t>
      </w:r>
      <w:r w:rsidRPr="00F31EA9">
        <w:rPr>
          <w:rFonts w:ascii="Times New Roman" w:hAnsi="Times New Roman" w:cs="Times New Roman"/>
          <w:shd w:val="clear" w:color="auto" w:fill="FFFFFF"/>
        </w:rPr>
        <w:t>о</w:t>
      </w:r>
      <w:r w:rsidRPr="00F31EA9">
        <w:rPr>
          <w:rFonts w:ascii="Times New Roman" w:hAnsi="Times New Roman" w:cs="Times New Roman"/>
          <w:shd w:val="clear" w:color="auto" w:fill="FFFFFF"/>
        </w:rPr>
        <w:t>блюдением требований, установленных Бюджетным</w:t>
      </w:r>
      <w:r w:rsidRPr="00F31EA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0" w:tooltip="&quot;Бюджетный кодекс Российской Федерации&quot; от 31.07.1998 N 145-ФЗ&#10;(ред. от 28.06.2014, с изм. от 21.07.2014)" w:history="1">
        <w:r w:rsidRPr="00F31EA9">
          <w:rPr>
            <w:rStyle w:val="af8"/>
            <w:rFonts w:ascii="Times New Roman" w:hAnsi="Times New Roman" w:cs="Times New Roman"/>
            <w:shd w:val="clear" w:color="auto" w:fill="FFFFFF"/>
          </w:rPr>
          <w:t>кодексом</w:t>
        </w:r>
      </w:hyperlink>
      <w:r w:rsidRPr="00F31EA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F31EA9">
        <w:rPr>
          <w:rFonts w:ascii="Times New Roman" w:hAnsi="Times New Roman" w:cs="Times New Roman"/>
          <w:shd w:val="clear" w:color="auto" w:fill="FFFFFF"/>
        </w:rPr>
        <w:t>Российской Федерации.</w:t>
      </w:r>
    </w:p>
    <w:p w:rsidR="004740DF" w:rsidRPr="00F31EA9" w:rsidRDefault="004740DF" w:rsidP="00F31EA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    3. Проект местного бюджета, решение об утверждении местного бюджета, годовой отчет о его исполнении, ежеквартальные сведения о ходе исполн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>ния местного бюджета и о численности муниципальных сл</w:t>
      </w:r>
      <w:r w:rsidRPr="00F31EA9">
        <w:rPr>
          <w:rFonts w:ascii="Times New Roman" w:hAnsi="Times New Roman" w:cs="Times New Roman"/>
        </w:rPr>
        <w:t>у</w:t>
      </w:r>
      <w:r w:rsidRPr="00F31EA9">
        <w:rPr>
          <w:rFonts w:ascii="Times New Roman" w:hAnsi="Times New Roman" w:cs="Times New Roman"/>
        </w:rPr>
        <w:t>жащих органов местного самоуправления, работников муниципальных учреждений с указ</w:t>
      </w:r>
      <w:r w:rsidRPr="00F31EA9">
        <w:rPr>
          <w:rFonts w:ascii="Times New Roman" w:hAnsi="Times New Roman" w:cs="Times New Roman"/>
        </w:rPr>
        <w:t>а</w:t>
      </w:r>
      <w:r w:rsidRPr="00F31EA9">
        <w:rPr>
          <w:rFonts w:ascii="Times New Roman" w:hAnsi="Times New Roman" w:cs="Times New Roman"/>
        </w:rPr>
        <w:t>нием фактических затрат на их денежное содержание подлежат официал</w:t>
      </w:r>
      <w:r w:rsidRPr="00F31EA9">
        <w:rPr>
          <w:rFonts w:ascii="Times New Roman" w:hAnsi="Times New Roman" w:cs="Times New Roman"/>
        </w:rPr>
        <w:t>ь</w:t>
      </w:r>
      <w:r w:rsidRPr="00F31EA9">
        <w:rPr>
          <w:rFonts w:ascii="Times New Roman" w:hAnsi="Times New Roman" w:cs="Times New Roman"/>
        </w:rPr>
        <w:t>ному опубликованию.</w:t>
      </w:r>
    </w:p>
    <w:p w:rsidR="004740DF" w:rsidRPr="00F31EA9" w:rsidRDefault="004740DF" w:rsidP="00F31EA9">
      <w:pPr>
        <w:pStyle w:val="u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F31EA9">
        <w:rPr>
          <w:sz w:val="22"/>
          <w:szCs w:val="22"/>
        </w:rPr>
        <w:t>Органы местного самоуправления поселения обеспечивают жителям п</w:t>
      </w:r>
      <w:r w:rsidRPr="00F31EA9">
        <w:rPr>
          <w:sz w:val="22"/>
          <w:szCs w:val="22"/>
        </w:rPr>
        <w:t>о</w:t>
      </w:r>
      <w:r w:rsidRPr="00F31EA9">
        <w:rPr>
          <w:sz w:val="22"/>
          <w:szCs w:val="22"/>
        </w:rPr>
        <w:t>селения возможность ознакомиться с указанными документами и сведени</w:t>
      </w:r>
      <w:r w:rsidRPr="00F31EA9">
        <w:rPr>
          <w:sz w:val="22"/>
          <w:szCs w:val="22"/>
        </w:rPr>
        <w:t>я</w:t>
      </w:r>
      <w:r w:rsidRPr="00F31EA9">
        <w:rPr>
          <w:sz w:val="22"/>
          <w:szCs w:val="22"/>
        </w:rPr>
        <w:t>ми в случае невозможности их опубликования</w:t>
      </w:r>
      <w:proofErr w:type="gramStart"/>
      <w:r w:rsidRPr="00F31EA9">
        <w:rPr>
          <w:sz w:val="22"/>
          <w:szCs w:val="22"/>
        </w:rPr>
        <w:t>.».</w:t>
      </w:r>
      <w:proofErr w:type="gramEnd"/>
    </w:p>
    <w:p w:rsidR="004740DF" w:rsidRPr="00F31EA9" w:rsidRDefault="004740DF" w:rsidP="00F31EA9">
      <w:pPr>
        <w:spacing w:after="0" w:line="240" w:lineRule="auto"/>
        <w:ind w:firstLine="284"/>
        <w:rPr>
          <w:rFonts w:ascii="Times New Roman" w:hAnsi="Times New Roman" w:cs="Times New Roman"/>
          <w:shd w:val="clear" w:color="auto" w:fill="FFFFFF"/>
        </w:rPr>
      </w:pPr>
      <w:r w:rsidRPr="00F31EA9">
        <w:rPr>
          <w:rFonts w:ascii="Times New Roman" w:hAnsi="Times New Roman" w:cs="Times New Roman"/>
        </w:rPr>
        <w:br/>
        <w:t xml:space="preserve">    9.</w:t>
      </w:r>
      <w:r w:rsidRPr="00F31EA9">
        <w:rPr>
          <w:rFonts w:ascii="Times New Roman" w:hAnsi="Times New Roman" w:cs="Times New Roman"/>
          <w:shd w:val="clear" w:color="auto" w:fill="FFFFFF"/>
        </w:rPr>
        <w:t xml:space="preserve"> Статью 33 изложить в следующей редакции:</w:t>
      </w:r>
    </w:p>
    <w:p w:rsidR="004740DF" w:rsidRPr="00F31EA9" w:rsidRDefault="004740DF" w:rsidP="00F31EA9">
      <w:pPr>
        <w:pStyle w:val="6"/>
        <w:ind w:firstLine="284"/>
        <w:rPr>
          <w:b w:val="0"/>
          <w:sz w:val="22"/>
          <w:szCs w:val="22"/>
          <w:shd w:val="clear" w:color="auto" w:fill="FFFFFF"/>
        </w:rPr>
      </w:pPr>
      <w:r w:rsidRPr="00F31EA9">
        <w:rPr>
          <w:b w:val="0"/>
          <w:sz w:val="22"/>
          <w:szCs w:val="22"/>
          <w:shd w:val="clear" w:color="auto" w:fill="FFFFFF"/>
        </w:rPr>
        <w:t>«</w:t>
      </w:r>
      <w:r w:rsidRPr="00F31EA9">
        <w:rPr>
          <w:b w:val="0"/>
          <w:sz w:val="22"/>
          <w:szCs w:val="22"/>
        </w:rPr>
        <w:t>Статья 33. Доходы местного бюджета</w:t>
      </w:r>
    </w:p>
    <w:p w:rsidR="004740DF" w:rsidRPr="00F31EA9" w:rsidRDefault="004740DF" w:rsidP="00F31EA9">
      <w:pPr>
        <w:pStyle w:val="u"/>
        <w:shd w:val="clear" w:color="auto" w:fill="FFFFFF"/>
        <w:spacing w:before="0" w:beforeAutospacing="0" w:after="0" w:afterAutospacing="0"/>
        <w:ind w:firstLine="390"/>
        <w:jc w:val="both"/>
        <w:rPr>
          <w:sz w:val="22"/>
          <w:szCs w:val="22"/>
        </w:rPr>
      </w:pPr>
    </w:p>
    <w:p w:rsidR="004740DF" w:rsidRPr="00F31EA9" w:rsidRDefault="004740DF" w:rsidP="00F31EA9">
      <w:pPr>
        <w:pStyle w:val="u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F31EA9">
        <w:rPr>
          <w:sz w:val="22"/>
          <w:szCs w:val="22"/>
        </w:rPr>
        <w:t>Формирование доходов местного бюджета осуществляется в соответс</w:t>
      </w:r>
      <w:r w:rsidRPr="00F31EA9">
        <w:rPr>
          <w:sz w:val="22"/>
          <w:szCs w:val="22"/>
        </w:rPr>
        <w:t>т</w:t>
      </w:r>
      <w:r w:rsidRPr="00F31EA9">
        <w:rPr>
          <w:sz w:val="22"/>
          <w:szCs w:val="22"/>
        </w:rPr>
        <w:t>вии с бюджетным законодательством Российской Федерации, законодател</w:t>
      </w:r>
      <w:r w:rsidRPr="00F31EA9">
        <w:rPr>
          <w:sz w:val="22"/>
          <w:szCs w:val="22"/>
        </w:rPr>
        <w:t>ь</w:t>
      </w:r>
      <w:r w:rsidRPr="00F31EA9">
        <w:rPr>
          <w:sz w:val="22"/>
          <w:szCs w:val="22"/>
        </w:rPr>
        <w:t>ством о налогах и сборах и законодательством об иных обязательных плат</w:t>
      </w:r>
      <w:r w:rsidRPr="00F31EA9">
        <w:rPr>
          <w:sz w:val="22"/>
          <w:szCs w:val="22"/>
        </w:rPr>
        <w:t>е</w:t>
      </w:r>
      <w:r w:rsidRPr="00F31EA9">
        <w:rPr>
          <w:sz w:val="22"/>
          <w:szCs w:val="22"/>
        </w:rPr>
        <w:t>жах</w:t>
      </w:r>
      <w:proofErr w:type="gramStart"/>
      <w:r w:rsidRPr="00F31EA9">
        <w:rPr>
          <w:sz w:val="22"/>
          <w:szCs w:val="22"/>
        </w:rPr>
        <w:t>.».</w:t>
      </w:r>
      <w:proofErr w:type="gramEnd"/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F31EA9">
        <w:rPr>
          <w:rFonts w:ascii="Times New Roman" w:hAnsi="Times New Roman" w:cs="Times New Roman"/>
        </w:rPr>
        <w:t xml:space="preserve">10. </w:t>
      </w:r>
      <w:r w:rsidRPr="00F31EA9">
        <w:rPr>
          <w:rFonts w:ascii="Times New Roman" w:hAnsi="Times New Roman" w:cs="Times New Roman"/>
          <w:shd w:val="clear" w:color="auto" w:fill="FFFFFF"/>
        </w:rPr>
        <w:t>Статью 34 изложить в следующей редакции:</w:t>
      </w:r>
    </w:p>
    <w:p w:rsidR="004740DF" w:rsidRPr="00F31EA9" w:rsidRDefault="004740DF" w:rsidP="00F31EA9">
      <w:pPr>
        <w:pStyle w:val="u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F31EA9">
        <w:rPr>
          <w:sz w:val="22"/>
          <w:szCs w:val="22"/>
        </w:rPr>
        <w:t>«Статья 34 Расходы местного бюджета</w:t>
      </w:r>
    </w:p>
    <w:p w:rsidR="004740DF" w:rsidRPr="00F31EA9" w:rsidRDefault="004740DF" w:rsidP="00F31EA9">
      <w:pPr>
        <w:pStyle w:val="u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F31EA9">
        <w:rPr>
          <w:sz w:val="22"/>
          <w:szCs w:val="22"/>
        </w:rPr>
        <w:t>1. Формирование расходов местного бюджета осуществляется в соотве</w:t>
      </w:r>
      <w:r w:rsidRPr="00F31EA9">
        <w:rPr>
          <w:sz w:val="22"/>
          <w:szCs w:val="22"/>
        </w:rPr>
        <w:t>т</w:t>
      </w:r>
      <w:r w:rsidRPr="00F31EA9">
        <w:rPr>
          <w:sz w:val="22"/>
          <w:szCs w:val="22"/>
        </w:rPr>
        <w:t xml:space="preserve">ствии с расходными обязательствами </w:t>
      </w:r>
      <w:proofErr w:type="spellStart"/>
      <w:r w:rsidRPr="00F31EA9">
        <w:rPr>
          <w:sz w:val="22"/>
          <w:szCs w:val="22"/>
        </w:rPr>
        <w:t>Решетовского</w:t>
      </w:r>
      <w:proofErr w:type="spellEnd"/>
      <w:r w:rsidRPr="00F31EA9">
        <w:rPr>
          <w:sz w:val="22"/>
          <w:szCs w:val="22"/>
        </w:rPr>
        <w:t xml:space="preserve"> сельсовета, устанавл</w:t>
      </w:r>
      <w:r w:rsidRPr="00F31EA9">
        <w:rPr>
          <w:sz w:val="22"/>
          <w:szCs w:val="22"/>
        </w:rPr>
        <w:t>и</w:t>
      </w:r>
      <w:r w:rsidRPr="00F31EA9">
        <w:rPr>
          <w:sz w:val="22"/>
          <w:szCs w:val="22"/>
        </w:rPr>
        <w:t xml:space="preserve">ваемыми и исполняемыми органами местного самоуправления </w:t>
      </w:r>
      <w:proofErr w:type="spellStart"/>
      <w:r w:rsidRPr="00F31EA9">
        <w:rPr>
          <w:sz w:val="22"/>
          <w:szCs w:val="22"/>
        </w:rPr>
        <w:t>Р</w:t>
      </w:r>
      <w:r w:rsidRPr="00F31EA9">
        <w:rPr>
          <w:sz w:val="22"/>
          <w:szCs w:val="22"/>
        </w:rPr>
        <w:t>е</w:t>
      </w:r>
      <w:r w:rsidRPr="00F31EA9">
        <w:rPr>
          <w:sz w:val="22"/>
          <w:szCs w:val="22"/>
        </w:rPr>
        <w:t>шетовского</w:t>
      </w:r>
      <w:proofErr w:type="spellEnd"/>
      <w:r w:rsidRPr="00F31EA9">
        <w:rPr>
          <w:sz w:val="22"/>
          <w:szCs w:val="22"/>
        </w:rPr>
        <w:t xml:space="preserve"> сельсовета в соответствии с требованиями Бюджетного</w:t>
      </w:r>
      <w:r w:rsidRPr="00F31EA9">
        <w:rPr>
          <w:rStyle w:val="apple-converted-space"/>
          <w:sz w:val="22"/>
          <w:szCs w:val="22"/>
        </w:rPr>
        <w:t> </w:t>
      </w:r>
      <w:hyperlink r:id="rId11" w:tooltip="&quot;Бюджетный кодекс Российской Федерации&quot; от 31.07.1998 N 145-ФЗ&#10;(ред. от 28.06.2014, с изм. от 21.07.2014)" w:history="1">
        <w:r w:rsidRPr="00F31EA9">
          <w:rPr>
            <w:rStyle w:val="af8"/>
            <w:sz w:val="22"/>
            <w:szCs w:val="22"/>
          </w:rPr>
          <w:t>кодекса</w:t>
        </w:r>
      </w:hyperlink>
      <w:r w:rsidRPr="00F31EA9">
        <w:rPr>
          <w:rStyle w:val="apple-converted-space"/>
          <w:sz w:val="22"/>
          <w:szCs w:val="22"/>
        </w:rPr>
        <w:t> </w:t>
      </w:r>
      <w:r w:rsidRPr="00F31EA9">
        <w:rPr>
          <w:sz w:val="22"/>
          <w:szCs w:val="22"/>
        </w:rPr>
        <w:t xml:space="preserve">Российской Федерации. </w:t>
      </w:r>
    </w:p>
    <w:p w:rsidR="004740DF" w:rsidRPr="00F31EA9" w:rsidRDefault="004740DF" w:rsidP="00F31EA9">
      <w:pPr>
        <w:pStyle w:val="u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F31EA9">
        <w:rPr>
          <w:sz w:val="22"/>
          <w:szCs w:val="22"/>
        </w:rPr>
        <w:t xml:space="preserve">2. Исполнение расходных обязательств </w:t>
      </w:r>
      <w:proofErr w:type="spellStart"/>
      <w:r w:rsidRPr="00F31EA9">
        <w:rPr>
          <w:sz w:val="22"/>
          <w:szCs w:val="22"/>
        </w:rPr>
        <w:t>Решетовского</w:t>
      </w:r>
      <w:proofErr w:type="spellEnd"/>
      <w:r w:rsidRPr="00F31EA9">
        <w:rPr>
          <w:sz w:val="22"/>
          <w:szCs w:val="22"/>
        </w:rPr>
        <w:t xml:space="preserve"> сельсовета  осущ</w:t>
      </w:r>
      <w:r w:rsidRPr="00F31EA9">
        <w:rPr>
          <w:sz w:val="22"/>
          <w:szCs w:val="22"/>
        </w:rPr>
        <w:t>е</w:t>
      </w:r>
      <w:r w:rsidRPr="00F31EA9">
        <w:rPr>
          <w:sz w:val="22"/>
          <w:szCs w:val="22"/>
        </w:rPr>
        <w:t>ствляется за счет средств соответствующего местного бюджета в соответс</w:t>
      </w:r>
      <w:r w:rsidRPr="00F31EA9">
        <w:rPr>
          <w:sz w:val="22"/>
          <w:szCs w:val="22"/>
        </w:rPr>
        <w:t>т</w:t>
      </w:r>
      <w:r w:rsidRPr="00F31EA9">
        <w:rPr>
          <w:sz w:val="22"/>
          <w:szCs w:val="22"/>
        </w:rPr>
        <w:t>вии с требованиями Бюджетного</w:t>
      </w:r>
      <w:r w:rsidRPr="00F31EA9">
        <w:rPr>
          <w:rStyle w:val="apple-converted-space"/>
          <w:sz w:val="22"/>
          <w:szCs w:val="22"/>
        </w:rPr>
        <w:t> </w:t>
      </w:r>
      <w:hyperlink r:id="rId12" w:tooltip="&quot;Бюджетный кодекс Российской Федерации&quot; от 31.07.1998 N 145-ФЗ&#10;(ред. от 28.06.2014, с изм. от 21.07.2014)" w:history="1">
        <w:r w:rsidRPr="00F31EA9">
          <w:rPr>
            <w:rStyle w:val="af8"/>
            <w:sz w:val="22"/>
            <w:szCs w:val="22"/>
          </w:rPr>
          <w:t>кодекса</w:t>
        </w:r>
      </w:hyperlink>
      <w:r w:rsidRPr="00F31EA9">
        <w:rPr>
          <w:rStyle w:val="apple-converted-space"/>
          <w:sz w:val="22"/>
          <w:szCs w:val="22"/>
        </w:rPr>
        <w:t> </w:t>
      </w:r>
      <w:r w:rsidRPr="00F31EA9">
        <w:rPr>
          <w:sz w:val="22"/>
          <w:szCs w:val="22"/>
        </w:rPr>
        <w:t>Российской Федерации</w:t>
      </w:r>
      <w:proofErr w:type="gramStart"/>
      <w:r w:rsidRPr="00F31EA9">
        <w:rPr>
          <w:sz w:val="22"/>
          <w:szCs w:val="22"/>
        </w:rPr>
        <w:t>.».</w:t>
      </w:r>
      <w:proofErr w:type="gramEnd"/>
    </w:p>
    <w:p w:rsidR="004740DF" w:rsidRPr="00F31EA9" w:rsidRDefault="004740DF" w:rsidP="00F31EA9">
      <w:pPr>
        <w:pStyle w:val="u"/>
        <w:shd w:val="clear" w:color="auto" w:fill="FFFFFF"/>
        <w:spacing w:before="0" w:beforeAutospacing="0" w:after="0" w:afterAutospacing="0"/>
        <w:ind w:firstLine="391"/>
        <w:jc w:val="both"/>
        <w:rPr>
          <w:sz w:val="22"/>
          <w:szCs w:val="22"/>
        </w:rPr>
      </w:pPr>
    </w:p>
    <w:p w:rsidR="004740DF" w:rsidRPr="00F31EA9" w:rsidRDefault="004740DF" w:rsidP="00F31EA9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11. В статье 34.1.: </w:t>
      </w:r>
    </w:p>
    <w:p w:rsidR="004740DF" w:rsidRPr="00F31EA9" w:rsidRDefault="004740DF" w:rsidP="00F31EA9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а) в пункте 1 части 1 слова «</w:t>
      </w:r>
      <w:proofErr w:type="gramStart"/>
      <w:r w:rsidRPr="00F31EA9">
        <w:rPr>
          <w:rFonts w:ascii="Times New Roman" w:hAnsi="Times New Roman" w:cs="Times New Roman"/>
        </w:rPr>
        <w:t>указанное</w:t>
      </w:r>
      <w:proofErr w:type="gramEnd"/>
      <w:r w:rsidRPr="00F31EA9">
        <w:rPr>
          <w:rFonts w:ascii="Times New Roman" w:hAnsi="Times New Roman" w:cs="Times New Roman"/>
        </w:rPr>
        <w:t xml:space="preserve"> в части 2  настоящей статьи» и</w:t>
      </w:r>
      <w:r w:rsidRPr="00F31EA9">
        <w:rPr>
          <w:rFonts w:ascii="Times New Roman" w:hAnsi="Times New Roman" w:cs="Times New Roman"/>
        </w:rPr>
        <w:t>с</w:t>
      </w:r>
      <w:r w:rsidRPr="00F31EA9">
        <w:rPr>
          <w:rFonts w:ascii="Times New Roman" w:hAnsi="Times New Roman" w:cs="Times New Roman"/>
        </w:rPr>
        <w:t>ключить;</w:t>
      </w:r>
    </w:p>
    <w:p w:rsidR="004740DF" w:rsidRPr="00F31EA9" w:rsidRDefault="004740DF" w:rsidP="00F31EA9">
      <w:pPr>
        <w:pStyle w:val="u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F31EA9">
        <w:rPr>
          <w:sz w:val="22"/>
          <w:szCs w:val="22"/>
        </w:rPr>
        <w:t>б) часть 1 дополнить пунктом 5 следующего содержания</w:t>
      </w:r>
      <w:proofErr w:type="gramStart"/>
      <w:r w:rsidRPr="00F31EA9">
        <w:rPr>
          <w:sz w:val="22"/>
          <w:szCs w:val="22"/>
        </w:rPr>
        <w:t xml:space="preserve"> :</w:t>
      </w:r>
      <w:proofErr w:type="gramEnd"/>
    </w:p>
    <w:p w:rsidR="004740DF" w:rsidRPr="00F31EA9" w:rsidRDefault="004740DF" w:rsidP="00F31EA9">
      <w:pPr>
        <w:pStyle w:val="u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F31EA9">
        <w:rPr>
          <w:sz w:val="22"/>
          <w:szCs w:val="22"/>
        </w:rPr>
        <w:lastRenderedPageBreak/>
        <w:t xml:space="preserve"> </w:t>
      </w:r>
      <w:proofErr w:type="gramStart"/>
      <w:r w:rsidRPr="00F31EA9">
        <w:rPr>
          <w:sz w:val="22"/>
          <w:szCs w:val="22"/>
        </w:rPr>
        <w:t>«5) имущество, предназначенное для решения вопросов местного знач</w:t>
      </w:r>
      <w:r w:rsidRPr="00F31EA9">
        <w:rPr>
          <w:sz w:val="22"/>
          <w:szCs w:val="22"/>
        </w:rPr>
        <w:t>е</w:t>
      </w:r>
      <w:r w:rsidRPr="00F31EA9">
        <w:rPr>
          <w:sz w:val="22"/>
          <w:szCs w:val="22"/>
        </w:rPr>
        <w:t>ния в соответствии с</w:t>
      </w:r>
      <w:r w:rsidRPr="00F31EA9">
        <w:rPr>
          <w:rStyle w:val="apple-converted-space"/>
          <w:sz w:val="22"/>
          <w:szCs w:val="22"/>
        </w:rPr>
        <w:t> </w:t>
      </w:r>
      <w:hyperlink r:id="rId13" w:anchor="p472" w:tooltip="Ссылка на текущий документ" w:history="1">
        <w:r w:rsidRPr="00F31EA9">
          <w:rPr>
            <w:rStyle w:val="af8"/>
            <w:sz w:val="22"/>
            <w:szCs w:val="22"/>
          </w:rPr>
          <w:t>частями 3</w:t>
        </w:r>
      </w:hyperlink>
      <w:r w:rsidRPr="00F31EA9">
        <w:rPr>
          <w:rStyle w:val="apple-converted-space"/>
          <w:sz w:val="22"/>
          <w:szCs w:val="22"/>
        </w:rPr>
        <w:t> </w:t>
      </w:r>
      <w:r w:rsidRPr="00F31EA9">
        <w:rPr>
          <w:sz w:val="22"/>
          <w:szCs w:val="22"/>
        </w:rPr>
        <w:t>и</w:t>
      </w:r>
      <w:r w:rsidRPr="00F31EA9">
        <w:rPr>
          <w:rStyle w:val="apple-converted-space"/>
          <w:sz w:val="22"/>
          <w:szCs w:val="22"/>
        </w:rPr>
        <w:t> </w:t>
      </w:r>
      <w:hyperlink r:id="rId14" w:anchor="p474" w:tooltip="Ссылка на текущий документ" w:history="1">
        <w:r w:rsidRPr="00F31EA9">
          <w:rPr>
            <w:rStyle w:val="af8"/>
            <w:sz w:val="22"/>
            <w:szCs w:val="22"/>
          </w:rPr>
          <w:t>4 статьи 14</w:t>
        </w:r>
      </w:hyperlink>
      <w:r w:rsidRPr="00F31EA9">
        <w:rPr>
          <w:sz w:val="22"/>
          <w:szCs w:val="22"/>
        </w:rPr>
        <w:t xml:space="preserve"> Федерального закона от 06.10. 2003 года  № 131-ФЗ «Об общих принципах местного самоуправления в Российской Федерации, а также имущество, предназначенное для осущест</w:t>
      </w:r>
      <w:r w:rsidRPr="00F31EA9">
        <w:rPr>
          <w:sz w:val="22"/>
          <w:szCs w:val="22"/>
        </w:rPr>
        <w:t>в</w:t>
      </w:r>
      <w:r w:rsidRPr="00F31EA9">
        <w:rPr>
          <w:sz w:val="22"/>
          <w:szCs w:val="22"/>
        </w:rPr>
        <w:t>ления полномочий по решению вопросов местного значения в соответствии с</w:t>
      </w:r>
      <w:r w:rsidRPr="00F31EA9">
        <w:rPr>
          <w:rStyle w:val="apple-converted-space"/>
          <w:sz w:val="22"/>
          <w:szCs w:val="22"/>
        </w:rPr>
        <w:t> </w:t>
      </w:r>
      <w:hyperlink r:id="rId15" w:anchor="p842" w:tooltip="Ссылка на текущий документ" w:history="1">
        <w:r w:rsidRPr="00F31EA9">
          <w:rPr>
            <w:rStyle w:val="af8"/>
            <w:sz w:val="22"/>
            <w:szCs w:val="22"/>
          </w:rPr>
          <w:t>частями 1</w:t>
        </w:r>
      </w:hyperlink>
      <w:r w:rsidRPr="00F31EA9">
        <w:rPr>
          <w:rStyle w:val="apple-converted-space"/>
          <w:sz w:val="22"/>
          <w:szCs w:val="22"/>
        </w:rPr>
        <w:t> </w:t>
      </w:r>
      <w:r w:rsidRPr="00F31EA9">
        <w:rPr>
          <w:sz w:val="22"/>
          <w:szCs w:val="22"/>
        </w:rPr>
        <w:t>и</w:t>
      </w:r>
      <w:r w:rsidRPr="00F31EA9">
        <w:rPr>
          <w:rStyle w:val="apple-converted-space"/>
          <w:sz w:val="22"/>
          <w:szCs w:val="22"/>
        </w:rPr>
        <w:t> </w:t>
      </w:r>
      <w:hyperlink r:id="rId16" w:anchor="p874" w:tooltip="Ссылка на текущий документ" w:history="1">
        <w:r w:rsidRPr="00F31EA9">
          <w:rPr>
            <w:rStyle w:val="af8"/>
            <w:sz w:val="22"/>
            <w:szCs w:val="22"/>
          </w:rPr>
          <w:t>1.1 статьи 17</w:t>
        </w:r>
      </w:hyperlink>
      <w:r w:rsidRPr="00F31EA9">
        <w:rPr>
          <w:rStyle w:val="apple-converted-space"/>
          <w:sz w:val="22"/>
          <w:szCs w:val="22"/>
        </w:rPr>
        <w:t> </w:t>
      </w:r>
      <w:r w:rsidRPr="00F31EA9">
        <w:rPr>
          <w:sz w:val="22"/>
          <w:szCs w:val="22"/>
        </w:rPr>
        <w:t>этого же Федерального закона.».</w:t>
      </w:r>
      <w:proofErr w:type="gramEnd"/>
    </w:p>
    <w:p w:rsidR="004740DF" w:rsidRPr="00F31EA9" w:rsidRDefault="004740DF" w:rsidP="00F31EA9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в) части 2 и 3 исключить.</w:t>
      </w:r>
    </w:p>
    <w:p w:rsidR="004740DF" w:rsidRPr="00F31EA9" w:rsidRDefault="004740DF" w:rsidP="00F31EA9">
      <w:pPr>
        <w:pStyle w:val="21"/>
        <w:rPr>
          <w:sz w:val="22"/>
          <w:szCs w:val="22"/>
        </w:rPr>
      </w:pPr>
    </w:p>
    <w:p w:rsidR="004740DF" w:rsidRPr="00F31EA9" w:rsidRDefault="004740DF" w:rsidP="00F31EA9">
      <w:pPr>
        <w:pStyle w:val="21"/>
        <w:rPr>
          <w:sz w:val="22"/>
          <w:szCs w:val="22"/>
        </w:rPr>
      </w:pPr>
    </w:p>
    <w:p w:rsidR="004740DF" w:rsidRPr="00F31EA9" w:rsidRDefault="004740DF" w:rsidP="00F31EA9">
      <w:pPr>
        <w:pStyle w:val="21"/>
        <w:rPr>
          <w:sz w:val="22"/>
          <w:szCs w:val="22"/>
        </w:rPr>
      </w:pP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И.О. Главы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                                           А.Н. Бурцев</w:t>
      </w: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1EA9">
        <w:rPr>
          <w:rFonts w:ascii="Times New Roman" w:hAnsi="Times New Roman" w:cs="Times New Roman"/>
          <w:b/>
          <w:bCs/>
        </w:rPr>
        <w:t>СОВЕТ ДЕПУТАТОВ</w:t>
      </w: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1EA9">
        <w:rPr>
          <w:rFonts w:ascii="Times New Roman" w:hAnsi="Times New Roman" w:cs="Times New Roman"/>
          <w:b/>
          <w:bCs/>
        </w:rPr>
        <w:t>РЕШЕТОВСКОГО СЕЛЬСОВЕТА</w:t>
      </w: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1EA9">
        <w:rPr>
          <w:rFonts w:ascii="Times New Roman" w:hAnsi="Times New Roman" w:cs="Times New Roman"/>
          <w:b/>
          <w:bCs/>
        </w:rPr>
        <w:t>КОЧКОВСКОГО РАЙОНА НОВОСИБИРСКОЙ ОБЛАСТИ</w:t>
      </w: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1EA9">
        <w:rPr>
          <w:rFonts w:ascii="Times New Roman" w:hAnsi="Times New Roman" w:cs="Times New Roman"/>
          <w:b/>
          <w:bCs/>
        </w:rPr>
        <w:t>РЕШЕНИЕ</w:t>
      </w: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1EA9">
        <w:rPr>
          <w:rFonts w:ascii="Times New Roman" w:hAnsi="Times New Roman" w:cs="Times New Roman"/>
          <w:b/>
          <w:bCs/>
        </w:rPr>
        <w:t>тридцать шестой сессии</w:t>
      </w: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от 08.10. 2014                                  с. Решеты                                                № 3</w:t>
      </w: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Решение о внесении изменений в решение № 5 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тридцать первой сессии Совета депутатов  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от 25.12.2013г « О бюджете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сельсовета </w:t>
      </w:r>
      <w:proofErr w:type="spellStart"/>
      <w:r w:rsidRPr="00F31EA9">
        <w:rPr>
          <w:rFonts w:ascii="Times New Roman" w:hAnsi="Times New Roman" w:cs="Times New Roman"/>
        </w:rPr>
        <w:t>Кочковского</w:t>
      </w:r>
      <w:proofErr w:type="spellEnd"/>
      <w:r w:rsidRPr="00F31EA9">
        <w:rPr>
          <w:rFonts w:ascii="Times New Roman" w:hAnsi="Times New Roman" w:cs="Times New Roman"/>
        </w:rPr>
        <w:t xml:space="preserve"> района </w:t>
      </w:r>
      <w:proofErr w:type="gramStart"/>
      <w:r w:rsidRPr="00F31EA9">
        <w:rPr>
          <w:rFonts w:ascii="Times New Roman" w:hAnsi="Times New Roman" w:cs="Times New Roman"/>
        </w:rPr>
        <w:t>Новосибирской</w:t>
      </w:r>
      <w:proofErr w:type="gramEnd"/>
      <w:r w:rsidRPr="00F31EA9">
        <w:rPr>
          <w:rFonts w:ascii="Times New Roman" w:hAnsi="Times New Roman" w:cs="Times New Roman"/>
        </w:rPr>
        <w:t xml:space="preserve"> 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области на 2014 и плановый  период 2015-2016г»</w:t>
      </w: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31EA9">
        <w:rPr>
          <w:rFonts w:ascii="Times New Roman" w:hAnsi="Times New Roman" w:cs="Times New Roman"/>
        </w:rPr>
        <w:t xml:space="preserve">     Совет депутатов 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 </w:t>
      </w:r>
      <w:r w:rsidRPr="00F31EA9">
        <w:rPr>
          <w:rFonts w:ascii="Times New Roman" w:hAnsi="Times New Roman" w:cs="Times New Roman"/>
          <w:b/>
          <w:bCs/>
        </w:rPr>
        <w:t>РЕШИЛ:</w:t>
      </w: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b/>
          <w:bCs/>
        </w:rPr>
        <w:t>1.</w:t>
      </w:r>
      <w:r w:rsidRPr="00F31EA9">
        <w:rPr>
          <w:rFonts w:ascii="Times New Roman" w:hAnsi="Times New Roman" w:cs="Times New Roman"/>
        </w:rPr>
        <w:t xml:space="preserve">Утвердить основные характеристики бюджета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 </w:t>
      </w:r>
      <w:proofErr w:type="spellStart"/>
      <w:r w:rsidRPr="00F31EA9">
        <w:rPr>
          <w:rFonts w:ascii="Times New Roman" w:hAnsi="Times New Roman" w:cs="Times New Roman"/>
        </w:rPr>
        <w:t>Кочковского</w:t>
      </w:r>
      <w:proofErr w:type="spellEnd"/>
      <w:r w:rsidRPr="00F31EA9">
        <w:rPr>
          <w:rFonts w:ascii="Times New Roman" w:hAnsi="Times New Roman" w:cs="Times New Roman"/>
        </w:rPr>
        <w:t xml:space="preserve"> района Новосиби</w:t>
      </w:r>
      <w:r w:rsidRPr="00F31EA9">
        <w:rPr>
          <w:rFonts w:ascii="Times New Roman" w:hAnsi="Times New Roman" w:cs="Times New Roman"/>
        </w:rPr>
        <w:t>р</w:t>
      </w:r>
      <w:r w:rsidRPr="00F31EA9">
        <w:rPr>
          <w:rFonts w:ascii="Times New Roman" w:hAnsi="Times New Roman" w:cs="Times New Roman"/>
        </w:rPr>
        <w:t xml:space="preserve">ской области (далее </w:t>
      </w:r>
      <w:proofErr w:type="gramStart"/>
      <w:r w:rsidRPr="00F31EA9">
        <w:rPr>
          <w:rFonts w:ascii="Times New Roman" w:hAnsi="Times New Roman" w:cs="Times New Roman"/>
        </w:rPr>
        <w:t>–м</w:t>
      </w:r>
      <w:proofErr w:type="gramEnd"/>
      <w:r w:rsidRPr="00F31EA9">
        <w:rPr>
          <w:rFonts w:ascii="Times New Roman" w:hAnsi="Times New Roman" w:cs="Times New Roman"/>
        </w:rPr>
        <w:t>естный бюджет) на 2014 год: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а) прогнозируемый общий объем доходов местного бюджета в сумме 40017.9тыс. рублей, в том числе объем межбюджетных трансфертов, пол</w:t>
      </w:r>
      <w:r w:rsidRPr="00F31EA9">
        <w:rPr>
          <w:rFonts w:ascii="Times New Roman" w:hAnsi="Times New Roman" w:cs="Times New Roman"/>
        </w:rPr>
        <w:t>у</w:t>
      </w:r>
      <w:r w:rsidRPr="00F31EA9">
        <w:rPr>
          <w:rFonts w:ascii="Times New Roman" w:hAnsi="Times New Roman" w:cs="Times New Roman"/>
        </w:rPr>
        <w:lastRenderedPageBreak/>
        <w:t>чаемых из других бюджетов бюджетной системы Российской Федерации в сумме 31430.1тыс</w:t>
      </w:r>
      <w:proofErr w:type="gramStart"/>
      <w:r w:rsidRPr="00F31EA9">
        <w:rPr>
          <w:rFonts w:ascii="Times New Roman" w:hAnsi="Times New Roman" w:cs="Times New Roman"/>
        </w:rPr>
        <w:t>.р</w:t>
      </w:r>
      <w:proofErr w:type="gramEnd"/>
      <w:r w:rsidRPr="00F31EA9">
        <w:rPr>
          <w:rFonts w:ascii="Times New Roman" w:hAnsi="Times New Roman" w:cs="Times New Roman"/>
        </w:rPr>
        <w:t>ублей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б) общий объем расходов местного бюджета в сумме 40961.8 тыс. рублей.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в)   бюджет на 2014 год бездефицитный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b/>
          <w:bCs/>
        </w:rPr>
        <w:t>2</w:t>
      </w:r>
      <w:r w:rsidRPr="00F31EA9">
        <w:rPr>
          <w:rFonts w:ascii="Times New Roman" w:hAnsi="Times New Roman" w:cs="Times New Roman"/>
        </w:rPr>
        <w:t>. Утвердить основные характеристики  местного бюджета  на 2015год и на 2016год: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а</w:t>
      </w:r>
      <w:proofErr w:type="gramStart"/>
      <w:r w:rsidRPr="00F31EA9">
        <w:rPr>
          <w:rFonts w:ascii="Times New Roman" w:hAnsi="Times New Roman" w:cs="Times New Roman"/>
        </w:rPr>
        <w:t>)п</w:t>
      </w:r>
      <w:proofErr w:type="gramEnd"/>
      <w:r w:rsidRPr="00F31EA9">
        <w:rPr>
          <w:rFonts w:ascii="Times New Roman" w:hAnsi="Times New Roman" w:cs="Times New Roman"/>
        </w:rPr>
        <w:t>рогнозируемый общий объем доходов  местного бюджета  на 2015год в сумме 32756,9тыс.рублей,в том числе объем безвозмездных поступлений в сумме 30169,6тыс.рублей , из них объем межбюджетных трансфертов, пол</w:t>
      </w:r>
      <w:r w:rsidRPr="00F31EA9">
        <w:rPr>
          <w:rFonts w:ascii="Times New Roman" w:hAnsi="Times New Roman" w:cs="Times New Roman"/>
        </w:rPr>
        <w:t>у</w:t>
      </w:r>
      <w:r w:rsidRPr="00F31EA9">
        <w:rPr>
          <w:rFonts w:ascii="Times New Roman" w:hAnsi="Times New Roman" w:cs="Times New Roman"/>
        </w:rPr>
        <w:t>чаемых из других бюджетов бюджетной системы Российской Федерации в сумме 25072,0тыс.рублей, и на 2016год в сумме 11493,1 тыс.рублей, в том числе объем безвозмездных поступлений в сумме 8806.2тыс</w:t>
      </w:r>
      <w:proofErr w:type="gramStart"/>
      <w:r w:rsidRPr="00F31EA9">
        <w:rPr>
          <w:rFonts w:ascii="Times New Roman" w:hAnsi="Times New Roman" w:cs="Times New Roman"/>
        </w:rPr>
        <w:t>.р</w:t>
      </w:r>
      <w:proofErr w:type="gramEnd"/>
      <w:r w:rsidRPr="00F31EA9">
        <w:rPr>
          <w:rFonts w:ascii="Times New Roman" w:hAnsi="Times New Roman" w:cs="Times New Roman"/>
        </w:rPr>
        <w:t>ублей, из них объем межбюджетных трансфертов, получаемых из других бюджетов бю</w:t>
      </w:r>
      <w:r w:rsidRPr="00F31EA9">
        <w:rPr>
          <w:rFonts w:ascii="Times New Roman" w:hAnsi="Times New Roman" w:cs="Times New Roman"/>
        </w:rPr>
        <w:t>д</w:t>
      </w:r>
      <w:r w:rsidRPr="00F31EA9">
        <w:rPr>
          <w:rFonts w:ascii="Times New Roman" w:hAnsi="Times New Roman" w:cs="Times New Roman"/>
        </w:rPr>
        <w:t>жетной системы Российской Федерации в сумме 3341,0тыс.рублей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б) общий объем расходов местного бюджета   на 2015год в сумме 32756,9тыс</w:t>
      </w:r>
      <w:proofErr w:type="gramStart"/>
      <w:r w:rsidRPr="00F31EA9">
        <w:rPr>
          <w:rFonts w:ascii="Times New Roman" w:hAnsi="Times New Roman" w:cs="Times New Roman"/>
        </w:rPr>
        <w:t>.р</w:t>
      </w:r>
      <w:proofErr w:type="gramEnd"/>
      <w:r w:rsidRPr="00F31EA9">
        <w:rPr>
          <w:rFonts w:ascii="Times New Roman" w:hAnsi="Times New Roman" w:cs="Times New Roman"/>
        </w:rPr>
        <w:t xml:space="preserve">уб, на 2016год в сумме 11493,1тыс.рублей. 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в)  бюджет на 2015и 2016 год бездефицитный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b/>
          <w:bCs/>
        </w:rPr>
        <w:t>3</w:t>
      </w:r>
      <w:r w:rsidRPr="00F31EA9">
        <w:rPr>
          <w:rFonts w:ascii="Times New Roman" w:hAnsi="Times New Roman" w:cs="Times New Roman"/>
        </w:rPr>
        <w:t>. Установить перечень главных администраторов доходов местного бюдж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>та в 2014 году и плановом пери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>де 2015 и 2016 годов  согласно приложению № 1 к настоящему решению</w:t>
      </w:r>
      <w:proofErr w:type="gramStart"/>
      <w:r w:rsidRPr="00F31EA9">
        <w:rPr>
          <w:rFonts w:ascii="Times New Roman" w:hAnsi="Times New Roman" w:cs="Times New Roman"/>
        </w:rPr>
        <w:t xml:space="preserve"> ,</w:t>
      </w:r>
      <w:proofErr w:type="gramEnd"/>
      <w:r w:rsidRPr="00F31EA9">
        <w:rPr>
          <w:rFonts w:ascii="Times New Roman" w:hAnsi="Times New Roman" w:cs="Times New Roman"/>
        </w:rPr>
        <w:t xml:space="preserve"> в том числе: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     а) перечень главных администраторов налоговых и неналоговых  доходов местного бюджета согласно таблице 1;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     б) перечень главных администраторов безвозмездных поступлений  с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>гласно таблице 2.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b/>
          <w:bCs/>
        </w:rPr>
        <w:t>4</w:t>
      </w:r>
      <w:r w:rsidRPr="00F31EA9">
        <w:rPr>
          <w:rFonts w:ascii="Times New Roman" w:hAnsi="Times New Roman" w:cs="Times New Roman"/>
        </w:rPr>
        <w:t xml:space="preserve">.Установить перечень главных </w:t>
      </w:r>
      <w:proofErr w:type="gramStart"/>
      <w:r w:rsidRPr="00F31EA9">
        <w:rPr>
          <w:rFonts w:ascii="Times New Roman" w:hAnsi="Times New Roman" w:cs="Times New Roman"/>
        </w:rPr>
        <w:t>администраторов источников финансиров</w:t>
      </w:r>
      <w:r w:rsidRPr="00F31EA9">
        <w:rPr>
          <w:rFonts w:ascii="Times New Roman" w:hAnsi="Times New Roman" w:cs="Times New Roman"/>
        </w:rPr>
        <w:t>а</w:t>
      </w:r>
      <w:r w:rsidRPr="00F31EA9">
        <w:rPr>
          <w:rFonts w:ascii="Times New Roman" w:hAnsi="Times New Roman" w:cs="Times New Roman"/>
        </w:rPr>
        <w:t>ния дефицита местного бюджета</w:t>
      </w:r>
      <w:proofErr w:type="gramEnd"/>
      <w:r w:rsidRPr="00F31EA9">
        <w:rPr>
          <w:rFonts w:ascii="Times New Roman" w:hAnsi="Times New Roman" w:cs="Times New Roman"/>
        </w:rPr>
        <w:t xml:space="preserve"> в 2014году и плановом периоде 2015 и 2016 годов согласно приложению 2 к настоящему решению.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31EA9">
        <w:rPr>
          <w:rFonts w:ascii="Times New Roman" w:hAnsi="Times New Roman" w:cs="Times New Roman"/>
        </w:rPr>
        <w:t>Установить, что в случае изменения в 2014 году перечня и (или) полномочий главных администраторов доходов местного бюджета или главных админ</w:t>
      </w:r>
      <w:r w:rsidRPr="00F31EA9">
        <w:rPr>
          <w:rFonts w:ascii="Times New Roman" w:hAnsi="Times New Roman" w:cs="Times New Roman"/>
        </w:rPr>
        <w:t>и</w:t>
      </w:r>
      <w:r w:rsidRPr="00F31EA9">
        <w:rPr>
          <w:rFonts w:ascii="Times New Roman" w:hAnsi="Times New Roman" w:cs="Times New Roman"/>
        </w:rPr>
        <w:t>страторов источников финансирования дефицита местного бюджета  адм</w:t>
      </w:r>
      <w:r w:rsidRPr="00F31EA9">
        <w:rPr>
          <w:rFonts w:ascii="Times New Roman" w:hAnsi="Times New Roman" w:cs="Times New Roman"/>
        </w:rPr>
        <w:t>и</w:t>
      </w:r>
      <w:r w:rsidRPr="00F31EA9">
        <w:rPr>
          <w:rFonts w:ascii="Times New Roman" w:hAnsi="Times New Roman" w:cs="Times New Roman"/>
        </w:rPr>
        <w:t xml:space="preserve">нистрация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 при определении принципов назнач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>ния, структуры к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>дов и присвоения кодов классификации доходов  местного бюджета и источников финансирования дефицита  местного бюджета вправе вносить соответствующие изменения в перечень главных администраторов доходов  местного бюджета и в</w:t>
      </w:r>
      <w:proofErr w:type="gramEnd"/>
      <w:r w:rsidRPr="00F31EA9">
        <w:rPr>
          <w:rFonts w:ascii="Times New Roman" w:hAnsi="Times New Roman" w:cs="Times New Roman"/>
        </w:rPr>
        <w:t xml:space="preserve"> перечень главных администраторов исто</w:t>
      </w:r>
      <w:r w:rsidRPr="00F31EA9">
        <w:rPr>
          <w:rFonts w:ascii="Times New Roman" w:hAnsi="Times New Roman" w:cs="Times New Roman"/>
        </w:rPr>
        <w:t>ч</w:t>
      </w:r>
      <w:r w:rsidRPr="00F31EA9">
        <w:rPr>
          <w:rFonts w:ascii="Times New Roman" w:hAnsi="Times New Roman" w:cs="Times New Roman"/>
        </w:rPr>
        <w:t>ников финансирования дефицита местного бюджета</w:t>
      </w:r>
      <w:proofErr w:type="gramStart"/>
      <w:r w:rsidRPr="00F31EA9">
        <w:rPr>
          <w:rFonts w:ascii="Times New Roman" w:hAnsi="Times New Roman" w:cs="Times New Roman"/>
        </w:rPr>
        <w:t xml:space="preserve"> ,</w:t>
      </w:r>
      <w:proofErr w:type="gramEnd"/>
      <w:r w:rsidRPr="00F31EA9">
        <w:rPr>
          <w:rFonts w:ascii="Times New Roman" w:hAnsi="Times New Roman" w:cs="Times New Roman"/>
        </w:rPr>
        <w:t xml:space="preserve"> а также в состав з</w:t>
      </w:r>
      <w:r w:rsidRPr="00F31EA9">
        <w:rPr>
          <w:rFonts w:ascii="Times New Roman" w:hAnsi="Times New Roman" w:cs="Times New Roman"/>
        </w:rPr>
        <w:t>а</w:t>
      </w:r>
      <w:r w:rsidRPr="00F31EA9">
        <w:rPr>
          <w:rFonts w:ascii="Times New Roman" w:hAnsi="Times New Roman" w:cs="Times New Roman"/>
        </w:rPr>
        <w:t>крепленных за ними кодов классификации доходов бюджета или классиф</w:t>
      </w:r>
      <w:r w:rsidRPr="00F31EA9">
        <w:rPr>
          <w:rFonts w:ascii="Times New Roman" w:hAnsi="Times New Roman" w:cs="Times New Roman"/>
        </w:rPr>
        <w:t>и</w:t>
      </w:r>
      <w:r w:rsidRPr="00F31EA9">
        <w:rPr>
          <w:rFonts w:ascii="Times New Roman" w:hAnsi="Times New Roman" w:cs="Times New Roman"/>
        </w:rPr>
        <w:t>кации источников финансирования дефицита  местного бюджета с внесен</w:t>
      </w:r>
      <w:r w:rsidRPr="00F31EA9">
        <w:rPr>
          <w:rFonts w:ascii="Times New Roman" w:hAnsi="Times New Roman" w:cs="Times New Roman"/>
        </w:rPr>
        <w:t>и</w:t>
      </w:r>
      <w:r w:rsidRPr="00F31EA9">
        <w:rPr>
          <w:rFonts w:ascii="Times New Roman" w:hAnsi="Times New Roman" w:cs="Times New Roman"/>
        </w:rPr>
        <w:t>ем изменений в настоящее р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>шение.</w:t>
      </w:r>
    </w:p>
    <w:p w:rsidR="004740DF" w:rsidRPr="00F31EA9" w:rsidRDefault="004740DF" w:rsidP="009F62D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lastRenderedPageBreak/>
        <w:t xml:space="preserve">Установить, что администрация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 сельсовета вправе в случае изменения в 2014 году состава и (или) функций главных администраторов доходов  местного бюджета   при определении принципов назначения, структуры кодов и присвоения кодов классификации доходов местного бюджета  вносить соответс</w:t>
      </w:r>
      <w:r w:rsidRPr="00F31EA9">
        <w:rPr>
          <w:rFonts w:ascii="Times New Roman" w:hAnsi="Times New Roman" w:cs="Times New Roman"/>
        </w:rPr>
        <w:t>т</w:t>
      </w:r>
      <w:r w:rsidRPr="00F31EA9">
        <w:rPr>
          <w:rFonts w:ascii="Times New Roman" w:hAnsi="Times New Roman" w:cs="Times New Roman"/>
        </w:rPr>
        <w:t xml:space="preserve">вующие изменения в состав закрепленных за ними кодов классификации доходов  местного бюджета 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b/>
          <w:bCs/>
        </w:rPr>
        <w:t xml:space="preserve">5.  </w:t>
      </w:r>
      <w:r w:rsidRPr="00F31EA9">
        <w:rPr>
          <w:rFonts w:ascii="Times New Roman" w:hAnsi="Times New Roman" w:cs="Times New Roman"/>
        </w:rPr>
        <w:t>1.Установить, что доходы местного бюджета  на 2014 год и плановый п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>риод 2015 и 2016 годов  форм</w:t>
      </w:r>
      <w:r w:rsidRPr="00F31EA9">
        <w:rPr>
          <w:rFonts w:ascii="Times New Roman" w:hAnsi="Times New Roman" w:cs="Times New Roman"/>
        </w:rPr>
        <w:t>и</w:t>
      </w:r>
      <w:r w:rsidRPr="00F31EA9">
        <w:rPr>
          <w:rFonts w:ascii="Times New Roman" w:hAnsi="Times New Roman" w:cs="Times New Roman"/>
        </w:rPr>
        <w:t>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</w:t>
      </w:r>
      <w:r w:rsidRPr="00F31EA9">
        <w:rPr>
          <w:rFonts w:ascii="Times New Roman" w:hAnsi="Times New Roman" w:cs="Times New Roman"/>
        </w:rPr>
        <w:t>и</w:t>
      </w:r>
      <w:r w:rsidRPr="00F31EA9">
        <w:rPr>
          <w:rFonts w:ascii="Times New Roman" w:hAnsi="Times New Roman" w:cs="Times New Roman"/>
        </w:rPr>
        <w:t xml:space="preserve">мами,  региональных </w:t>
      </w:r>
      <w:proofErr w:type="spellStart"/>
      <w:r w:rsidRPr="00F31EA9">
        <w:rPr>
          <w:rFonts w:ascii="Times New Roman" w:hAnsi="Times New Roman" w:cs="Times New Roman"/>
        </w:rPr>
        <w:t>налогов</w:t>
      </w:r>
      <w:proofErr w:type="gramStart"/>
      <w:r w:rsidRPr="00F31EA9">
        <w:rPr>
          <w:rFonts w:ascii="Times New Roman" w:hAnsi="Times New Roman" w:cs="Times New Roman"/>
        </w:rPr>
        <w:t>,с</w:t>
      </w:r>
      <w:proofErr w:type="spellEnd"/>
      <w:proofErr w:type="gramEnd"/>
      <w:r w:rsidRPr="00F31EA9">
        <w:rPr>
          <w:rFonts w:ascii="Times New Roman" w:hAnsi="Times New Roman" w:cs="Times New Roman"/>
        </w:rPr>
        <w:t xml:space="preserve"> учетом единых нормативов отчислений, пеней и штрафов по ним,  неналоговых доходов,  безвозмез</w:t>
      </w:r>
      <w:r w:rsidRPr="00F31EA9">
        <w:rPr>
          <w:rFonts w:ascii="Times New Roman" w:hAnsi="Times New Roman" w:cs="Times New Roman"/>
        </w:rPr>
        <w:t>д</w:t>
      </w:r>
      <w:r w:rsidRPr="00F31EA9">
        <w:rPr>
          <w:rFonts w:ascii="Times New Roman" w:hAnsi="Times New Roman" w:cs="Times New Roman"/>
        </w:rPr>
        <w:t>ных поступлений: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 Установить нормативы распределения доходов между бюджетами бюдже</w:t>
      </w:r>
      <w:r w:rsidRPr="00F31EA9">
        <w:rPr>
          <w:rFonts w:ascii="Times New Roman" w:hAnsi="Times New Roman" w:cs="Times New Roman"/>
        </w:rPr>
        <w:t>т</w:t>
      </w:r>
      <w:r w:rsidRPr="00F31EA9">
        <w:rPr>
          <w:rFonts w:ascii="Times New Roman" w:hAnsi="Times New Roman" w:cs="Times New Roman"/>
        </w:rPr>
        <w:t>ной системы Российской Федерации, не установленные бюджетным закон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>дательством Российской Федерации, согласно таблице 1 и таблице 2 прил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>жения № 3 к настоящему решению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Доходы местного бюджета на 2014год и плановый период 2015 и 2016 г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>дов: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       а) на 2014 год согласно таблице 1 приложения  4 к настоящему реш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>нию;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       б</w:t>
      </w:r>
      <w:proofErr w:type="gramStart"/>
      <w:r w:rsidRPr="00F31EA9">
        <w:rPr>
          <w:rFonts w:ascii="Times New Roman" w:hAnsi="Times New Roman" w:cs="Times New Roman"/>
        </w:rPr>
        <w:t>)н</w:t>
      </w:r>
      <w:proofErr w:type="gramEnd"/>
      <w:r w:rsidRPr="00F31EA9">
        <w:rPr>
          <w:rFonts w:ascii="Times New Roman" w:hAnsi="Times New Roman" w:cs="Times New Roman"/>
        </w:rPr>
        <w:t>а 2015-2016 годы согласно таблице 2 приложения 4 к настоящему решению.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b/>
          <w:bCs/>
        </w:rPr>
        <w:t>6</w:t>
      </w:r>
      <w:r w:rsidRPr="00F31EA9">
        <w:rPr>
          <w:rFonts w:ascii="Times New Roman" w:hAnsi="Times New Roman" w:cs="Times New Roman"/>
        </w:rPr>
        <w:t>.Установить</w:t>
      </w:r>
      <w:proofErr w:type="gramStart"/>
      <w:r w:rsidRPr="00F31EA9">
        <w:rPr>
          <w:rFonts w:ascii="Times New Roman" w:hAnsi="Times New Roman" w:cs="Times New Roman"/>
        </w:rPr>
        <w:t>,ч</w:t>
      </w:r>
      <w:proofErr w:type="gramEnd"/>
      <w:r w:rsidRPr="00F31EA9">
        <w:rPr>
          <w:rFonts w:ascii="Times New Roman" w:hAnsi="Times New Roman" w:cs="Times New Roman"/>
        </w:rPr>
        <w:t>то унитарное предприятие за использование муниципального имущества осуществляет перечисление в местный бюджет в размере 10%прибыли,остающейся после уплаты налогов и иных обязательных пл</w:t>
      </w:r>
      <w:r w:rsidRPr="00F31EA9">
        <w:rPr>
          <w:rFonts w:ascii="Times New Roman" w:hAnsi="Times New Roman" w:cs="Times New Roman"/>
        </w:rPr>
        <w:t>а</w:t>
      </w:r>
      <w:r w:rsidRPr="00F31EA9">
        <w:rPr>
          <w:rFonts w:ascii="Times New Roman" w:hAnsi="Times New Roman" w:cs="Times New Roman"/>
        </w:rPr>
        <w:t>тежей.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Перечисление части прибыли в местный бюджет унитарным предприятием производится по итогам работы  за каждый квартал в течение 20 дней после представления отчетности </w:t>
      </w:r>
      <w:proofErr w:type="gramStart"/>
      <w:r w:rsidRPr="00F31EA9">
        <w:rPr>
          <w:rFonts w:ascii="Times New Roman" w:hAnsi="Times New Roman" w:cs="Times New Roman"/>
        </w:rPr>
        <w:t>по налогу на прибыль организации в налоговый орган по месту постановки на учет</w:t>
      </w:r>
      <w:proofErr w:type="gramEnd"/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7.Установить в пределах общего объема расходов, установленного п.1 н</w:t>
      </w:r>
      <w:r w:rsidRPr="00F31EA9">
        <w:rPr>
          <w:rFonts w:ascii="Times New Roman" w:hAnsi="Times New Roman" w:cs="Times New Roman"/>
        </w:rPr>
        <w:t>а</w:t>
      </w:r>
      <w:r w:rsidRPr="00F31EA9">
        <w:rPr>
          <w:rFonts w:ascii="Times New Roman" w:hAnsi="Times New Roman" w:cs="Times New Roman"/>
        </w:rPr>
        <w:t>стоящего решения, распределение бюджетных ассигнований по разделам и подразделам, целевым статья</w:t>
      </w:r>
      <w:proofErr w:type="gramStart"/>
      <w:r w:rsidRPr="00F31EA9">
        <w:rPr>
          <w:rFonts w:ascii="Times New Roman" w:hAnsi="Times New Roman" w:cs="Times New Roman"/>
        </w:rPr>
        <w:t>м(</w:t>
      </w:r>
      <w:proofErr w:type="gramEnd"/>
      <w:r w:rsidRPr="00F31EA9">
        <w:rPr>
          <w:rFonts w:ascii="Times New Roman" w:hAnsi="Times New Roman" w:cs="Times New Roman"/>
        </w:rPr>
        <w:t xml:space="preserve">государственным программам и </w:t>
      </w:r>
      <w:proofErr w:type="spellStart"/>
      <w:r w:rsidRPr="00F31EA9">
        <w:rPr>
          <w:rFonts w:ascii="Times New Roman" w:hAnsi="Times New Roman" w:cs="Times New Roman"/>
        </w:rPr>
        <w:t>непр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>граммным</w:t>
      </w:r>
      <w:proofErr w:type="spellEnd"/>
      <w:r w:rsidRPr="00F31EA9">
        <w:rPr>
          <w:rFonts w:ascii="Times New Roman" w:hAnsi="Times New Roman" w:cs="Times New Roman"/>
        </w:rPr>
        <w:t xml:space="preserve">  направлениям деятельности),группам(группам и подгруппам) видов расходов классификации расходов  местного бюджета: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lastRenderedPageBreak/>
        <w:t xml:space="preserve">     а) на 2014 год согласно таблице 1 приложения № 5 к настоящему реш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>нию</w:t>
      </w:r>
      <w:proofErr w:type="gramStart"/>
      <w:r w:rsidRPr="00F31EA9">
        <w:rPr>
          <w:rFonts w:ascii="Times New Roman" w:hAnsi="Times New Roman" w:cs="Times New Roman"/>
        </w:rPr>
        <w:t xml:space="preserve"> ;</w:t>
      </w:r>
      <w:proofErr w:type="gramEnd"/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     б</w:t>
      </w:r>
      <w:proofErr w:type="gramStart"/>
      <w:r w:rsidRPr="00F31EA9">
        <w:rPr>
          <w:rFonts w:ascii="Times New Roman" w:hAnsi="Times New Roman" w:cs="Times New Roman"/>
        </w:rPr>
        <w:t>)н</w:t>
      </w:r>
      <w:proofErr w:type="gramEnd"/>
      <w:r w:rsidRPr="00F31EA9">
        <w:rPr>
          <w:rFonts w:ascii="Times New Roman" w:hAnsi="Times New Roman" w:cs="Times New Roman"/>
        </w:rPr>
        <w:t>а 2015-2016годы согласно таблице 2 приложения №5 к настоящему решению ;</w:t>
      </w:r>
    </w:p>
    <w:p w:rsidR="004740DF" w:rsidRPr="00F31EA9" w:rsidRDefault="004740DF" w:rsidP="00F31EA9">
      <w:pPr>
        <w:spacing w:after="0" w:line="240" w:lineRule="auto"/>
        <w:ind w:firstLine="456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Утвердить ведомственную структуру расходов местного бюджета</w:t>
      </w:r>
      <w:proofErr w:type="gramStart"/>
      <w:r w:rsidRPr="00F31EA9">
        <w:rPr>
          <w:rFonts w:ascii="Times New Roman" w:hAnsi="Times New Roman" w:cs="Times New Roman"/>
        </w:rPr>
        <w:t xml:space="preserve"> :</w:t>
      </w:r>
      <w:proofErr w:type="gramEnd"/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     а) на 2014 год согласно таблице 1 приложения 6 к настоящему решению</w:t>
      </w:r>
      <w:proofErr w:type="gramStart"/>
      <w:r w:rsidRPr="00F31EA9">
        <w:rPr>
          <w:rFonts w:ascii="Times New Roman" w:hAnsi="Times New Roman" w:cs="Times New Roman"/>
        </w:rPr>
        <w:t xml:space="preserve"> ;</w:t>
      </w:r>
      <w:proofErr w:type="gramEnd"/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      б</w:t>
      </w:r>
      <w:proofErr w:type="gramStart"/>
      <w:r w:rsidRPr="00F31EA9">
        <w:rPr>
          <w:rFonts w:ascii="Times New Roman" w:hAnsi="Times New Roman" w:cs="Times New Roman"/>
        </w:rPr>
        <w:t>)н</w:t>
      </w:r>
      <w:proofErr w:type="gramEnd"/>
      <w:r w:rsidRPr="00F31EA9">
        <w:rPr>
          <w:rFonts w:ascii="Times New Roman" w:hAnsi="Times New Roman" w:cs="Times New Roman"/>
        </w:rPr>
        <w:t>а 2015-2016 годы согласно таблице 2 приложения 6 к настоящему р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>шению;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.Установить источники финансирования дефицита местного бюджета: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 1)на 2014год согласно таблице 1приложения 7 к настоящему решению;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 2)на 2015-2016 годы согласно таблице 2 приложения 7 к настоящему реш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>нию;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ind w:firstLine="342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b/>
          <w:bCs/>
        </w:rPr>
        <w:t>8</w:t>
      </w:r>
      <w:r w:rsidRPr="00F31EA9">
        <w:rPr>
          <w:rFonts w:ascii="Times New Roman" w:hAnsi="Times New Roman" w:cs="Times New Roman"/>
        </w:rPr>
        <w:t>.Установить общий объем бюджетных ассигнований</w:t>
      </w:r>
      <w:proofErr w:type="gramStart"/>
      <w:r w:rsidRPr="00F31EA9">
        <w:rPr>
          <w:rFonts w:ascii="Times New Roman" w:hAnsi="Times New Roman" w:cs="Times New Roman"/>
        </w:rPr>
        <w:t xml:space="preserve"> ,</w:t>
      </w:r>
      <w:proofErr w:type="gramEnd"/>
      <w:r w:rsidRPr="00F31EA9">
        <w:rPr>
          <w:rFonts w:ascii="Times New Roman" w:hAnsi="Times New Roman" w:cs="Times New Roman"/>
        </w:rPr>
        <w:t xml:space="preserve">направляемых на исполнение публичных нормативных </w:t>
      </w:r>
      <w:proofErr w:type="spellStart"/>
      <w:r w:rsidRPr="00F31EA9">
        <w:rPr>
          <w:rFonts w:ascii="Times New Roman" w:hAnsi="Times New Roman" w:cs="Times New Roman"/>
        </w:rPr>
        <w:t>обязательств,на</w:t>
      </w:r>
      <w:proofErr w:type="spellEnd"/>
      <w:r w:rsidRPr="00F31EA9">
        <w:rPr>
          <w:rFonts w:ascii="Times New Roman" w:hAnsi="Times New Roman" w:cs="Times New Roman"/>
        </w:rPr>
        <w:t xml:space="preserve"> 2014 год в сумме 115.7тыс.руб на 2015-2016 годы соответственно 115.7тыс.рублей и 115.7 тыс.рублей</w:t>
      </w:r>
    </w:p>
    <w:p w:rsidR="004740DF" w:rsidRPr="00F31EA9" w:rsidRDefault="004740DF" w:rsidP="00F31EA9">
      <w:pPr>
        <w:spacing w:after="0" w:line="240" w:lineRule="auto"/>
        <w:ind w:firstLine="342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Утвердить перечень публичных нормативных обязательств, подлежащих исполнению за счет средств м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>стного бюджета:</w:t>
      </w:r>
    </w:p>
    <w:p w:rsidR="004740DF" w:rsidRPr="00F31EA9" w:rsidRDefault="004740DF" w:rsidP="00F31EA9">
      <w:pPr>
        <w:spacing w:after="0" w:line="240" w:lineRule="auto"/>
        <w:ind w:firstLine="342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а) на 2014 год согласно таблице 1 приложения № 8к настоящему реш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>нию</w:t>
      </w:r>
      <w:proofErr w:type="gramStart"/>
      <w:r w:rsidRPr="00F31EA9">
        <w:rPr>
          <w:rFonts w:ascii="Times New Roman" w:hAnsi="Times New Roman" w:cs="Times New Roman"/>
        </w:rPr>
        <w:t xml:space="preserve"> ;</w:t>
      </w:r>
      <w:proofErr w:type="gramEnd"/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     б) на 2015-2016годы согласно таблице 2 приложения №8 к настоящему решению</w:t>
      </w:r>
      <w:proofErr w:type="gramStart"/>
      <w:r w:rsidRPr="00F31EA9">
        <w:rPr>
          <w:rFonts w:ascii="Times New Roman" w:hAnsi="Times New Roman" w:cs="Times New Roman"/>
        </w:rPr>
        <w:t xml:space="preserve"> ;</w:t>
      </w:r>
      <w:proofErr w:type="gramEnd"/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b/>
          <w:bCs/>
        </w:rPr>
        <w:t xml:space="preserve">9.  </w:t>
      </w:r>
      <w:proofErr w:type="gramStart"/>
      <w:r w:rsidRPr="00F31EA9">
        <w:rPr>
          <w:rFonts w:ascii="Times New Roman" w:hAnsi="Times New Roman" w:cs="Times New Roman"/>
        </w:rPr>
        <w:t xml:space="preserve">Субсидии юридическим лицам, индивидуальным предпринимателям и физическим лицам – производителям товаров (работ, услуг), а также  </w:t>
      </w:r>
      <w:proofErr w:type="spellStart"/>
      <w:r w:rsidRPr="00F31EA9">
        <w:rPr>
          <w:rFonts w:ascii="Times New Roman" w:hAnsi="Times New Roman" w:cs="Times New Roman"/>
        </w:rPr>
        <w:t>нек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>мерческим</w:t>
      </w:r>
      <w:proofErr w:type="spellEnd"/>
      <w:r w:rsidRPr="00F31EA9">
        <w:rPr>
          <w:rFonts w:ascii="Times New Roman" w:hAnsi="Times New Roman" w:cs="Times New Roman"/>
        </w:rPr>
        <w:t xml:space="preserve"> организациям, не являющимися казенными учреждениями пр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>доставляются в случаях, если их предоставление предусмотрено законод</w:t>
      </w:r>
      <w:r w:rsidRPr="00F31EA9">
        <w:rPr>
          <w:rFonts w:ascii="Times New Roman" w:hAnsi="Times New Roman" w:cs="Times New Roman"/>
        </w:rPr>
        <w:t>а</w:t>
      </w:r>
      <w:r w:rsidRPr="00F31EA9">
        <w:rPr>
          <w:rFonts w:ascii="Times New Roman" w:hAnsi="Times New Roman" w:cs="Times New Roman"/>
        </w:rPr>
        <w:t>тельством Российской Ф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>дерации, субъекта Российской Федерации и (или) правовым актом представительного органа муниципальн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>го образования и в пределах бюджетных ассигнований, предусмотренных ведомственной структурой расходов местного бюджета на 2014 и на  2015-2016годы по с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 xml:space="preserve">ответствующим </w:t>
      </w:r>
      <w:proofErr w:type="spellStart"/>
      <w:r w:rsidRPr="00F31EA9">
        <w:rPr>
          <w:rFonts w:ascii="Times New Roman" w:hAnsi="Times New Roman" w:cs="Times New Roman"/>
        </w:rPr>
        <w:t>целевымстатьям</w:t>
      </w:r>
      <w:proofErr w:type="spellEnd"/>
      <w:proofErr w:type="gramEnd"/>
      <w:r w:rsidRPr="00F31EA9">
        <w:rPr>
          <w:rFonts w:ascii="Times New Roman" w:hAnsi="Times New Roman" w:cs="Times New Roman"/>
        </w:rPr>
        <w:t xml:space="preserve">  и виду расходов</w:t>
      </w:r>
      <w:proofErr w:type="gramStart"/>
      <w:r w:rsidRPr="00F31EA9">
        <w:rPr>
          <w:rFonts w:ascii="Times New Roman" w:hAnsi="Times New Roman" w:cs="Times New Roman"/>
        </w:rPr>
        <w:t xml:space="preserve"> ,</w:t>
      </w:r>
      <w:proofErr w:type="gramEnd"/>
      <w:r w:rsidRPr="00F31EA9">
        <w:rPr>
          <w:rFonts w:ascii="Times New Roman" w:hAnsi="Times New Roman" w:cs="Times New Roman"/>
        </w:rPr>
        <w:t xml:space="preserve"> в порядке  установле</w:t>
      </w:r>
      <w:r w:rsidRPr="00F31EA9">
        <w:rPr>
          <w:rFonts w:ascii="Times New Roman" w:hAnsi="Times New Roman" w:cs="Times New Roman"/>
        </w:rPr>
        <w:t>н</w:t>
      </w:r>
      <w:r w:rsidRPr="00F31EA9">
        <w:rPr>
          <w:rFonts w:ascii="Times New Roman" w:hAnsi="Times New Roman" w:cs="Times New Roman"/>
        </w:rPr>
        <w:t xml:space="preserve">ном  администрацией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 </w:t>
      </w:r>
      <w:proofErr w:type="spellStart"/>
      <w:r w:rsidRPr="00F31EA9">
        <w:rPr>
          <w:rFonts w:ascii="Times New Roman" w:hAnsi="Times New Roman" w:cs="Times New Roman"/>
        </w:rPr>
        <w:t>Кочковского</w:t>
      </w:r>
      <w:proofErr w:type="spellEnd"/>
      <w:r w:rsidRPr="00F31EA9">
        <w:rPr>
          <w:rFonts w:ascii="Times New Roman" w:hAnsi="Times New Roman" w:cs="Times New Roman"/>
        </w:rPr>
        <w:t xml:space="preserve"> района Нов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>сибирской области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b/>
          <w:bCs/>
        </w:rPr>
        <w:t>10</w:t>
      </w:r>
      <w:r w:rsidRPr="00F31EA9">
        <w:rPr>
          <w:rFonts w:ascii="Times New Roman" w:hAnsi="Times New Roman" w:cs="Times New Roman"/>
        </w:rPr>
        <w:t>.   Установить, что в 2014-2016 годах за счет средств местного бюджета  оказываются муниципальные у</w:t>
      </w:r>
      <w:r w:rsidRPr="00F31EA9">
        <w:rPr>
          <w:rFonts w:ascii="Times New Roman" w:hAnsi="Times New Roman" w:cs="Times New Roman"/>
        </w:rPr>
        <w:t>с</w:t>
      </w:r>
      <w:r w:rsidRPr="00F31EA9">
        <w:rPr>
          <w:rFonts w:ascii="Times New Roman" w:hAnsi="Times New Roman" w:cs="Times New Roman"/>
        </w:rPr>
        <w:t>луг</w:t>
      </w:r>
      <w:proofErr w:type="gramStart"/>
      <w:r w:rsidRPr="00F31EA9">
        <w:rPr>
          <w:rFonts w:ascii="Times New Roman" w:hAnsi="Times New Roman" w:cs="Times New Roman"/>
        </w:rPr>
        <w:t>и(</w:t>
      </w:r>
      <w:proofErr w:type="gramEnd"/>
      <w:r w:rsidRPr="00F31EA9">
        <w:rPr>
          <w:rFonts w:ascii="Times New Roman" w:hAnsi="Times New Roman" w:cs="Times New Roman"/>
        </w:rPr>
        <w:t>выполняются работы)в соответствии с перечнем и  объемом  муниципальных услуг(работ), утвержденными адм</w:t>
      </w:r>
      <w:r w:rsidRPr="00F31EA9">
        <w:rPr>
          <w:rFonts w:ascii="Times New Roman" w:hAnsi="Times New Roman" w:cs="Times New Roman"/>
        </w:rPr>
        <w:t>и</w:t>
      </w:r>
      <w:r w:rsidRPr="00F31EA9">
        <w:rPr>
          <w:rFonts w:ascii="Times New Roman" w:hAnsi="Times New Roman" w:cs="Times New Roman"/>
        </w:rPr>
        <w:t>нистрацией поселения .и нормативами финансовых затрат (стоимостью) м</w:t>
      </w:r>
      <w:r w:rsidRPr="00F31EA9">
        <w:rPr>
          <w:rFonts w:ascii="Times New Roman" w:hAnsi="Times New Roman" w:cs="Times New Roman"/>
        </w:rPr>
        <w:t>у</w:t>
      </w:r>
      <w:r w:rsidRPr="00F31EA9">
        <w:rPr>
          <w:rFonts w:ascii="Times New Roman" w:hAnsi="Times New Roman" w:cs="Times New Roman"/>
        </w:rPr>
        <w:lastRenderedPageBreak/>
        <w:t>ниципальных у</w:t>
      </w:r>
      <w:r w:rsidRPr="00F31EA9">
        <w:rPr>
          <w:rFonts w:ascii="Times New Roman" w:hAnsi="Times New Roman" w:cs="Times New Roman"/>
        </w:rPr>
        <w:t>с</w:t>
      </w:r>
      <w:r w:rsidRPr="00F31EA9">
        <w:rPr>
          <w:rFonts w:ascii="Times New Roman" w:hAnsi="Times New Roman" w:cs="Times New Roman"/>
        </w:rPr>
        <w:t xml:space="preserve">луг(работ), утвержденными администрацией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сельсовета. Выполнение казенными учреждени</w:t>
      </w:r>
      <w:r w:rsidRPr="00F31EA9">
        <w:rPr>
          <w:rFonts w:ascii="Times New Roman" w:hAnsi="Times New Roman" w:cs="Times New Roman"/>
        </w:rPr>
        <w:t>я</w:t>
      </w:r>
      <w:r w:rsidRPr="00F31EA9">
        <w:rPr>
          <w:rFonts w:ascii="Times New Roman" w:hAnsi="Times New Roman" w:cs="Times New Roman"/>
        </w:rPr>
        <w:t>ми муниципальных услуг осуществляется в соответствии с муниципальным заданием, сформирова</w:t>
      </w:r>
      <w:r w:rsidRPr="00F31EA9">
        <w:rPr>
          <w:rFonts w:ascii="Times New Roman" w:hAnsi="Times New Roman" w:cs="Times New Roman"/>
        </w:rPr>
        <w:t>н</w:t>
      </w:r>
      <w:r w:rsidRPr="00F31EA9">
        <w:rPr>
          <w:rFonts w:ascii="Times New Roman" w:hAnsi="Times New Roman" w:cs="Times New Roman"/>
        </w:rPr>
        <w:t xml:space="preserve">ным в соответствии с порядком формирования муниципального задания, установленным администрацией </w:t>
      </w:r>
      <w:proofErr w:type="spellStart"/>
      <w:r w:rsidRPr="00F31EA9">
        <w:rPr>
          <w:rFonts w:ascii="Times New Roman" w:hAnsi="Times New Roman" w:cs="Times New Roman"/>
        </w:rPr>
        <w:t>Решето</w:t>
      </w:r>
      <w:r w:rsidRPr="00F31EA9">
        <w:rPr>
          <w:rFonts w:ascii="Times New Roman" w:hAnsi="Times New Roman" w:cs="Times New Roman"/>
        </w:rPr>
        <w:t>в</w:t>
      </w:r>
      <w:r w:rsidRPr="00F31EA9">
        <w:rPr>
          <w:rFonts w:ascii="Times New Roman" w:hAnsi="Times New Roman" w:cs="Times New Roman"/>
        </w:rPr>
        <w:t>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numPr>
          <w:ilvl w:val="0"/>
          <w:numId w:val="17"/>
        </w:numPr>
        <w:tabs>
          <w:tab w:val="clear" w:pos="477"/>
          <w:tab w:val="num" w:pos="142"/>
        </w:tabs>
        <w:spacing w:after="0" w:line="240" w:lineRule="auto"/>
        <w:ind w:left="0" w:firstLine="57"/>
        <w:jc w:val="both"/>
        <w:rPr>
          <w:rFonts w:ascii="Times New Roman" w:hAnsi="Times New Roman" w:cs="Times New Roman"/>
        </w:rPr>
      </w:pPr>
      <w:proofErr w:type="gramStart"/>
      <w:r w:rsidRPr="00F31EA9">
        <w:rPr>
          <w:rFonts w:ascii="Times New Roman" w:hAnsi="Times New Roman" w:cs="Times New Roman"/>
        </w:rPr>
        <w:t>Установить, что до дня вступления в силу федерального закона, о</w:t>
      </w:r>
      <w:r w:rsidRPr="00F31EA9">
        <w:rPr>
          <w:rFonts w:ascii="Times New Roman" w:hAnsi="Times New Roman" w:cs="Times New Roman"/>
        </w:rPr>
        <w:t>п</w:t>
      </w:r>
      <w:r w:rsidRPr="00F31EA9">
        <w:rPr>
          <w:rFonts w:ascii="Times New Roman" w:hAnsi="Times New Roman" w:cs="Times New Roman"/>
        </w:rPr>
        <w:t>ределяющего особенности испол</w:t>
      </w:r>
      <w:r w:rsidRPr="00F31EA9">
        <w:rPr>
          <w:rFonts w:ascii="Times New Roman" w:hAnsi="Times New Roman" w:cs="Times New Roman"/>
        </w:rPr>
        <w:t>ь</w:t>
      </w:r>
      <w:r w:rsidRPr="00F31EA9">
        <w:rPr>
          <w:rFonts w:ascii="Times New Roman" w:hAnsi="Times New Roman" w:cs="Times New Roman"/>
        </w:rPr>
        <w:t>зования казенными учреждениями средств от оказания платных услуг, и средств от иной приносящей доход деятельн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 xml:space="preserve">сти, доходы от сдачи в аренду имущества, находящегося в муниципальной собственности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 и переданного в оперативное управление муниципальным казенным учреждениям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 xml:space="preserve">вета, зачисляются на единый счет бюджета администрации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сельсовета.</w:t>
      </w:r>
      <w:proofErr w:type="gramEnd"/>
    </w:p>
    <w:p w:rsidR="004740DF" w:rsidRPr="00F31EA9" w:rsidRDefault="004740DF" w:rsidP="00F31EA9">
      <w:pPr>
        <w:numPr>
          <w:ilvl w:val="0"/>
          <w:numId w:val="17"/>
        </w:numPr>
        <w:tabs>
          <w:tab w:val="clear" w:pos="477"/>
          <w:tab w:val="num" w:pos="284"/>
        </w:tabs>
        <w:spacing w:after="0" w:line="240" w:lineRule="auto"/>
        <w:ind w:left="0" w:firstLine="57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Заключение и оплата  казенными учреждениями муниципального образования договоров, исполнение которых осуществляется за счет средств местного бюджета</w:t>
      </w:r>
      <w:proofErr w:type="gramStart"/>
      <w:r w:rsidRPr="00F31EA9">
        <w:rPr>
          <w:rFonts w:ascii="Times New Roman" w:hAnsi="Times New Roman" w:cs="Times New Roman"/>
        </w:rPr>
        <w:t xml:space="preserve"> ,</w:t>
      </w:r>
      <w:proofErr w:type="gramEnd"/>
      <w:r w:rsidRPr="00F31EA9">
        <w:rPr>
          <w:rFonts w:ascii="Times New Roman" w:hAnsi="Times New Roman" w:cs="Times New Roman"/>
        </w:rPr>
        <w:t>производятся в пределах доведенных им лимитов бю</w:t>
      </w:r>
      <w:r w:rsidRPr="00F31EA9">
        <w:rPr>
          <w:rFonts w:ascii="Times New Roman" w:hAnsi="Times New Roman" w:cs="Times New Roman"/>
        </w:rPr>
        <w:t>д</w:t>
      </w:r>
      <w:r w:rsidRPr="00F31EA9">
        <w:rPr>
          <w:rFonts w:ascii="Times New Roman" w:hAnsi="Times New Roman" w:cs="Times New Roman"/>
        </w:rPr>
        <w:t>жетных обязательств в соответствии с классификацией расходов бюджета и с учетом принятых и н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>использованных обязательств.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      Обязательства по договорам, исполнение которых осуществляется за счет средств бюджета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 </w:t>
      </w:r>
      <w:proofErr w:type="spellStart"/>
      <w:r w:rsidRPr="00F31EA9">
        <w:rPr>
          <w:rFonts w:ascii="Times New Roman" w:hAnsi="Times New Roman" w:cs="Times New Roman"/>
        </w:rPr>
        <w:t>Кочковского</w:t>
      </w:r>
      <w:proofErr w:type="spellEnd"/>
      <w:r w:rsidRPr="00F31EA9">
        <w:rPr>
          <w:rFonts w:ascii="Times New Roman" w:hAnsi="Times New Roman" w:cs="Times New Roman"/>
        </w:rPr>
        <w:t xml:space="preserve"> района Нов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>сибирской области, принятые  муниципальными казенными учрежд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 xml:space="preserve">ниями и исполнительным органом  администрации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  сверх утвержденных им лимитов бюджетных обязательств, не подлежат санкци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>нированию органом, осуществляющим открытие и вед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>ние лицевых счетов для учета операций по исполнению бюджета.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b/>
          <w:bCs/>
        </w:rPr>
        <w:t>13.</w:t>
      </w:r>
      <w:r w:rsidRPr="00F31EA9">
        <w:rPr>
          <w:rFonts w:ascii="Times New Roman" w:hAnsi="Times New Roman" w:cs="Times New Roman"/>
        </w:rPr>
        <w:t>Установить, что казенные учреждения и исполнительный орган админ</w:t>
      </w:r>
      <w:r w:rsidRPr="00F31EA9">
        <w:rPr>
          <w:rFonts w:ascii="Times New Roman" w:hAnsi="Times New Roman" w:cs="Times New Roman"/>
        </w:rPr>
        <w:t>и</w:t>
      </w:r>
      <w:r w:rsidRPr="00F31EA9">
        <w:rPr>
          <w:rFonts w:ascii="Times New Roman" w:hAnsi="Times New Roman" w:cs="Times New Roman"/>
        </w:rPr>
        <w:t xml:space="preserve">страции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 при заключении договоров (муниципал</w:t>
      </w:r>
      <w:r w:rsidRPr="00F31EA9">
        <w:rPr>
          <w:rFonts w:ascii="Times New Roman" w:hAnsi="Times New Roman" w:cs="Times New Roman"/>
        </w:rPr>
        <w:t>ь</w:t>
      </w:r>
      <w:r w:rsidRPr="00F31EA9">
        <w:rPr>
          <w:rFonts w:ascii="Times New Roman" w:hAnsi="Times New Roman" w:cs="Times New Roman"/>
        </w:rPr>
        <w:t>ных контрактов) на поставку товаров, (работ, услуг) вправе пред</w:t>
      </w:r>
      <w:r w:rsidRPr="00F31EA9">
        <w:rPr>
          <w:rFonts w:ascii="Times New Roman" w:hAnsi="Times New Roman" w:cs="Times New Roman"/>
        </w:rPr>
        <w:t>у</w:t>
      </w:r>
      <w:r w:rsidRPr="00F31EA9">
        <w:rPr>
          <w:rFonts w:ascii="Times New Roman" w:hAnsi="Times New Roman" w:cs="Times New Roman"/>
        </w:rPr>
        <w:t>сматривать авансовые платежи: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1) в размере 100 процентов  суммы договора (муниципального контракта) – по договорам (муниципальным контрактам)</w:t>
      </w:r>
      <w:proofErr w:type="gramStart"/>
      <w:r w:rsidRPr="00F31EA9">
        <w:rPr>
          <w:rFonts w:ascii="Times New Roman" w:hAnsi="Times New Roman" w:cs="Times New Roman"/>
        </w:rPr>
        <w:t xml:space="preserve"> :</w:t>
      </w:r>
      <w:proofErr w:type="gramEnd"/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а</w:t>
      </w:r>
      <w:proofErr w:type="gramStart"/>
      <w:r w:rsidRPr="00F31EA9">
        <w:rPr>
          <w:rFonts w:ascii="Times New Roman" w:hAnsi="Times New Roman" w:cs="Times New Roman"/>
        </w:rPr>
        <w:t>)о</w:t>
      </w:r>
      <w:proofErr w:type="gramEnd"/>
      <w:r w:rsidRPr="00F31EA9">
        <w:rPr>
          <w:rFonts w:ascii="Times New Roman" w:hAnsi="Times New Roman" w:cs="Times New Roman"/>
        </w:rPr>
        <w:t xml:space="preserve"> предоставлении услуг связи, услуг проживания в гостиницах;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б</w:t>
      </w:r>
      <w:proofErr w:type="gramStart"/>
      <w:r w:rsidRPr="00F31EA9">
        <w:rPr>
          <w:rFonts w:ascii="Times New Roman" w:hAnsi="Times New Roman" w:cs="Times New Roman"/>
        </w:rPr>
        <w:t>)о</w:t>
      </w:r>
      <w:proofErr w:type="gramEnd"/>
      <w:r w:rsidRPr="00F31EA9">
        <w:rPr>
          <w:rFonts w:ascii="Times New Roman" w:hAnsi="Times New Roman" w:cs="Times New Roman"/>
        </w:rPr>
        <w:t xml:space="preserve"> подписке на печатные издания и об их приобретении;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в) об обучении на курсах повышения квалификации;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г) приобретении ави</w:t>
      </w:r>
      <w:proofErr w:type="gramStart"/>
      <w:r w:rsidRPr="00F31EA9">
        <w:rPr>
          <w:rFonts w:ascii="Times New Roman" w:hAnsi="Times New Roman" w:cs="Times New Roman"/>
        </w:rPr>
        <w:t>а-</w:t>
      </w:r>
      <w:proofErr w:type="gramEnd"/>
      <w:r w:rsidRPr="00F31EA9">
        <w:rPr>
          <w:rFonts w:ascii="Times New Roman" w:hAnsi="Times New Roman" w:cs="Times New Roman"/>
        </w:rPr>
        <w:t xml:space="preserve"> и железнодорожных билетов, билетов для  проезда междугородним транспортом, п</w:t>
      </w:r>
      <w:r w:rsidRPr="00F31EA9">
        <w:rPr>
          <w:rFonts w:ascii="Times New Roman" w:hAnsi="Times New Roman" w:cs="Times New Roman"/>
        </w:rPr>
        <w:t>у</w:t>
      </w:r>
      <w:r w:rsidRPr="00F31EA9">
        <w:rPr>
          <w:rFonts w:ascii="Times New Roman" w:hAnsi="Times New Roman" w:cs="Times New Roman"/>
        </w:rPr>
        <w:t>тевок на санаторно-курортное лечение: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31EA9">
        <w:rPr>
          <w:rFonts w:ascii="Times New Roman" w:hAnsi="Times New Roman" w:cs="Times New Roman"/>
        </w:rPr>
        <w:lastRenderedPageBreak/>
        <w:t>д</w:t>
      </w:r>
      <w:proofErr w:type="spellEnd"/>
      <w:r w:rsidRPr="00F31EA9">
        <w:rPr>
          <w:rFonts w:ascii="Times New Roman" w:hAnsi="Times New Roman" w:cs="Times New Roman"/>
        </w:rPr>
        <w:t xml:space="preserve">) страхования; 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е) подлежащим оплате за счет средств, полученных от  и иной приносящей доход деятельности;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2)в размере 90 процентов суммы договора (муниципального контракта) по договора</w:t>
      </w:r>
      <w:proofErr w:type="gramStart"/>
      <w:r w:rsidRPr="00F31EA9">
        <w:rPr>
          <w:rFonts w:ascii="Times New Roman" w:hAnsi="Times New Roman" w:cs="Times New Roman"/>
        </w:rPr>
        <w:t>м(</w:t>
      </w:r>
      <w:proofErr w:type="gramEnd"/>
      <w:r w:rsidRPr="00F31EA9">
        <w:rPr>
          <w:rFonts w:ascii="Times New Roman" w:hAnsi="Times New Roman" w:cs="Times New Roman"/>
        </w:rPr>
        <w:t>муниципальным контрактам) об осуществлении технологическ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>го присоединения к электрическим счетам;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3) в размере 30 процентов суммы договора (муниципального контракта), е</w:t>
      </w:r>
      <w:r w:rsidRPr="00F31EA9">
        <w:rPr>
          <w:rFonts w:ascii="Times New Roman" w:hAnsi="Times New Roman" w:cs="Times New Roman"/>
        </w:rPr>
        <w:t>с</w:t>
      </w:r>
      <w:r w:rsidRPr="00F31EA9">
        <w:rPr>
          <w:rFonts w:ascii="Times New Roman" w:hAnsi="Times New Roman" w:cs="Times New Roman"/>
        </w:rPr>
        <w:t>ли иное не предусмотрено зак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>нодательством Российской Федерации, - по остальным договорам (муниципальным контрактам);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4 в размере 100 процентов суммы договора (муниципального контракта) – по распоряжению главы </w:t>
      </w:r>
      <w:proofErr w:type="spellStart"/>
      <w:r w:rsidRPr="00F31EA9">
        <w:rPr>
          <w:rFonts w:ascii="Times New Roman" w:hAnsi="Times New Roman" w:cs="Times New Roman"/>
        </w:rPr>
        <w:t>Решето</w:t>
      </w:r>
      <w:r w:rsidRPr="00F31EA9">
        <w:rPr>
          <w:rFonts w:ascii="Times New Roman" w:hAnsi="Times New Roman" w:cs="Times New Roman"/>
        </w:rPr>
        <w:t>в</w:t>
      </w:r>
      <w:r w:rsidRPr="00F31EA9">
        <w:rPr>
          <w:rFonts w:ascii="Times New Roman" w:hAnsi="Times New Roman" w:cs="Times New Roman"/>
        </w:rPr>
        <w:t>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сельсовета.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b/>
          <w:bCs/>
        </w:rPr>
        <w:t>14</w:t>
      </w:r>
      <w:r w:rsidRPr="00F31EA9">
        <w:rPr>
          <w:rFonts w:ascii="Times New Roman" w:hAnsi="Times New Roman" w:cs="Times New Roman"/>
        </w:rPr>
        <w:t>.Установить</w:t>
      </w:r>
      <w:proofErr w:type="gramStart"/>
      <w:r w:rsidRPr="00F31EA9">
        <w:rPr>
          <w:rFonts w:ascii="Times New Roman" w:hAnsi="Times New Roman" w:cs="Times New Roman"/>
        </w:rPr>
        <w:t xml:space="preserve"> ,</w:t>
      </w:r>
      <w:proofErr w:type="gramEnd"/>
      <w:r w:rsidRPr="00F31EA9">
        <w:rPr>
          <w:rFonts w:ascii="Times New Roman" w:hAnsi="Times New Roman" w:cs="Times New Roman"/>
        </w:rPr>
        <w:t>что средства ,поступающие во временное распоряжение к</w:t>
      </w:r>
      <w:r w:rsidRPr="00F31EA9">
        <w:rPr>
          <w:rFonts w:ascii="Times New Roman" w:hAnsi="Times New Roman" w:cs="Times New Roman"/>
        </w:rPr>
        <w:t>а</w:t>
      </w:r>
      <w:r w:rsidRPr="00F31EA9">
        <w:rPr>
          <w:rFonts w:ascii="Times New Roman" w:hAnsi="Times New Roman" w:cs="Times New Roman"/>
        </w:rPr>
        <w:t>зенных учреждений муниципал</w:t>
      </w:r>
      <w:r w:rsidRPr="00F31EA9">
        <w:rPr>
          <w:rFonts w:ascii="Times New Roman" w:hAnsi="Times New Roman" w:cs="Times New Roman"/>
        </w:rPr>
        <w:t>ь</w:t>
      </w:r>
      <w:r w:rsidRPr="00F31EA9">
        <w:rPr>
          <w:rFonts w:ascii="Times New Roman" w:hAnsi="Times New Roman" w:cs="Times New Roman"/>
        </w:rPr>
        <w:t>ного образования ,учитываются на лицевых счетах, открытых им в министерстве финансов и налоговой политики Нов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>сибирской области, в порядке, установленном министерством финансов и налоговой политики Новосибирской области.</w:t>
      </w:r>
    </w:p>
    <w:p w:rsidR="004740DF" w:rsidRPr="00F31EA9" w:rsidRDefault="004740DF" w:rsidP="00F31EA9">
      <w:pPr>
        <w:pStyle w:val="NoSpacing1"/>
        <w:jc w:val="both"/>
        <w:rPr>
          <w:rFonts w:ascii="Times New Roman" w:hAnsi="Times New Roman" w:cs="Times New Roman"/>
          <w:b/>
          <w:bCs/>
        </w:rPr>
      </w:pPr>
      <w:r w:rsidRPr="00F31EA9">
        <w:rPr>
          <w:rFonts w:ascii="Times New Roman" w:hAnsi="Times New Roman" w:cs="Times New Roman"/>
          <w:b/>
          <w:bCs/>
        </w:rPr>
        <w:t>15.</w:t>
      </w:r>
      <w:r w:rsidRPr="00F31EA9">
        <w:rPr>
          <w:rFonts w:ascii="Times New Roman" w:hAnsi="Times New Roman" w:cs="Times New Roman"/>
        </w:rPr>
        <w:t xml:space="preserve"> Установить, что при отсутствии нормативного правового акта муниц</w:t>
      </w:r>
      <w:r w:rsidRPr="00F31EA9">
        <w:rPr>
          <w:rFonts w:ascii="Times New Roman" w:hAnsi="Times New Roman" w:cs="Times New Roman"/>
        </w:rPr>
        <w:t>и</w:t>
      </w:r>
      <w:r w:rsidRPr="00F31EA9">
        <w:rPr>
          <w:rFonts w:ascii="Times New Roman" w:hAnsi="Times New Roman" w:cs="Times New Roman"/>
        </w:rPr>
        <w:t>пального образования, регламент</w:t>
      </w:r>
      <w:r w:rsidRPr="00F31EA9">
        <w:rPr>
          <w:rFonts w:ascii="Times New Roman" w:hAnsi="Times New Roman" w:cs="Times New Roman"/>
        </w:rPr>
        <w:t>и</w:t>
      </w:r>
      <w:r w:rsidRPr="00F31EA9">
        <w:rPr>
          <w:rFonts w:ascii="Times New Roman" w:hAnsi="Times New Roman" w:cs="Times New Roman"/>
        </w:rPr>
        <w:t>рующего порядок исполнения расходного обязательства</w:t>
      </w:r>
      <w:proofErr w:type="gramStart"/>
      <w:r w:rsidRPr="00F31EA9">
        <w:rPr>
          <w:rFonts w:ascii="Times New Roman" w:hAnsi="Times New Roman" w:cs="Times New Roman"/>
        </w:rPr>
        <w:t xml:space="preserve"> ,</w:t>
      </w:r>
      <w:proofErr w:type="gramEnd"/>
      <w:r w:rsidRPr="00F31EA9">
        <w:rPr>
          <w:rFonts w:ascii="Times New Roman" w:hAnsi="Times New Roman" w:cs="Times New Roman"/>
        </w:rPr>
        <w:t xml:space="preserve"> санкционирование оплаты денежных обязательств по нему осуществляется администрацией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  после принятия соответствующего нормативного правового акта муниципального образов</w:t>
      </w:r>
      <w:r w:rsidRPr="00F31EA9">
        <w:rPr>
          <w:rFonts w:ascii="Times New Roman" w:hAnsi="Times New Roman" w:cs="Times New Roman"/>
        </w:rPr>
        <w:t>а</w:t>
      </w:r>
      <w:r w:rsidRPr="00F31EA9">
        <w:rPr>
          <w:rFonts w:ascii="Times New Roman" w:hAnsi="Times New Roman" w:cs="Times New Roman"/>
        </w:rPr>
        <w:t>ния .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b/>
          <w:bCs/>
        </w:rPr>
        <w:t>16</w:t>
      </w:r>
      <w:r w:rsidRPr="00F31EA9">
        <w:rPr>
          <w:rFonts w:ascii="Times New Roman" w:hAnsi="Times New Roman" w:cs="Times New Roman"/>
        </w:rPr>
        <w:t>.  Установить, что субвенции из федерального бюджета   на 2014год в сумме 72,7 тыс. рублей и на 2015 год  68,2 тыс</w:t>
      </w:r>
      <w:proofErr w:type="gramStart"/>
      <w:r w:rsidRPr="00F31EA9">
        <w:rPr>
          <w:rFonts w:ascii="Times New Roman" w:hAnsi="Times New Roman" w:cs="Times New Roman"/>
        </w:rPr>
        <w:t>.р</w:t>
      </w:r>
      <w:proofErr w:type="gramEnd"/>
      <w:r w:rsidRPr="00F31EA9">
        <w:rPr>
          <w:rFonts w:ascii="Times New Roman" w:hAnsi="Times New Roman" w:cs="Times New Roman"/>
        </w:rPr>
        <w:t>ублей , направляются на: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      1) расходы  на осуществление первичного воинского учета в соответс</w:t>
      </w:r>
      <w:r w:rsidRPr="00F31EA9">
        <w:rPr>
          <w:rFonts w:ascii="Times New Roman" w:hAnsi="Times New Roman" w:cs="Times New Roman"/>
        </w:rPr>
        <w:t>т</w:t>
      </w:r>
      <w:r w:rsidRPr="00F31EA9">
        <w:rPr>
          <w:rFonts w:ascii="Times New Roman" w:hAnsi="Times New Roman" w:cs="Times New Roman"/>
        </w:rPr>
        <w:t>вии  с Постановлением Правител</w:t>
      </w:r>
      <w:r w:rsidRPr="00F31EA9">
        <w:rPr>
          <w:rFonts w:ascii="Times New Roman" w:hAnsi="Times New Roman" w:cs="Times New Roman"/>
        </w:rPr>
        <w:t>ь</w:t>
      </w:r>
      <w:r w:rsidRPr="00F31EA9">
        <w:rPr>
          <w:rFonts w:ascii="Times New Roman" w:hAnsi="Times New Roman" w:cs="Times New Roman"/>
        </w:rPr>
        <w:t>ства  Российской Федерации от 29 апреля 2006г. № 258 « О субвенциях на осуществление  полномочий  по первичн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>му воинскому учету  на территориях, где отсутствуют  военные комиссари</w:t>
      </w:r>
      <w:r w:rsidRPr="00F31EA9">
        <w:rPr>
          <w:rFonts w:ascii="Times New Roman" w:hAnsi="Times New Roman" w:cs="Times New Roman"/>
        </w:rPr>
        <w:t>а</w:t>
      </w:r>
      <w:r w:rsidRPr="00F31EA9">
        <w:rPr>
          <w:rFonts w:ascii="Times New Roman" w:hAnsi="Times New Roman" w:cs="Times New Roman"/>
        </w:rPr>
        <w:t>ты»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b/>
          <w:bCs/>
        </w:rPr>
        <w:t>17</w:t>
      </w:r>
      <w:r w:rsidRPr="00F31EA9">
        <w:rPr>
          <w:rFonts w:ascii="Times New Roman" w:hAnsi="Times New Roman" w:cs="Times New Roman"/>
        </w:rPr>
        <w:t>.  Установить, что средства бюджета поселения, предусмотренные на у</w:t>
      </w:r>
      <w:r w:rsidRPr="00F31EA9">
        <w:rPr>
          <w:rFonts w:ascii="Times New Roman" w:hAnsi="Times New Roman" w:cs="Times New Roman"/>
        </w:rPr>
        <w:t>с</w:t>
      </w:r>
      <w:r w:rsidRPr="00F31EA9">
        <w:rPr>
          <w:rFonts w:ascii="Times New Roman" w:hAnsi="Times New Roman" w:cs="Times New Roman"/>
        </w:rPr>
        <w:t xml:space="preserve">ловиях </w:t>
      </w:r>
      <w:proofErr w:type="spellStart"/>
      <w:r w:rsidRPr="00F31EA9">
        <w:rPr>
          <w:rFonts w:ascii="Times New Roman" w:hAnsi="Times New Roman" w:cs="Times New Roman"/>
        </w:rPr>
        <w:t>софинансирования</w:t>
      </w:r>
      <w:proofErr w:type="spellEnd"/>
      <w:r w:rsidRPr="00F31EA9">
        <w:rPr>
          <w:rFonts w:ascii="Times New Roman" w:hAnsi="Times New Roman" w:cs="Times New Roman"/>
        </w:rPr>
        <w:t xml:space="preserve"> расх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 xml:space="preserve">дов с областным бюджетом, расходуются согласно установленным нормативам </w:t>
      </w:r>
      <w:proofErr w:type="spellStart"/>
      <w:r w:rsidRPr="00F31EA9">
        <w:rPr>
          <w:rFonts w:ascii="Times New Roman" w:hAnsi="Times New Roman" w:cs="Times New Roman"/>
        </w:rPr>
        <w:t>софинансирования</w:t>
      </w:r>
      <w:proofErr w:type="spellEnd"/>
      <w:r w:rsidRPr="00F31EA9">
        <w:rPr>
          <w:rFonts w:ascii="Times New Roman" w:hAnsi="Times New Roman" w:cs="Times New Roman"/>
        </w:rPr>
        <w:t xml:space="preserve"> расходов.</w:t>
      </w:r>
    </w:p>
    <w:p w:rsidR="004740DF" w:rsidRPr="00F31EA9" w:rsidRDefault="004740DF" w:rsidP="00F31E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F31EA9">
        <w:rPr>
          <w:rFonts w:ascii="Times New Roman" w:hAnsi="Times New Roman" w:cs="Times New Roman"/>
        </w:rPr>
        <w:t>Фактический объем расходов бюджета поселения определяется соо</w:t>
      </w:r>
      <w:r w:rsidRPr="00F31EA9">
        <w:rPr>
          <w:rFonts w:ascii="Times New Roman" w:hAnsi="Times New Roman" w:cs="Times New Roman"/>
        </w:rPr>
        <w:t>т</w:t>
      </w:r>
      <w:r w:rsidRPr="00F31EA9">
        <w:rPr>
          <w:rFonts w:ascii="Times New Roman" w:hAnsi="Times New Roman" w:cs="Times New Roman"/>
        </w:rPr>
        <w:t>ветствующими главными распор</w:t>
      </w:r>
      <w:r w:rsidRPr="00F31EA9">
        <w:rPr>
          <w:rFonts w:ascii="Times New Roman" w:hAnsi="Times New Roman" w:cs="Times New Roman"/>
        </w:rPr>
        <w:t>я</w:t>
      </w:r>
      <w:r w:rsidRPr="00F31EA9">
        <w:rPr>
          <w:rFonts w:ascii="Times New Roman" w:hAnsi="Times New Roman" w:cs="Times New Roman"/>
        </w:rPr>
        <w:t>дителями средств бюджета поселения в пределах объемов бюджетных ассигнований, утвержденных настоящим р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>шением, исходя из фактически поступившего объема средств областного бюджета на соответствующие цели, если иное не предусмотрено законод</w:t>
      </w:r>
      <w:r w:rsidRPr="00F31EA9">
        <w:rPr>
          <w:rFonts w:ascii="Times New Roman" w:hAnsi="Times New Roman" w:cs="Times New Roman"/>
        </w:rPr>
        <w:t>а</w:t>
      </w:r>
      <w:r w:rsidRPr="00F31EA9">
        <w:rPr>
          <w:rFonts w:ascii="Times New Roman" w:hAnsi="Times New Roman" w:cs="Times New Roman"/>
        </w:rPr>
        <w:t>тельством субъекта Российской Федерации, нормативными правовыми а</w:t>
      </w:r>
      <w:r w:rsidRPr="00F31EA9">
        <w:rPr>
          <w:rFonts w:ascii="Times New Roman" w:hAnsi="Times New Roman" w:cs="Times New Roman"/>
        </w:rPr>
        <w:t>к</w:t>
      </w:r>
      <w:r w:rsidRPr="00F31EA9">
        <w:rPr>
          <w:rFonts w:ascii="Times New Roman" w:hAnsi="Times New Roman" w:cs="Times New Roman"/>
        </w:rPr>
        <w:lastRenderedPageBreak/>
        <w:t>тами Новосибирской области, а также соглашениями, заключенными адм</w:t>
      </w:r>
      <w:r w:rsidRPr="00F31EA9">
        <w:rPr>
          <w:rFonts w:ascii="Times New Roman" w:hAnsi="Times New Roman" w:cs="Times New Roman"/>
        </w:rPr>
        <w:t>и</w:t>
      </w:r>
      <w:r w:rsidRPr="00F31EA9">
        <w:rPr>
          <w:rFonts w:ascii="Times New Roman" w:hAnsi="Times New Roman" w:cs="Times New Roman"/>
        </w:rPr>
        <w:t>нистрацией  посел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>ния с областными органами исполнительной власти.</w:t>
      </w:r>
      <w:proofErr w:type="gramEnd"/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b/>
          <w:bCs/>
        </w:rPr>
        <w:t>18</w:t>
      </w:r>
      <w:r w:rsidRPr="00F31EA9">
        <w:rPr>
          <w:rFonts w:ascii="Times New Roman" w:hAnsi="Times New Roman" w:cs="Times New Roman"/>
        </w:rPr>
        <w:t>. 1) Установить что  межбюджетные трансферты из бюджета поселения на осуществление переданных полномочий контрольно-счетных органов пос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>лений в 2014 году направлены в сумме 12,0тыс</w:t>
      </w:r>
      <w:proofErr w:type="gramStart"/>
      <w:r w:rsidRPr="00F31EA9">
        <w:rPr>
          <w:rFonts w:ascii="Times New Roman" w:hAnsi="Times New Roman" w:cs="Times New Roman"/>
        </w:rPr>
        <w:t>.р</w:t>
      </w:r>
      <w:proofErr w:type="gramEnd"/>
      <w:r w:rsidRPr="00F31EA9">
        <w:rPr>
          <w:rFonts w:ascii="Times New Roman" w:hAnsi="Times New Roman" w:cs="Times New Roman"/>
        </w:rPr>
        <w:t>ублей, на 2015-2016годы по 12,1 тыс.рублей;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b/>
          <w:bCs/>
        </w:rPr>
        <w:t>19</w:t>
      </w:r>
      <w:r w:rsidRPr="00F31EA9">
        <w:rPr>
          <w:rFonts w:ascii="Times New Roman" w:hAnsi="Times New Roman" w:cs="Times New Roman"/>
        </w:rPr>
        <w:t>.  Установить, что средства, полученные казенными  учреждениями от оказания платных услу</w:t>
      </w:r>
      <w:proofErr w:type="gramStart"/>
      <w:r w:rsidRPr="00F31EA9">
        <w:rPr>
          <w:rFonts w:ascii="Times New Roman" w:hAnsi="Times New Roman" w:cs="Times New Roman"/>
        </w:rPr>
        <w:t>г(</w:t>
      </w:r>
      <w:proofErr w:type="gramEnd"/>
      <w:r w:rsidRPr="00F31EA9">
        <w:rPr>
          <w:rFonts w:ascii="Times New Roman" w:hAnsi="Times New Roman" w:cs="Times New Roman"/>
        </w:rPr>
        <w:t>работ) подлежат зачислению в бюджет в составе неналоговых доходов, расходуются казенными  учреждениями в соответс</w:t>
      </w:r>
      <w:r w:rsidRPr="00F31EA9">
        <w:rPr>
          <w:rFonts w:ascii="Times New Roman" w:hAnsi="Times New Roman" w:cs="Times New Roman"/>
        </w:rPr>
        <w:t>т</w:t>
      </w:r>
      <w:r w:rsidRPr="00F31EA9">
        <w:rPr>
          <w:rFonts w:ascii="Times New Roman" w:hAnsi="Times New Roman" w:cs="Times New Roman"/>
        </w:rPr>
        <w:t>вии со сметами доходов и расходов, утвержденными главными распорядит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 xml:space="preserve">лями средств  бюджета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 </w:t>
      </w:r>
      <w:proofErr w:type="spellStart"/>
      <w:r w:rsidRPr="00F31EA9">
        <w:rPr>
          <w:rFonts w:ascii="Times New Roman" w:hAnsi="Times New Roman" w:cs="Times New Roman"/>
        </w:rPr>
        <w:t>Кочковского</w:t>
      </w:r>
      <w:proofErr w:type="spellEnd"/>
      <w:r w:rsidRPr="00F31EA9">
        <w:rPr>
          <w:rFonts w:ascii="Times New Roman" w:hAnsi="Times New Roman" w:cs="Times New Roman"/>
        </w:rPr>
        <w:t xml:space="preserve"> района Нов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>сибирской области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     Установить, что заключение и оплата казенными  учреждениями догов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>ров, исполнение которых осуществляется за счет средств от  оказания пла</w:t>
      </w:r>
      <w:r w:rsidRPr="00F31EA9">
        <w:rPr>
          <w:rFonts w:ascii="Times New Roman" w:hAnsi="Times New Roman" w:cs="Times New Roman"/>
        </w:rPr>
        <w:t>т</w:t>
      </w:r>
      <w:r w:rsidRPr="00F31EA9">
        <w:rPr>
          <w:rFonts w:ascii="Times New Roman" w:hAnsi="Times New Roman" w:cs="Times New Roman"/>
        </w:rPr>
        <w:t>ных услу</w:t>
      </w:r>
      <w:proofErr w:type="gramStart"/>
      <w:r w:rsidRPr="00F31EA9">
        <w:rPr>
          <w:rFonts w:ascii="Times New Roman" w:hAnsi="Times New Roman" w:cs="Times New Roman"/>
        </w:rPr>
        <w:t>г(</w:t>
      </w:r>
      <w:proofErr w:type="gramEnd"/>
      <w:r w:rsidRPr="00F31EA9">
        <w:rPr>
          <w:rFonts w:ascii="Times New Roman" w:hAnsi="Times New Roman" w:cs="Times New Roman"/>
        </w:rPr>
        <w:t>работ), производятся в пределах утвержденных смет доходов и расходов.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b/>
          <w:bCs/>
        </w:rPr>
        <w:t>20</w:t>
      </w:r>
      <w:r w:rsidRPr="00F31EA9">
        <w:rPr>
          <w:rFonts w:ascii="Times New Roman" w:hAnsi="Times New Roman" w:cs="Times New Roman"/>
        </w:rPr>
        <w:t xml:space="preserve">.  </w:t>
      </w:r>
      <w:proofErr w:type="gramStart"/>
      <w:r w:rsidRPr="00F31EA9">
        <w:rPr>
          <w:rFonts w:ascii="Times New Roman" w:hAnsi="Times New Roman" w:cs="Times New Roman"/>
        </w:rPr>
        <w:t>Установить, что средства местного бюджета, предусмотренные на усл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 xml:space="preserve">виях </w:t>
      </w:r>
      <w:proofErr w:type="spellStart"/>
      <w:r w:rsidRPr="00F31EA9">
        <w:rPr>
          <w:rFonts w:ascii="Times New Roman" w:hAnsi="Times New Roman" w:cs="Times New Roman"/>
        </w:rPr>
        <w:t>софинансирования</w:t>
      </w:r>
      <w:proofErr w:type="spellEnd"/>
      <w:r w:rsidRPr="00F31EA9">
        <w:rPr>
          <w:rFonts w:ascii="Times New Roman" w:hAnsi="Times New Roman" w:cs="Times New Roman"/>
        </w:rPr>
        <w:t xml:space="preserve"> расходов, осуществляемых за счет средств облас</w:t>
      </w:r>
      <w:r w:rsidRPr="00F31EA9">
        <w:rPr>
          <w:rFonts w:ascii="Times New Roman" w:hAnsi="Times New Roman" w:cs="Times New Roman"/>
        </w:rPr>
        <w:t>т</w:t>
      </w:r>
      <w:r w:rsidRPr="00F31EA9">
        <w:rPr>
          <w:rFonts w:ascii="Times New Roman" w:hAnsi="Times New Roman" w:cs="Times New Roman"/>
        </w:rPr>
        <w:t>ного бюджета, расходуются в соответствии с установленными норм</w:t>
      </w:r>
      <w:r w:rsidRPr="00F31EA9">
        <w:rPr>
          <w:rFonts w:ascii="Times New Roman" w:hAnsi="Times New Roman" w:cs="Times New Roman"/>
        </w:rPr>
        <w:t>а</w:t>
      </w:r>
      <w:r w:rsidRPr="00F31EA9">
        <w:rPr>
          <w:rFonts w:ascii="Times New Roman" w:hAnsi="Times New Roman" w:cs="Times New Roman"/>
        </w:rPr>
        <w:t xml:space="preserve">тивами </w:t>
      </w:r>
      <w:proofErr w:type="spellStart"/>
      <w:r w:rsidRPr="00F31EA9">
        <w:rPr>
          <w:rFonts w:ascii="Times New Roman" w:hAnsi="Times New Roman" w:cs="Times New Roman"/>
        </w:rPr>
        <w:t>софинансирования</w:t>
      </w:r>
      <w:proofErr w:type="spellEnd"/>
      <w:r w:rsidRPr="00F31EA9">
        <w:rPr>
          <w:rFonts w:ascii="Times New Roman" w:hAnsi="Times New Roman" w:cs="Times New Roman"/>
        </w:rPr>
        <w:t xml:space="preserve"> расходов, установленными нормативными правовыми актами Правительства Новосибирской области, областных органов исполн</w:t>
      </w:r>
      <w:r w:rsidRPr="00F31EA9">
        <w:rPr>
          <w:rFonts w:ascii="Times New Roman" w:hAnsi="Times New Roman" w:cs="Times New Roman"/>
        </w:rPr>
        <w:t>и</w:t>
      </w:r>
      <w:r w:rsidRPr="00F31EA9">
        <w:rPr>
          <w:rFonts w:ascii="Times New Roman" w:hAnsi="Times New Roman" w:cs="Times New Roman"/>
        </w:rPr>
        <w:t xml:space="preserve">тельной власти, а также соглашениями, заключенными администрацией </w:t>
      </w:r>
      <w:proofErr w:type="spellStart"/>
      <w:r w:rsidRPr="00F31EA9">
        <w:rPr>
          <w:rFonts w:ascii="Times New Roman" w:hAnsi="Times New Roman" w:cs="Times New Roman"/>
        </w:rPr>
        <w:t>Р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>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  с областными органами исполнительной власти.</w:t>
      </w:r>
      <w:proofErr w:type="gramEnd"/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F31EA9">
        <w:rPr>
          <w:rFonts w:ascii="Times New Roman" w:hAnsi="Times New Roman" w:cs="Times New Roman"/>
        </w:rPr>
        <w:t>Фактический объем расходов местного бюджета  определяется соо</w:t>
      </w:r>
      <w:r w:rsidRPr="00F31EA9">
        <w:rPr>
          <w:rFonts w:ascii="Times New Roman" w:hAnsi="Times New Roman" w:cs="Times New Roman"/>
        </w:rPr>
        <w:t>т</w:t>
      </w:r>
      <w:r w:rsidRPr="00F31EA9">
        <w:rPr>
          <w:rFonts w:ascii="Times New Roman" w:hAnsi="Times New Roman" w:cs="Times New Roman"/>
        </w:rPr>
        <w:t>ветствующими главными распор</w:t>
      </w:r>
      <w:r w:rsidRPr="00F31EA9">
        <w:rPr>
          <w:rFonts w:ascii="Times New Roman" w:hAnsi="Times New Roman" w:cs="Times New Roman"/>
        </w:rPr>
        <w:t>я</w:t>
      </w:r>
      <w:r w:rsidRPr="00F31EA9">
        <w:rPr>
          <w:rFonts w:ascii="Times New Roman" w:hAnsi="Times New Roman" w:cs="Times New Roman"/>
        </w:rPr>
        <w:t>дителями средств бюджета поселения в пределах объемов бюджетных ассигнований, утвержденных настоящим р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>шением, исходя из фактически поступившего объема средств областного бюджета на соответствующие цели, если иное не предусмотрено законод</w:t>
      </w:r>
      <w:r w:rsidRPr="00F31EA9">
        <w:rPr>
          <w:rFonts w:ascii="Times New Roman" w:hAnsi="Times New Roman" w:cs="Times New Roman"/>
        </w:rPr>
        <w:t>а</w:t>
      </w:r>
      <w:r w:rsidRPr="00F31EA9">
        <w:rPr>
          <w:rFonts w:ascii="Times New Roman" w:hAnsi="Times New Roman" w:cs="Times New Roman"/>
        </w:rPr>
        <w:t>тельством субъекта Российской Федерации, нормативными правовыми а</w:t>
      </w:r>
      <w:r w:rsidRPr="00F31EA9">
        <w:rPr>
          <w:rFonts w:ascii="Times New Roman" w:hAnsi="Times New Roman" w:cs="Times New Roman"/>
        </w:rPr>
        <w:t>к</w:t>
      </w:r>
      <w:r w:rsidRPr="00F31EA9">
        <w:rPr>
          <w:rFonts w:ascii="Times New Roman" w:hAnsi="Times New Roman" w:cs="Times New Roman"/>
        </w:rPr>
        <w:t>тами Новосибирской области, а также соглашениями, заключенными адм</w:t>
      </w:r>
      <w:r w:rsidRPr="00F31EA9">
        <w:rPr>
          <w:rFonts w:ascii="Times New Roman" w:hAnsi="Times New Roman" w:cs="Times New Roman"/>
        </w:rPr>
        <w:t>и</w:t>
      </w:r>
      <w:r w:rsidRPr="00F31EA9">
        <w:rPr>
          <w:rFonts w:ascii="Times New Roman" w:hAnsi="Times New Roman" w:cs="Times New Roman"/>
        </w:rPr>
        <w:t>нистрацией  посел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>ния с областными органами исполнительной власти.</w:t>
      </w:r>
      <w:proofErr w:type="gramEnd"/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тыс</w:t>
      </w:r>
      <w:proofErr w:type="gramStart"/>
      <w:r w:rsidRPr="00F31EA9">
        <w:rPr>
          <w:rFonts w:ascii="Times New Roman" w:hAnsi="Times New Roman" w:cs="Times New Roman"/>
        </w:rPr>
        <w:t>.р</w:t>
      </w:r>
      <w:proofErr w:type="gramEnd"/>
      <w:r w:rsidRPr="00F31EA9">
        <w:rPr>
          <w:rFonts w:ascii="Times New Roman" w:hAnsi="Times New Roman" w:cs="Times New Roman"/>
        </w:rPr>
        <w:t>уб.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b/>
          <w:bCs/>
        </w:rPr>
        <w:t>21</w:t>
      </w:r>
      <w:r w:rsidRPr="00F31EA9">
        <w:rPr>
          <w:rFonts w:ascii="Times New Roman" w:hAnsi="Times New Roman" w:cs="Times New Roman"/>
        </w:rPr>
        <w:t>.Установить что безвозмездные перечисления в виде субсидий из облас</w:t>
      </w:r>
      <w:r w:rsidRPr="00F31EA9">
        <w:rPr>
          <w:rFonts w:ascii="Times New Roman" w:hAnsi="Times New Roman" w:cs="Times New Roman"/>
        </w:rPr>
        <w:t>т</w:t>
      </w:r>
      <w:r w:rsidRPr="00F31EA9">
        <w:rPr>
          <w:rFonts w:ascii="Times New Roman" w:hAnsi="Times New Roman" w:cs="Times New Roman"/>
        </w:rPr>
        <w:t>ного бюджета на 2015год напра</w:t>
      </w:r>
      <w:r w:rsidRPr="00F31EA9">
        <w:rPr>
          <w:rFonts w:ascii="Times New Roman" w:hAnsi="Times New Roman" w:cs="Times New Roman"/>
        </w:rPr>
        <w:t>в</w:t>
      </w:r>
      <w:r w:rsidRPr="00F31EA9">
        <w:rPr>
          <w:rFonts w:ascii="Times New Roman" w:hAnsi="Times New Roman" w:cs="Times New Roman"/>
        </w:rPr>
        <w:t>ляются на</w:t>
      </w:r>
      <w:proofErr w:type="gramStart"/>
      <w:r w:rsidRPr="00F31EA9">
        <w:rPr>
          <w:rFonts w:ascii="Times New Roman" w:hAnsi="Times New Roman" w:cs="Times New Roman"/>
        </w:rPr>
        <w:t xml:space="preserve"> :</w:t>
      </w:r>
      <w:proofErr w:type="gramEnd"/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1)реализацию программы муниципальных образований  по переселению граждан из аварийного жилого фонда в сумме 7505.5 тыс</w:t>
      </w:r>
      <w:proofErr w:type="gramStart"/>
      <w:r w:rsidRPr="00F31EA9">
        <w:rPr>
          <w:rFonts w:ascii="Times New Roman" w:hAnsi="Times New Roman" w:cs="Times New Roman"/>
        </w:rPr>
        <w:t>.р</w:t>
      </w:r>
      <w:proofErr w:type="gramEnd"/>
      <w:r w:rsidRPr="00F31EA9">
        <w:rPr>
          <w:rFonts w:ascii="Times New Roman" w:hAnsi="Times New Roman" w:cs="Times New Roman"/>
        </w:rPr>
        <w:t>ублей;;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lastRenderedPageBreak/>
        <w:t>2)на реализацию мероприятий ведомственной целевой программы «Развитие автомобильных дорог в Новосибирской области»( на бюджетные инвест</w:t>
      </w:r>
      <w:r w:rsidRPr="00F31EA9">
        <w:rPr>
          <w:rFonts w:ascii="Times New Roman" w:hAnsi="Times New Roman" w:cs="Times New Roman"/>
        </w:rPr>
        <w:t>и</w:t>
      </w:r>
      <w:r w:rsidRPr="00F31EA9">
        <w:rPr>
          <w:rFonts w:ascii="Times New Roman" w:hAnsi="Times New Roman" w:cs="Times New Roman"/>
        </w:rPr>
        <w:t>ции в объекты капитального строительства собственности мун</w:t>
      </w:r>
      <w:r w:rsidRPr="00F31EA9">
        <w:rPr>
          <w:rFonts w:ascii="Times New Roman" w:hAnsi="Times New Roman" w:cs="Times New Roman"/>
        </w:rPr>
        <w:t>и</w:t>
      </w:r>
      <w:r w:rsidRPr="00F31EA9">
        <w:rPr>
          <w:rFonts w:ascii="Times New Roman" w:hAnsi="Times New Roman" w:cs="Times New Roman"/>
        </w:rPr>
        <w:t>ципальных образований –строительство мостового перехода через р</w:t>
      </w:r>
      <w:proofErr w:type="gramStart"/>
      <w:r w:rsidRPr="00F31EA9">
        <w:rPr>
          <w:rFonts w:ascii="Times New Roman" w:hAnsi="Times New Roman" w:cs="Times New Roman"/>
        </w:rPr>
        <w:t>.К</w:t>
      </w:r>
      <w:proofErr w:type="gramEnd"/>
      <w:r w:rsidRPr="00F31EA9">
        <w:rPr>
          <w:rFonts w:ascii="Times New Roman" w:hAnsi="Times New Roman" w:cs="Times New Roman"/>
        </w:rPr>
        <w:t xml:space="preserve">арасук в </w:t>
      </w:r>
      <w:proofErr w:type="spellStart"/>
      <w:r w:rsidRPr="00F31EA9">
        <w:rPr>
          <w:rFonts w:ascii="Times New Roman" w:hAnsi="Times New Roman" w:cs="Times New Roman"/>
        </w:rPr>
        <w:t>с.Решеты,ремонт</w:t>
      </w:r>
      <w:proofErr w:type="spellEnd"/>
      <w:r w:rsidRPr="00F31EA9">
        <w:rPr>
          <w:rFonts w:ascii="Times New Roman" w:hAnsi="Times New Roman" w:cs="Times New Roman"/>
        </w:rPr>
        <w:t xml:space="preserve"> дороги)-20465,9тыс.рублей;на 2015 год-17404.7 тыс.рублей;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3)на реализацию мероприятий ведомственной целевой программы «Гос</w:t>
      </w:r>
      <w:r w:rsidRPr="00F31EA9">
        <w:rPr>
          <w:rFonts w:ascii="Times New Roman" w:hAnsi="Times New Roman" w:cs="Times New Roman"/>
        </w:rPr>
        <w:t>у</w:t>
      </w:r>
      <w:r w:rsidRPr="00F31EA9">
        <w:rPr>
          <w:rFonts w:ascii="Times New Roman" w:hAnsi="Times New Roman" w:cs="Times New Roman"/>
        </w:rPr>
        <w:t>дарственная поддержка муниц</w:t>
      </w:r>
      <w:r w:rsidRPr="00F31EA9">
        <w:rPr>
          <w:rFonts w:ascii="Times New Roman" w:hAnsi="Times New Roman" w:cs="Times New Roman"/>
        </w:rPr>
        <w:t>и</w:t>
      </w:r>
      <w:r w:rsidRPr="00F31EA9">
        <w:rPr>
          <w:rFonts w:ascii="Times New Roman" w:hAnsi="Times New Roman" w:cs="Times New Roman"/>
        </w:rPr>
        <w:t>пальных образований по благоустройству территорий населенных пунктов и подготовке объектов жилищно-коммунального хозяйства Новосибирской области к работе в осенне-зимний период»-253,9тыс</w:t>
      </w:r>
      <w:proofErr w:type="gramStart"/>
      <w:r w:rsidRPr="00F31EA9">
        <w:rPr>
          <w:rFonts w:ascii="Times New Roman" w:hAnsi="Times New Roman" w:cs="Times New Roman"/>
        </w:rPr>
        <w:t>.р</w:t>
      </w:r>
      <w:proofErr w:type="gramEnd"/>
      <w:r w:rsidRPr="00F31EA9">
        <w:rPr>
          <w:rFonts w:ascii="Times New Roman" w:hAnsi="Times New Roman" w:cs="Times New Roman"/>
        </w:rPr>
        <w:t>ублей;на 2015год-77.5 тыс.рублей;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4)на реализацию мероприятий по развитию автомобильных дорог местного значения в Новосибирской о</w:t>
      </w:r>
      <w:r w:rsidRPr="00F31EA9">
        <w:rPr>
          <w:rFonts w:ascii="Times New Roman" w:hAnsi="Times New Roman" w:cs="Times New Roman"/>
        </w:rPr>
        <w:t>б</w:t>
      </w:r>
      <w:r w:rsidRPr="00F31EA9">
        <w:rPr>
          <w:rFonts w:ascii="Times New Roman" w:hAnsi="Times New Roman" w:cs="Times New Roman"/>
        </w:rPr>
        <w:t>ласти на 2016год-2993.6 тыс</w:t>
      </w:r>
      <w:proofErr w:type="gramStart"/>
      <w:r w:rsidRPr="00F31EA9">
        <w:rPr>
          <w:rFonts w:ascii="Times New Roman" w:hAnsi="Times New Roman" w:cs="Times New Roman"/>
        </w:rPr>
        <w:t>.р</w:t>
      </w:r>
      <w:proofErr w:type="gramEnd"/>
      <w:r w:rsidRPr="00F31EA9">
        <w:rPr>
          <w:rFonts w:ascii="Times New Roman" w:hAnsi="Times New Roman" w:cs="Times New Roman"/>
        </w:rPr>
        <w:t>ублей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5) расходные обязательства</w:t>
      </w:r>
      <w:proofErr w:type="gramStart"/>
      <w:r w:rsidRPr="00F31EA9">
        <w:rPr>
          <w:rFonts w:ascii="Times New Roman" w:hAnsi="Times New Roman" w:cs="Times New Roman"/>
        </w:rPr>
        <w:t xml:space="preserve"> ,</w:t>
      </w:r>
      <w:proofErr w:type="gramEnd"/>
      <w:r w:rsidRPr="00F31EA9">
        <w:rPr>
          <w:rFonts w:ascii="Times New Roman" w:hAnsi="Times New Roman" w:cs="Times New Roman"/>
        </w:rPr>
        <w:t>возникающие при выполнении полномочий  органов местного самоуправления  по вопросам местного значения в части снабжения населения топливом, на 2014год-1564,4тыс.руб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b/>
          <w:bCs/>
        </w:rPr>
        <w:t>22</w:t>
      </w:r>
      <w:r w:rsidRPr="00F31EA9">
        <w:rPr>
          <w:rFonts w:ascii="Times New Roman" w:hAnsi="Times New Roman" w:cs="Times New Roman"/>
        </w:rPr>
        <w:t>.Распределение ассигнований на капитальные вложения из местного бю</w:t>
      </w:r>
      <w:r w:rsidRPr="00F31EA9">
        <w:rPr>
          <w:rFonts w:ascii="Times New Roman" w:hAnsi="Times New Roman" w:cs="Times New Roman"/>
        </w:rPr>
        <w:t>д</w:t>
      </w:r>
      <w:r w:rsidRPr="00F31EA9">
        <w:rPr>
          <w:rFonts w:ascii="Times New Roman" w:hAnsi="Times New Roman" w:cs="Times New Roman"/>
        </w:rPr>
        <w:t xml:space="preserve">жета по направлениям и объектам на 2014год в сумме 1134,3тыс.рублей, из них на </w:t>
      </w:r>
      <w:proofErr w:type="spellStart"/>
      <w:r w:rsidRPr="00F31EA9">
        <w:rPr>
          <w:rFonts w:ascii="Times New Roman" w:hAnsi="Times New Roman" w:cs="Times New Roman"/>
        </w:rPr>
        <w:t>софинансирование</w:t>
      </w:r>
      <w:proofErr w:type="spellEnd"/>
      <w:r w:rsidRPr="00F31EA9">
        <w:rPr>
          <w:rFonts w:ascii="Times New Roman" w:hAnsi="Times New Roman" w:cs="Times New Roman"/>
        </w:rPr>
        <w:t xml:space="preserve"> целевой программы «Развитие автом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>бильных дорог  в Новосибирской области »( на бюджетные инвестиции в объекты капитального строител</w:t>
      </w:r>
      <w:r w:rsidRPr="00F31EA9">
        <w:rPr>
          <w:rFonts w:ascii="Times New Roman" w:hAnsi="Times New Roman" w:cs="Times New Roman"/>
        </w:rPr>
        <w:t>ь</w:t>
      </w:r>
      <w:r w:rsidRPr="00F31EA9">
        <w:rPr>
          <w:rFonts w:ascii="Times New Roman" w:hAnsi="Times New Roman" w:cs="Times New Roman"/>
        </w:rPr>
        <w:t>ства собственности муниципальных образований –строительство мостового перехода через р</w:t>
      </w:r>
      <w:proofErr w:type="gramStart"/>
      <w:r w:rsidRPr="00F31EA9">
        <w:rPr>
          <w:rFonts w:ascii="Times New Roman" w:hAnsi="Times New Roman" w:cs="Times New Roman"/>
        </w:rPr>
        <w:t>.К</w:t>
      </w:r>
      <w:proofErr w:type="gramEnd"/>
      <w:r w:rsidRPr="00F31EA9">
        <w:rPr>
          <w:rFonts w:ascii="Times New Roman" w:hAnsi="Times New Roman" w:cs="Times New Roman"/>
        </w:rPr>
        <w:t>арасук в с.Решеты)  в сумме -783.9тыс.рублей из муниципального дорожного фонда на строительство мостового перехода и ремонт автомобильных дорог  в сумме -178.5 тыс</w:t>
      </w:r>
      <w:proofErr w:type="gramStart"/>
      <w:r w:rsidRPr="00F31EA9">
        <w:rPr>
          <w:rFonts w:ascii="Times New Roman" w:hAnsi="Times New Roman" w:cs="Times New Roman"/>
        </w:rPr>
        <w:t>.р</w:t>
      </w:r>
      <w:proofErr w:type="gramEnd"/>
      <w:r w:rsidRPr="00F31EA9">
        <w:rPr>
          <w:rFonts w:ascii="Times New Roman" w:hAnsi="Times New Roman" w:cs="Times New Roman"/>
        </w:rPr>
        <w:t xml:space="preserve">ублей ,124.4 тыс.рублей на приобретение  компьютерной техники, спортивного </w:t>
      </w:r>
      <w:proofErr w:type="spellStart"/>
      <w:r w:rsidRPr="00F31EA9">
        <w:rPr>
          <w:rFonts w:ascii="Times New Roman" w:hAnsi="Times New Roman" w:cs="Times New Roman"/>
        </w:rPr>
        <w:t>оборудования,дорожных</w:t>
      </w:r>
      <w:proofErr w:type="spellEnd"/>
      <w:r w:rsidRPr="00F31EA9">
        <w:rPr>
          <w:rFonts w:ascii="Times New Roman" w:hAnsi="Times New Roman" w:cs="Times New Roman"/>
        </w:rPr>
        <w:t xml:space="preserve"> знаков.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b/>
          <w:bCs/>
        </w:rPr>
        <w:t>23</w:t>
      </w:r>
      <w:r w:rsidRPr="00F31EA9">
        <w:rPr>
          <w:rFonts w:ascii="Times New Roman" w:hAnsi="Times New Roman" w:cs="Times New Roman"/>
        </w:rPr>
        <w:t xml:space="preserve">.Установить предельный объем резервного фонда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>та на 2014год в сумме 10.0 тыс</w:t>
      </w:r>
      <w:proofErr w:type="gramStart"/>
      <w:r w:rsidRPr="00F31EA9">
        <w:rPr>
          <w:rFonts w:ascii="Times New Roman" w:hAnsi="Times New Roman" w:cs="Times New Roman"/>
        </w:rPr>
        <w:t>.р</w:t>
      </w:r>
      <w:proofErr w:type="gramEnd"/>
      <w:r w:rsidRPr="00F31EA9">
        <w:rPr>
          <w:rFonts w:ascii="Times New Roman" w:hAnsi="Times New Roman" w:cs="Times New Roman"/>
        </w:rPr>
        <w:t>ублей .на 2015 год в сумме 1.0тыс.рублей,на 2016год в сумме 10.0 тыс.рублей.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b/>
          <w:bCs/>
        </w:rPr>
        <w:t>24</w:t>
      </w:r>
      <w:r w:rsidRPr="00F31EA9">
        <w:rPr>
          <w:rFonts w:ascii="Times New Roman" w:hAnsi="Times New Roman" w:cs="Times New Roman"/>
        </w:rPr>
        <w:t xml:space="preserve">.Утвердить Программу муниципальных внутренних заимствований </w:t>
      </w:r>
      <w:proofErr w:type="spellStart"/>
      <w:r w:rsidRPr="00F31EA9">
        <w:rPr>
          <w:rFonts w:ascii="Times New Roman" w:hAnsi="Times New Roman" w:cs="Times New Roman"/>
        </w:rPr>
        <w:t>Реш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>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 на 2014 год согласно приложению 9 к настоящему р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>шению.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b/>
          <w:bCs/>
        </w:rPr>
        <w:t>25</w:t>
      </w:r>
      <w:r w:rsidRPr="00F31EA9">
        <w:rPr>
          <w:rFonts w:ascii="Times New Roman" w:hAnsi="Times New Roman" w:cs="Times New Roman"/>
        </w:rPr>
        <w:t xml:space="preserve">.  Установить верхний предел  муниципального внутреннего долга </w:t>
      </w:r>
      <w:proofErr w:type="spellStart"/>
      <w:r w:rsidRPr="00F31EA9">
        <w:rPr>
          <w:rFonts w:ascii="Times New Roman" w:hAnsi="Times New Roman" w:cs="Times New Roman"/>
        </w:rPr>
        <w:t>Реш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>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 на 1 января 2014 года в сумме 0,00тыс</w:t>
      </w:r>
      <w:proofErr w:type="gramStart"/>
      <w:r w:rsidRPr="00F31EA9">
        <w:rPr>
          <w:rFonts w:ascii="Times New Roman" w:hAnsi="Times New Roman" w:cs="Times New Roman"/>
        </w:rPr>
        <w:t>.р</w:t>
      </w:r>
      <w:proofErr w:type="gramEnd"/>
      <w:r w:rsidRPr="00F31EA9">
        <w:rPr>
          <w:rFonts w:ascii="Times New Roman" w:hAnsi="Times New Roman" w:cs="Times New Roman"/>
        </w:rPr>
        <w:t>ублей,на 1 янв</w:t>
      </w:r>
      <w:r w:rsidRPr="00F31EA9">
        <w:rPr>
          <w:rFonts w:ascii="Times New Roman" w:hAnsi="Times New Roman" w:cs="Times New Roman"/>
        </w:rPr>
        <w:t>а</w:t>
      </w:r>
      <w:r w:rsidRPr="00F31EA9">
        <w:rPr>
          <w:rFonts w:ascii="Times New Roman" w:hAnsi="Times New Roman" w:cs="Times New Roman"/>
        </w:rPr>
        <w:t>ря  2015 года в сумме 0,00тыс.рублей, на 1 января 2016 год в сумме 0,00тыс.рублей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b/>
          <w:bCs/>
        </w:rPr>
        <w:lastRenderedPageBreak/>
        <w:t>26</w:t>
      </w:r>
      <w:r w:rsidRPr="00F31EA9">
        <w:rPr>
          <w:rFonts w:ascii="Times New Roman" w:hAnsi="Times New Roman" w:cs="Times New Roman"/>
        </w:rPr>
        <w:t xml:space="preserve">.Установить предельный объем  муниципального  долга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 на  2014 года в сумме 0,00рублей</w:t>
      </w:r>
      <w:proofErr w:type="gramStart"/>
      <w:r w:rsidRPr="00F31EA9">
        <w:rPr>
          <w:rFonts w:ascii="Times New Roman" w:hAnsi="Times New Roman" w:cs="Times New Roman"/>
        </w:rPr>
        <w:t>,н</w:t>
      </w:r>
      <w:proofErr w:type="gramEnd"/>
      <w:r w:rsidRPr="00F31EA9">
        <w:rPr>
          <w:rFonts w:ascii="Times New Roman" w:hAnsi="Times New Roman" w:cs="Times New Roman"/>
        </w:rPr>
        <w:t>а 2015 года в сумме 0,00 тыс.рублей, на  2016 год в сумме 0,00 тыс.рублей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b/>
          <w:bCs/>
        </w:rPr>
        <w:t>27</w:t>
      </w:r>
      <w:r w:rsidRPr="00F31EA9">
        <w:rPr>
          <w:rFonts w:ascii="Times New Roman" w:hAnsi="Times New Roman" w:cs="Times New Roman"/>
        </w:rPr>
        <w:t>.Установить предельный объем расходов бюджета поселения на обслуж</w:t>
      </w:r>
      <w:r w:rsidRPr="00F31EA9">
        <w:rPr>
          <w:rFonts w:ascii="Times New Roman" w:hAnsi="Times New Roman" w:cs="Times New Roman"/>
        </w:rPr>
        <w:t>и</w:t>
      </w:r>
      <w:r w:rsidRPr="00F31EA9">
        <w:rPr>
          <w:rFonts w:ascii="Times New Roman" w:hAnsi="Times New Roman" w:cs="Times New Roman"/>
        </w:rPr>
        <w:t xml:space="preserve">вание муниципального долга </w:t>
      </w:r>
      <w:proofErr w:type="spellStart"/>
      <w:r w:rsidRPr="00F31EA9">
        <w:rPr>
          <w:rFonts w:ascii="Times New Roman" w:hAnsi="Times New Roman" w:cs="Times New Roman"/>
        </w:rPr>
        <w:t>Р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>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 на 2014год в сумме 0.00тыс</w:t>
      </w:r>
      <w:proofErr w:type="gramStart"/>
      <w:r w:rsidRPr="00F31EA9">
        <w:rPr>
          <w:rFonts w:ascii="Times New Roman" w:hAnsi="Times New Roman" w:cs="Times New Roman"/>
        </w:rPr>
        <w:t>.р</w:t>
      </w:r>
      <w:proofErr w:type="gramEnd"/>
      <w:r w:rsidRPr="00F31EA9">
        <w:rPr>
          <w:rFonts w:ascii="Times New Roman" w:hAnsi="Times New Roman" w:cs="Times New Roman"/>
        </w:rPr>
        <w:t>ублей ,на 2015 год в сумме 0,00тыс.рублей ,на 2016 год в сумме 0,00тыс.рублей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Установить программу муниципальных гарантий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  на 2014год  и плановый период 2015-2016г</w:t>
      </w:r>
      <w:proofErr w:type="gramStart"/>
      <w:r w:rsidRPr="00F31EA9">
        <w:rPr>
          <w:rFonts w:ascii="Times New Roman" w:hAnsi="Times New Roman" w:cs="Times New Roman"/>
        </w:rPr>
        <w:t>,с</w:t>
      </w:r>
      <w:proofErr w:type="gramEnd"/>
      <w:r w:rsidRPr="00F31EA9">
        <w:rPr>
          <w:rFonts w:ascii="Times New Roman" w:hAnsi="Times New Roman" w:cs="Times New Roman"/>
        </w:rPr>
        <w:t>огласно приложения 10.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b/>
          <w:bCs/>
        </w:rPr>
        <w:t>28</w:t>
      </w:r>
      <w:r w:rsidRPr="00F31EA9">
        <w:rPr>
          <w:rFonts w:ascii="Times New Roman" w:hAnsi="Times New Roman" w:cs="Times New Roman"/>
        </w:rPr>
        <w:t>.Установить лимиты бюджетных кредитов в размере 0 руб.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b/>
          <w:bCs/>
        </w:rPr>
        <w:t>29</w:t>
      </w:r>
      <w:r w:rsidRPr="00F31EA9">
        <w:rPr>
          <w:rFonts w:ascii="Times New Roman" w:hAnsi="Times New Roman" w:cs="Times New Roman"/>
        </w:rPr>
        <w:t>.Субсидии из бюджета поселения на подготовку и проведение отопител</w:t>
      </w:r>
      <w:r w:rsidRPr="00F31EA9">
        <w:rPr>
          <w:rFonts w:ascii="Times New Roman" w:hAnsi="Times New Roman" w:cs="Times New Roman"/>
        </w:rPr>
        <w:t>ь</w:t>
      </w:r>
      <w:r w:rsidRPr="00F31EA9">
        <w:rPr>
          <w:rFonts w:ascii="Times New Roman" w:hAnsi="Times New Roman" w:cs="Times New Roman"/>
        </w:rPr>
        <w:t>ного сезона 2014-2015годов н</w:t>
      </w:r>
      <w:r w:rsidRPr="00F31EA9">
        <w:rPr>
          <w:rFonts w:ascii="Times New Roman" w:hAnsi="Times New Roman" w:cs="Times New Roman"/>
        </w:rPr>
        <w:t>а</w:t>
      </w:r>
      <w:r w:rsidRPr="00F31EA9">
        <w:rPr>
          <w:rFonts w:ascii="Times New Roman" w:hAnsi="Times New Roman" w:cs="Times New Roman"/>
        </w:rPr>
        <w:t>правляются в  МУП «</w:t>
      </w:r>
      <w:proofErr w:type="spellStart"/>
      <w:r w:rsidRPr="00F31EA9">
        <w:rPr>
          <w:rFonts w:ascii="Times New Roman" w:hAnsi="Times New Roman" w:cs="Times New Roman"/>
        </w:rPr>
        <w:t>Решетовское</w:t>
      </w:r>
      <w:proofErr w:type="spellEnd"/>
      <w:r w:rsidRPr="00F31EA9">
        <w:rPr>
          <w:rFonts w:ascii="Times New Roman" w:hAnsi="Times New Roman" w:cs="Times New Roman"/>
        </w:rPr>
        <w:t xml:space="preserve"> ЖКХ» в сумме 425,3,0тыс</w:t>
      </w:r>
      <w:proofErr w:type="gramStart"/>
      <w:r w:rsidRPr="00F31EA9">
        <w:rPr>
          <w:rFonts w:ascii="Times New Roman" w:hAnsi="Times New Roman" w:cs="Times New Roman"/>
        </w:rPr>
        <w:t>.р</w:t>
      </w:r>
      <w:proofErr w:type="gramEnd"/>
      <w:r w:rsidRPr="00F31EA9">
        <w:rPr>
          <w:rFonts w:ascii="Times New Roman" w:hAnsi="Times New Roman" w:cs="Times New Roman"/>
        </w:rPr>
        <w:t xml:space="preserve">уб 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b/>
          <w:bCs/>
        </w:rPr>
        <w:t>30</w:t>
      </w:r>
      <w:r w:rsidRPr="00F31EA9">
        <w:rPr>
          <w:rFonts w:ascii="Times New Roman" w:hAnsi="Times New Roman" w:cs="Times New Roman"/>
        </w:rPr>
        <w:t>. Установить, что неиспользованные по состоянию на 1 января 2014года  целевые средства, переданные из областного бюджета в бюджет поселения, подлежат возврату в доход областного бюджета в порядке, уст</w:t>
      </w:r>
      <w:r w:rsidRPr="00F31EA9">
        <w:rPr>
          <w:rFonts w:ascii="Times New Roman" w:hAnsi="Times New Roman" w:cs="Times New Roman"/>
        </w:rPr>
        <w:t>а</w:t>
      </w:r>
      <w:r w:rsidRPr="00F31EA9">
        <w:rPr>
          <w:rFonts w:ascii="Times New Roman" w:hAnsi="Times New Roman" w:cs="Times New Roman"/>
        </w:rPr>
        <w:t>новленном областным финансовым органом.</w:t>
      </w:r>
    </w:p>
    <w:p w:rsidR="004740DF" w:rsidRPr="00F31EA9" w:rsidRDefault="004740DF" w:rsidP="00F31E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F31EA9">
        <w:rPr>
          <w:rFonts w:ascii="Times New Roman" w:hAnsi="Times New Roman" w:cs="Times New Roman"/>
        </w:rPr>
        <w:t>В соответствии с решением главного распорядителя средств областн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>го бюджета о наличии потребности в межбюджетных трансфертах, получе</w:t>
      </w:r>
      <w:r w:rsidRPr="00F31EA9">
        <w:rPr>
          <w:rFonts w:ascii="Times New Roman" w:hAnsi="Times New Roman" w:cs="Times New Roman"/>
        </w:rPr>
        <w:t>н</w:t>
      </w:r>
      <w:r w:rsidRPr="00F31EA9">
        <w:rPr>
          <w:rFonts w:ascii="Times New Roman" w:hAnsi="Times New Roman" w:cs="Times New Roman"/>
        </w:rPr>
        <w:t>ных местными бюджетами из областного бюджета в 2013 году в форме су</w:t>
      </w:r>
      <w:r w:rsidRPr="00F31EA9">
        <w:rPr>
          <w:rFonts w:ascii="Times New Roman" w:hAnsi="Times New Roman" w:cs="Times New Roman"/>
        </w:rPr>
        <w:t>б</w:t>
      </w:r>
      <w:r w:rsidRPr="00F31EA9">
        <w:rPr>
          <w:rFonts w:ascii="Times New Roman" w:hAnsi="Times New Roman" w:cs="Times New Roman"/>
        </w:rPr>
        <w:t>сидий и иных межбюджетных трансфертов, имеющих целевое назначение, не использованные в 2013 году, средства в объеме, не превышающем оста</w:t>
      </w:r>
      <w:r w:rsidRPr="00F31EA9">
        <w:rPr>
          <w:rFonts w:ascii="Times New Roman" w:hAnsi="Times New Roman" w:cs="Times New Roman"/>
        </w:rPr>
        <w:t>т</w:t>
      </w:r>
      <w:r w:rsidRPr="00F31EA9">
        <w:rPr>
          <w:rFonts w:ascii="Times New Roman" w:hAnsi="Times New Roman" w:cs="Times New Roman"/>
        </w:rPr>
        <w:t>ки указанных межбюджетных трансфертов, могут быть возвращены в 2014 году в доход местного бюджета, которому они</w:t>
      </w:r>
      <w:proofErr w:type="gramEnd"/>
      <w:r w:rsidRPr="00F31EA9">
        <w:rPr>
          <w:rFonts w:ascii="Times New Roman" w:hAnsi="Times New Roman" w:cs="Times New Roman"/>
        </w:rPr>
        <w:t xml:space="preserve"> были ранее предоставлены, для финанс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>вого обеспечения расходов бюджета, соответствующих целям предоставления указанных межбюджетных трансфертов в 2013 году</w:t>
      </w:r>
    </w:p>
    <w:p w:rsidR="004740DF" w:rsidRPr="00F31EA9" w:rsidRDefault="004740DF" w:rsidP="00F31EA9">
      <w:pPr>
        <w:pStyle w:val="NoSpacing1"/>
        <w:ind w:firstLine="567"/>
        <w:jc w:val="both"/>
        <w:rPr>
          <w:rFonts w:ascii="Times New Roman" w:hAnsi="Times New Roman" w:cs="Times New Roman"/>
          <w:b/>
          <w:bCs/>
        </w:rPr>
      </w:pPr>
      <w:r w:rsidRPr="00F31EA9">
        <w:rPr>
          <w:rFonts w:ascii="Times New Roman" w:hAnsi="Times New Roman" w:cs="Times New Roman"/>
        </w:rPr>
        <w:t>В случае</w:t>
      </w:r>
      <w:proofErr w:type="gramStart"/>
      <w:r w:rsidRPr="00F31EA9">
        <w:rPr>
          <w:rFonts w:ascii="Times New Roman" w:hAnsi="Times New Roman" w:cs="Times New Roman"/>
        </w:rPr>
        <w:t>,</w:t>
      </w:r>
      <w:proofErr w:type="gramEnd"/>
      <w:r w:rsidRPr="00F31EA9">
        <w:rPr>
          <w:rFonts w:ascii="Times New Roman" w:hAnsi="Times New Roman" w:cs="Times New Roman"/>
        </w:rPr>
        <w:t xml:space="preserve"> если неиспользованный остаток межбюджетных трансфе</w:t>
      </w:r>
      <w:r w:rsidRPr="00F31EA9">
        <w:rPr>
          <w:rFonts w:ascii="Times New Roman" w:hAnsi="Times New Roman" w:cs="Times New Roman"/>
        </w:rPr>
        <w:t>р</w:t>
      </w:r>
      <w:r w:rsidRPr="00F31EA9">
        <w:rPr>
          <w:rFonts w:ascii="Times New Roman" w:hAnsi="Times New Roman" w:cs="Times New Roman"/>
        </w:rPr>
        <w:t>тов, полученный местным бюдж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>том из областного бюджета в 2014 году в форме субсидий, субвенций и иных межбюджетных трансфертов, имеющих целевое назначение, не перечислен в доход областного бюджета, указанные средства подлежат взысканию в соответствии с Общими требованиями к порядку взыскания в доход бюджетов неиспользованных остатков межбю</w:t>
      </w:r>
      <w:r w:rsidRPr="00F31EA9">
        <w:rPr>
          <w:rFonts w:ascii="Times New Roman" w:hAnsi="Times New Roman" w:cs="Times New Roman"/>
        </w:rPr>
        <w:t>д</w:t>
      </w:r>
      <w:r w:rsidRPr="00F31EA9">
        <w:rPr>
          <w:rFonts w:ascii="Times New Roman" w:hAnsi="Times New Roman" w:cs="Times New Roman"/>
        </w:rPr>
        <w:t xml:space="preserve">жетных трансфертов, полученных в форме субсидий, субвенций и иных межбюджетных трансфертов, имеющих целевое назначение, </w:t>
      </w:r>
      <w:proofErr w:type="gramStart"/>
      <w:r w:rsidRPr="00F31EA9">
        <w:rPr>
          <w:rFonts w:ascii="Times New Roman" w:hAnsi="Times New Roman" w:cs="Times New Roman"/>
        </w:rPr>
        <w:t>утвержденн</w:t>
      </w:r>
      <w:r w:rsidRPr="00F31EA9">
        <w:rPr>
          <w:rFonts w:ascii="Times New Roman" w:hAnsi="Times New Roman" w:cs="Times New Roman"/>
        </w:rPr>
        <w:t>ы</w:t>
      </w:r>
      <w:r w:rsidRPr="00F31EA9">
        <w:rPr>
          <w:rFonts w:ascii="Times New Roman" w:hAnsi="Times New Roman" w:cs="Times New Roman"/>
        </w:rPr>
        <w:t>ми</w:t>
      </w:r>
      <w:proofErr w:type="gramEnd"/>
      <w:r w:rsidRPr="00F31EA9">
        <w:rPr>
          <w:rFonts w:ascii="Times New Roman" w:hAnsi="Times New Roman" w:cs="Times New Roman"/>
        </w:rPr>
        <w:t xml:space="preserve"> приказом Министерства финансов Росси</w:t>
      </w:r>
      <w:r w:rsidRPr="00F31EA9">
        <w:rPr>
          <w:rFonts w:ascii="Times New Roman" w:hAnsi="Times New Roman" w:cs="Times New Roman"/>
        </w:rPr>
        <w:t>й</w:t>
      </w:r>
      <w:r w:rsidRPr="00F31EA9">
        <w:rPr>
          <w:rFonts w:ascii="Times New Roman" w:hAnsi="Times New Roman" w:cs="Times New Roman"/>
        </w:rPr>
        <w:t>ской Федерации от 11 июня 2009 года № 51н.</w:t>
      </w:r>
    </w:p>
    <w:p w:rsidR="004740DF" w:rsidRPr="00F31EA9" w:rsidRDefault="004740DF" w:rsidP="00F31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b/>
          <w:bCs/>
        </w:rPr>
        <w:t>31.</w:t>
      </w:r>
      <w:r w:rsidRPr="00F31EA9">
        <w:rPr>
          <w:rFonts w:ascii="Times New Roman" w:hAnsi="Times New Roman" w:cs="Times New Roman"/>
        </w:rPr>
        <w:t xml:space="preserve">  Установить в соответствии с пунктом 3 статьи 217 Бюджетного кодекса </w:t>
      </w:r>
      <w:r w:rsidRPr="00F31EA9">
        <w:rPr>
          <w:rFonts w:ascii="Times New Roman" w:hAnsi="Times New Roman" w:cs="Times New Roman"/>
        </w:rPr>
        <w:lastRenderedPageBreak/>
        <w:t>Российской Федерации следующие основания для внесения в 2014 году и</w:t>
      </w:r>
      <w:r w:rsidRPr="00F31EA9">
        <w:rPr>
          <w:rFonts w:ascii="Times New Roman" w:hAnsi="Times New Roman" w:cs="Times New Roman"/>
        </w:rPr>
        <w:t>з</w:t>
      </w:r>
      <w:r w:rsidRPr="00F31EA9">
        <w:rPr>
          <w:rFonts w:ascii="Times New Roman" w:hAnsi="Times New Roman" w:cs="Times New Roman"/>
        </w:rPr>
        <w:t xml:space="preserve">менений в показатели сводной бюджетной </w:t>
      </w:r>
      <w:proofErr w:type="spellStart"/>
      <w:r w:rsidRPr="00F31EA9">
        <w:rPr>
          <w:rFonts w:ascii="Times New Roman" w:hAnsi="Times New Roman" w:cs="Times New Roman"/>
        </w:rPr>
        <w:t>росписиместного</w:t>
      </w:r>
      <w:proofErr w:type="spellEnd"/>
      <w:r w:rsidRPr="00F31EA9">
        <w:rPr>
          <w:rFonts w:ascii="Times New Roman" w:hAnsi="Times New Roman" w:cs="Times New Roman"/>
        </w:rPr>
        <w:t xml:space="preserve"> бюджета, св</w:t>
      </w:r>
      <w:r w:rsidRPr="00F31EA9">
        <w:rPr>
          <w:rFonts w:ascii="Times New Roman" w:hAnsi="Times New Roman" w:cs="Times New Roman"/>
        </w:rPr>
        <w:t>я</w:t>
      </w:r>
      <w:r w:rsidRPr="00F31EA9">
        <w:rPr>
          <w:rFonts w:ascii="Times New Roman" w:hAnsi="Times New Roman" w:cs="Times New Roman"/>
        </w:rPr>
        <w:t>занные с особенностями исполнения бюджета поселения и (или) перера</w:t>
      </w:r>
      <w:r w:rsidRPr="00F31EA9">
        <w:rPr>
          <w:rFonts w:ascii="Times New Roman" w:hAnsi="Times New Roman" w:cs="Times New Roman"/>
        </w:rPr>
        <w:t>с</w:t>
      </w:r>
      <w:r w:rsidRPr="00F31EA9">
        <w:rPr>
          <w:rFonts w:ascii="Times New Roman" w:hAnsi="Times New Roman" w:cs="Times New Roman"/>
        </w:rPr>
        <w:t>пределения бюджетных ассигнований между получателями бюджетных средств  бюджета:</w:t>
      </w:r>
    </w:p>
    <w:p w:rsidR="004740DF" w:rsidRPr="00F31EA9" w:rsidRDefault="004740DF" w:rsidP="00F31E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1) перераспределение бюджетных ассигнований между разделами, подразделами и целевыми статьями расходов классификации расходов бю</w:t>
      </w:r>
      <w:r w:rsidRPr="00F31EA9">
        <w:rPr>
          <w:rFonts w:ascii="Times New Roman" w:hAnsi="Times New Roman" w:cs="Times New Roman"/>
        </w:rPr>
        <w:t>д</w:t>
      </w:r>
      <w:r w:rsidRPr="00F31EA9">
        <w:rPr>
          <w:rFonts w:ascii="Times New Roman" w:hAnsi="Times New Roman" w:cs="Times New Roman"/>
        </w:rPr>
        <w:t>жетов в случае реорганизации муниципального учреждения;</w:t>
      </w:r>
    </w:p>
    <w:p w:rsidR="004740DF" w:rsidRPr="00F31EA9" w:rsidRDefault="004740DF" w:rsidP="00F31E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2) изменение бюджетной классификации расходов бюджетов Росси</w:t>
      </w:r>
      <w:r w:rsidRPr="00F31EA9">
        <w:rPr>
          <w:rFonts w:ascii="Times New Roman" w:hAnsi="Times New Roman" w:cs="Times New Roman"/>
        </w:rPr>
        <w:t>й</w:t>
      </w:r>
      <w:r w:rsidRPr="00F31EA9">
        <w:rPr>
          <w:rFonts w:ascii="Times New Roman" w:hAnsi="Times New Roman" w:cs="Times New Roman"/>
        </w:rPr>
        <w:t>ской Федерации без изменения целевого направления расходования бю</w:t>
      </w:r>
      <w:r w:rsidRPr="00F31EA9">
        <w:rPr>
          <w:rFonts w:ascii="Times New Roman" w:hAnsi="Times New Roman" w:cs="Times New Roman"/>
        </w:rPr>
        <w:t>д</w:t>
      </w:r>
      <w:r w:rsidRPr="00F31EA9">
        <w:rPr>
          <w:rFonts w:ascii="Times New Roman" w:hAnsi="Times New Roman" w:cs="Times New Roman"/>
        </w:rPr>
        <w:t>жетных сре</w:t>
      </w:r>
      <w:proofErr w:type="gramStart"/>
      <w:r w:rsidRPr="00F31EA9">
        <w:rPr>
          <w:rFonts w:ascii="Times New Roman" w:hAnsi="Times New Roman" w:cs="Times New Roman"/>
        </w:rPr>
        <w:t>дств пр</w:t>
      </w:r>
      <w:proofErr w:type="gramEnd"/>
      <w:r w:rsidRPr="00F31EA9">
        <w:rPr>
          <w:rFonts w:ascii="Times New Roman" w:hAnsi="Times New Roman" w:cs="Times New Roman"/>
        </w:rPr>
        <w:t>и изменении порядка применения бюджетной классиф</w:t>
      </w:r>
      <w:r w:rsidRPr="00F31EA9">
        <w:rPr>
          <w:rFonts w:ascii="Times New Roman" w:hAnsi="Times New Roman" w:cs="Times New Roman"/>
        </w:rPr>
        <w:t>и</w:t>
      </w:r>
      <w:r w:rsidRPr="00F31EA9">
        <w:rPr>
          <w:rFonts w:ascii="Times New Roman" w:hAnsi="Times New Roman" w:cs="Times New Roman"/>
        </w:rPr>
        <w:t>кации, установленной Министерством финансов Российской Федерации;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3) перераспределение бюджетных ассигнований между разделами</w:t>
      </w:r>
      <w:proofErr w:type="gramStart"/>
      <w:r w:rsidRPr="00F31EA9">
        <w:rPr>
          <w:rFonts w:ascii="Times New Roman" w:hAnsi="Times New Roman" w:cs="Times New Roman"/>
        </w:rPr>
        <w:t>.</w:t>
      </w:r>
      <w:proofErr w:type="gramEnd"/>
      <w:r w:rsidRPr="00F31EA9">
        <w:rPr>
          <w:rFonts w:ascii="Times New Roman" w:hAnsi="Times New Roman" w:cs="Times New Roman"/>
        </w:rPr>
        <w:t xml:space="preserve"> </w:t>
      </w:r>
      <w:proofErr w:type="gramStart"/>
      <w:r w:rsidRPr="00F31EA9">
        <w:rPr>
          <w:rFonts w:ascii="Times New Roman" w:hAnsi="Times New Roman" w:cs="Times New Roman"/>
        </w:rPr>
        <w:t>п</w:t>
      </w:r>
      <w:proofErr w:type="gramEnd"/>
      <w:r w:rsidRPr="00F31EA9">
        <w:rPr>
          <w:rFonts w:ascii="Times New Roman" w:hAnsi="Times New Roman" w:cs="Times New Roman"/>
        </w:rPr>
        <w:t>одра</w:t>
      </w:r>
      <w:r w:rsidRPr="00F31EA9">
        <w:rPr>
          <w:rFonts w:ascii="Times New Roman" w:hAnsi="Times New Roman" w:cs="Times New Roman"/>
        </w:rPr>
        <w:t>з</w:t>
      </w:r>
      <w:r w:rsidRPr="00F31EA9">
        <w:rPr>
          <w:rFonts w:ascii="Times New Roman" w:hAnsi="Times New Roman" w:cs="Times New Roman"/>
        </w:rPr>
        <w:t>делами,  целевыми статьями и в</w:t>
      </w:r>
      <w:r w:rsidRPr="00F31EA9">
        <w:rPr>
          <w:rFonts w:ascii="Times New Roman" w:hAnsi="Times New Roman" w:cs="Times New Roman"/>
        </w:rPr>
        <w:t>и</w:t>
      </w:r>
      <w:r w:rsidRPr="00F31EA9">
        <w:rPr>
          <w:rFonts w:ascii="Times New Roman" w:hAnsi="Times New Roman" w:cs="Times New Roman"/>
        </w:rPr>
        <w:t>дами расходов классификации расходов бюджета.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b/>
          <w:bCs/>
        </w:rPr>
        <w:t>32</w:t>
      </w:r>
      <w:r w:rsidRPr="00F31EA9">
        <w:rPr>
          <w:rFonts w:ascii="Times New Roman" w:hAnsi="Times New Roman" w:cs="Times New Roman"/>
        </w:rPr>
        <w:t>. Направить настоящее решение для официального опубликования в п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>риодическом печатном издании «</w:t>
      </w:r>
      <w:proofErr w:type="spellStart"/>
      <w:r w:rsidRPr="00F31EA9">
        <w:rPr>
          <w:rFonts w:ascii="Times New Roman" w:hAnsi="Times New Roman" w:cs="Times New Roman"/>
        </w:rPr>
        <w:t>Решетовский</w:t>
      </w:r>
      <w:proofErr w:type="spellEnd"/>
      <w:r w:rsidRPr="00F31EA9">
        <w:rPr>
          <w:rFonts w:ascii="Times New Roman" w:hAnsi="Times New Roman" w:cs="Times New Roman"/>
        </w:rPr>
        <w:t xml:space="preserve"> вестник».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b/>
          <w:bCs/>
        </w:rPr>
        <w:t>33</w:t>
      </w:r>
      <w:r w:rsidRPr="00F31EA9">
        <w:rPr>
          <w:rFonts w:ascii="Times New Roman" w:hAnsi="Times New Roman" w:cs="Times New Roman"/>
        </w:rPr>
        <w:t>. Настоящее решение вступает в силу со дня его принятия.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И.О. Главы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                           А.Н.Бурцев</w:t>
      </w: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Председатель Совета депутатов                                    А.Л. Бирюков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31003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 1</w:t>
      </w:r>
    </w:p>
    <w:p w:rsidR="004740DF" w:rsidRPr="00F31EA9" w:rsidRDefault="004740DF" w:rsidP="0031003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к решению №  36-й     сессии  Совета </w:t>
      </w:r>
    </w:p>
    <w:p w:rsidR="004740DF" w:rsidRPr="00F31EA9" w:rsidRDefault="004740DF" w:rsidP="0031003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депутатов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 от 08.10.2014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ПЕРЕЧЕНЬ ГЛАВНЫХ АДМИНИСТАТОРОВ ДОХОДОВ МЕСТНОГО БЮДЖЕТА</w:t>
      </w: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F31EA9">
        <w:rPr>
          <w:rFonts w:ascii="Times New Roman" w:hAnsi="Times New Roman" w:cs="Times New Roman"/>
        </w:rPr>
        <w:t>Таблица  1</w:t>
      </w: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Перечень главных администраторов налоговых и неналоговых доходов м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 xml:space="preserve">стного бюджета </w:t>
      </w: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093"/>
        <w:gridCol w:w="4252"/>
        <w:gridCol w:w="6964"/>
      </w:tblGrid>
      <w:tr w:rsidR="004740DF" w:rsidRPr="00F31EA9" w:rsidTr="0031003D">
        <w:trPr>
          <w:gridAfter w:val="1"/>
          <w:wAfter w:w="6964" w:type="dxa"/>
          <w:cantSplit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0DF" w:rsidRPr="00F31EA9" w:rsidTr="0031003D">
        <w:trPr>
          <w:gridAfter w:val="1"/>
          <w:wAfter w:w="6964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31EA9">
              <w:rPr>
                <w:rFonts w:ascii="Times New Roman" w:hAnsi="Times New Roman" w:cs="Times New Roman"/>
              </w:rPr>
              <w:t>Адм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нист-ратор</w:t>
            </w:r>
            <w:proofErr w:type="spellEnd"/>
            <w:proofErr w:type="gramEnd"/>
            <w:r w:rsidRPr="00F31EA9">
              <w:rPr>
                <w:rFonts w:ascii="Times New Roman" w:hAnsi="Times New Roman" w:cs="Times New Roman"/>
              </w:rPr>
              <w:t xml:space="preserve"> доходов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Доходы местного бюджета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40DF" w:rsidRPr="00F31EA9" w:rsidTr="0031003D">
        <w:trPr>
          <w:gridAfter w:val="1"/>
          <w:wAfter w:w="6964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УФНС по НСО</w:t>
            </w:r>
          </w:p>
        </w:tc>
      </w:tr>
      <w:tr w:rsidR="004740DF" w:rsidRPr="00F31EA9" w:rsidTr="0031003D">
        <w:trPr>
          <w:gridAfter w:val="1"/>
          <w:wAfter w:w="696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1010201001000110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Налог на доходы физических лиц с дох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дов, источником которых является нал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31EA9">
              <w:rPr>
                <w:rFonts w:ascii="Times New Roman" w:hAnsi="Times New Roman" w:cs="Times New Roman"/>
                <w:vertAlign w:val="superscript"/>
              </w:rPr>
              <w:t>1</w:t>
            </w:r>
            <w:r w:rsidRPr="00F31EA9">
              <w:rPr>
                <w:rFonts w:ascii="Times New Roman" w:hAnsi="Times New Roman" w:cs="Times New Roman"/>
              </w:rPr>
              <w:t xml:space="preserve"> и 228 Налогового к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декса Российской Федерации</w:t>
            </w:r>
          </w:p>
        </w:tc>
      </w:tr>
      <w:tr w:rsidR="004740DF" w:rsidRPr="00F31EA9" w:rsidTr="0031003D">
        <w:trPr>
          <w:gridAfter w:val="1"/>
          <w:wAfter w:w="696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10102020010000110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Налог на доходы физических лиц с дох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дов, полученных от осуществления де</w:t>
            </w:r>
            <w:r w:rsidRPr="00F31EA9">
              <w:rPr>
                <w:rFonts w:ascii="Times New Roman" w:hAnsi="Times New Roman" w:cs="Times New Roman"/>
              </w:rPr>
              <w:t>я</w:t>
            </w:r>
            <w:r w:rsidRPr="00F31EA9">
              <w:rPr>
                <w:rFonts w:ascii="Times New Roman" w:hAnsi="Times New Roman" w:cs="Times New Roman"/>
              </w:rPr>
              <w:t>тельности физическими лицами, зарегис</w:t>
            </w:r>
            <w:r w:rsidRPr="00F31EA9">
              <w:rPr>
                <w:rFonts w:ascii="Times New Roman" w:hAnsi="Times New Roman" w:cs="Times New Roman"/>
              </w:rPr>
              <w:t>т</w:t>
            </w:r>
            <w:r w:rsidRPr="00F31EA9">
              <w:rPr>
                <w:rFonts w:ascii="Times New Roman" w:hAnsi="Times New Roman" w:cs="Times New Roman"/>
              </w:rPr>
              <w:t>рированными в качестве индивидуальных предпринимателей, нотариусов, зан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мающихся частной практикой, адвокатов, учредивших адвокатские кабинеты и др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>гих лиц, занимающихся частной практ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кой в соответствии со статьей 227 Налог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вого кодекса Российской Федерации</w:t>
            </w:r>
          </w:p>
        </w:tc>
      </w:tr>
      <w:tr w:rsidR="004740DF" w:rsidRPr="00F31EA9" w:rsidTr="0031003D">
        <w:trPr>
          <w:gridAfter w:val="1"/>
          <w:wAfter w:w="696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10102030010000110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Налог на доходы физических лиц с дох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lastRenderedPageBreak/>
              <w:t>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740DF" w:rsidRPr="00F31EA9" w:rsidTr="0031003D">
        <w:trPr>
          <w:gridAfter w:val="1"/>
          <w:wAfter w:w="696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10503010010000110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</w:tr>
      <w:tr w:rsidR="004740DF" w:rsidRPr="00F31EA9" w:rsidTr="0031003D">
        <w:trPr>
          <w:gridAfter w:val="1"/>
          <w:wAfter w:w="6964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10601030101000110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</w:t>
            </w:r>
            <w:r w:rsidRPr="00F31EA9">
              <w:rPr>
                <w:rFonts w:ascii="Times New Roman" w:hAnsi="Times New Roman" w:cs="Times New Roman"/>
              </w:rPr>
              <w:t>н</w:t>
            </w:r>
            <w:r w:rsidRPr="00F31EA9">
              <w:rPr>
                <w:rFonts w:ascii="Times New Roman" w:hAnsi="Times New Roman" w:cs="Times New Roman"/>
              </w:rPr>
              <w:t>ным в границах поселений</w:t>
            </w:r>
          </w:p>
        </w:tc>
      </w:tr>
      <w:tr w:rsidR="004740DF" w:rsidRPr="00F31EA9" w:rsidTr="0031003D">
        <w:trPr>
          <w:gridAfter w:val="1"/>
          <w:wAfter w:w="6964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10601030104000110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</w:t>
            </w:r>
            <w:r w:rsidRPr="00F31EA9">
              <w:rPr>
                <w:rFonts w:ascii="Times New Roman" w:hAnsi="Times New Roman" w:cs="Times New Roman"/>
              </w:rPr>
              <w:t>н</w:t>
            </w:r>
            <w:r w:rsidRPr="00F31EA9">
              <w:rPr>
                <w:rFonts w:ascii="Times New Roman" w:hAnsi="Times New Roman" w:cs="Times New Roman"/>
              </w:rPr>
              <w:t>ным в границах поселений</w:t>
            </w:r>
          </w:p>
        </w:tc>
      </w:tr>
      <w:tr w:rsidR="004740DF" w:rsidRPr="00F31EA9" w:rsidTr="0031003D">
        <w:trPr>
          <w:gridAfter w:val="1"/>
          <w:wAfter w:w="6964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10606013101000110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</w:t>
            </w:r>
            <w:r w:rsidRPr="00F31EA9">
              <w:rPr>
                <w:rFonts w:ascii="Times New Roman" w:hAnsi="Times New Roman" w:cs="Times New Roman"/>
              </w:rPr>
              <w:t>к</w:t>
            </w:r>
            <w:r w:rsidRPr="00F31EA9">
              <w:rPr>
                <w:rFonts w:ascii="Times New Roman" w:hAnsi="Times New Roman" w:cs="Times New Roman"/>
              </w:rPr>
              <w:t>том 1пункта 1 статьи 394 Налогового к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декса Российской Федерации и применя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мым к объектам налогообложения</w:t>
            </w:r>
            <w:proofErr w:type="gramStart"/>
            <w:r w:rsidRPr="00F31EA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1EA9">
              <w:rPr>
                <w:rFonts w:ascii="Times New Roman" w:hAnsi="Times New Roman" w:cs="Times New Roman"/>
              </w:rPr>
              <w:t>расположенным в границах поселений.</w:t>
            </w:r>
          </w:p>
        </w:tc>
      </w:tr>
      <w:tr w:rsidR="004740DF" w:rsidRPr="00F31EA9" w:rsidTr="0031003D">
        <w:trPr>
          <w:gridAfter w:val="1"/>
          <w:wAfter w:w="6964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10606013102000110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</w:t>
            </w:r>
            <w:r w:rsidRPr="00F31EA9">
              <w:rPr>
                <w:rFonts w:ascii="Times New Roman" w:hAnsi="Times New Roman" w:cs="Times New Roman"/>
              </w:rPr>
              <w:t>к</w:t>
            </w:r>
            <w:r w:rsidRPr="00F31EA9">
              <w:rPr>
                <w:rFonts w:ascii="Times New Roman" w:hAnsi="Times New Roman" w:cs="Times New Roman"/>
              </w:rPr>
              <w:t>том 1пункта 1 статьи 394 Налогового к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декса Российской Федерации и применя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мым к объектам налогообложения, расп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ложенным в границах поселений.</w:t>
            </w:r>
          </w:p>
        </w:tc>
      </w:tr>
      <w:tr w:rsidR="004740DF" w:rsidRPr="00F31EA9" w:rsidTr="0031003D">
        <w:trPr>
          <w:gridAfter w:val="1"/>
          <w:wAfter w:w="6964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10606013103000110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</w:t>
            </w:r>
            <w:r w:rsidRPr="00F31EA9">
              <w:rPr>
                <w:rFonts w:ascii="Times New Roman" w:hAnsi="Times New Roman" w:cs="Times New Roman"/>
              </w:rPr>
              <w:t>к</w:t>
            </w:r>
            <w:r w:rsidRPr="00F31EA9">
              <w:rPr>
                <w:rFonts w:ascii="Times New Roman" w:hAnsi="Times New Roman" w:cs="Times New Roman"/>
              </w:rPr>
              <w:t>том 1пункта 1 статьи 394 Налогового к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декса Российской Федерации и применя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мым к объектам налогообложения, расп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ложенным в границах поселений.</w:t>
            </w:r>
          </w:p>
        </w:tc>
      </w:tr>
      <w:tr w:rsidR="004740DF" w:rsidRPr="00F31EA9" w:rsidTr="0031003D">
        <w:trPr>
          <w:gridAfter w:val="1"/>
          <w:wAfter w:w="6964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10606013104000110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</w:t>
            </w:r>
            <w:r w:rsidRPr="00F31EA9">
              <w:rPr>
                <w:rFonts w:ascii="Times New Roman" w:hAnsi="Times New Roman" w:cs="Times New Roman"/>
              </w:rPr>
              <w:t>к</w:t>
            </w:r>
            <w:r w:rsidRPr="00F31EA9">
              <w:rPr>
                <w:rFonts w:ascii="Times New Roman" w:hAnsi="Times New Roman" w:cs="Times New Roman"/>
              </w:rPr>
              <w:t>том 1пункта 1 статьи 394 Налогового к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декса Российской Федерации и применя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мым к объектам налогообложения, расп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ложенным в границах поселений.</w:t>
            </w:r>
          </w:p>
        </w:tc>
      </w:tr>
      <w:tr w:rsidR="004740DF" w:rsidRPr="00F31EA9" w:rsidTr="0031003D">
        <w:trPr>
          <w:gridAfter w:val="1"/>
          <w:wAfter w:w="6964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10606023101000110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</w:t>
            </w:r>
            <w:r w:rsidRPr="00F31EA9">
              <w:rPr>
                <w:rFonts w:ascii="Times New Roman" w:hAnsi="Times New Roman" w:cs="Times New Roman"/>
              </w:rPr>
              <w:t>к</w:t>
            </w:r>
            <w:r w:rsidRPr="00F31EA9">
              <w:rPr>
                <w:rFonts w:ascii="Times New Roman" w:hAnsi="Times New Roman" w:cs="Times New Roman"/>
              </w:rPr>
              <w:t>том 1пункта 1 статьи 394 Налогового к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декса Российской Федерации и применя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мым к объектам налогообложения, расп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ложенным в границах поселений.</w:t>
            </w:r>
          </w:p>
        </w:tc>
      </w:tr>
      <w:tr w:rsidR="004740DF" w:rsidRPr="00F31EA9" w:rsidTr="0031003D">
        <w:trPr>
          <w:gridAfter w:val="1"/>
          <w:wAfter w:w="6964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10606023102000110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</w:t>
            </w:r>
            <w:r w:rsidRPr="00F31EA9">
              <w:rPr>
                <w:rFonts w:ascii="Times New Roman" w:hAnsi="Times New Roman" w:cs="Times New Roman"/>
              </w:rPr>
              <w:t>к</w:t>
            </w:r>
            <w:r w:rsidRPr="00F31EA9">
              <w:rPr>
                <w:rFonts w:ascii="Times New Roman" w:hAnsi="Times New Roman" w:cs="Times New Roman"/>
              </w:rPr>
              <w:t>том 1пункта 1 статьи 394 Налогового к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декса Российской Федерации и применя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мым к объектам налогообложения, расп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ложенным в границах поселений.</w:t>
            </w:r>
          </w:p>
        </w:tc>
      </w:tr>
      <w:tr w:rsidR="004740DF" w:rsidRPr="00F31EA9" w:rsidTr="0031003D">
        <w:trPr>
          <w:gridAfter w:val="1"/>
          <w:wAfter w:w="6964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10904053100000110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Земельный налог по обязательствам, во</w:t>
            </w:r>
            <w:r w:rsidRPr="00F31EA9">
              <w:rPr>
                <w:rFonts w:ascii="Times New Roman" w:hAnsi="Times New Roman" w:cs="Times New Roman"/>
              </w:rPr>
              <w:t>з</w:t>
            </w:r>
            <w:r w:rsidRPr="00F31EA9">
              <w:rPr>
                <w:rFonts w:ascii="Times New Roman" w:hAnsi="Times New Roman" w:cs="Times New Roman"/>
              </w:rPr>
              <w:t>никшим до 01.01.2006г, мобилизуемый на территориях поселений</w:t>
            </w:r>
          </w:p>
        </w:tc>
      </w:tr>
      <w:tr w:rsidR="004740DF" w:rsidRPr="00F31EA9" w:rsidTr="0031003D">
        <w:trPr>
          <w:gridAfter w:val="1"/>
          <w:wAfter w:w="6964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 xml:space="preserve">Администрация  </w:t>
            </w:r>
            <w:proofErr w:type="spellStart"/>
            <w:r w:rsidRPr="00F31EA9">
              <w:rPr>
                <w:rFonts w:ascii="Times New Roman" w:hAnsi="Times New Roman" w:cs="Times New Roman"/>
                <w:b/>
                <w:bCs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  <w:b/>
                <w:bCs/>
              </w:rPr>
              <w:t xml:space="preserve"> района</w:t>
            </w:r>
          </w:p>
        </w:tc>
      </w:tr>
      <w:tr w:rsidR="004740DF" w:rsidRPr="00F31EA9" w:rsidTr="0031003D">
        <w:trPr>
          <w:gridAfter w:val="1"/>
          <w:wAfter w:w="6964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11105013100000120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</w:t>
            </w:r>
            <w:r w:rsidRPr="00F31EA9">
              <w:rPr>
                <w:rFonts w:ascii="Times New Roman" w:hAnsi="Times New Roman" w:cs="Times New Roman"/>
              </w:rPr>
              <w:t>т</w:t>
            </w:r>
            <w:r w:rsidRPr="00F31EA9">
              <w:rPr>
                <w:rFonts w:ascii="Times New Roman" w:hAnsi="Times New Roman" w:cs="Times New Roman"/>
              </w:rPr>
              <w:t>венная собственность на которые не ра</w:t>
            </w:r>
            <w:r w:rsidRPr="00F31EA9">
              <w:rPr>
                <w:rFonts w:ascii="Times New Roman" w:hAnsi="Times New Roman" w:cs="Times New Roman"/>
              </w:rPr>
              <w:t>з</w:t>
            </w:r>
            <w:r w:rsidRPr="00F31EA9">
              <w:rPr>
                <w:rFonts w:ascii="Times New Roman" w:hAnsi="Times New Roman" w:cs="Times New Roman"/>
              </w:rPr>
              <w:t>граничена и которые расположены в гр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740DF" w:rsidRPr="00F31EA9" w:rsidTr="0031003D">
        <w:trPr>
          <w:gridAfter w:val="1"/>
          <w:wAfter w:w="6964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11406013100000430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рые не разграничена и которые распол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жены в границах поселений</w:t>
            </w:r>
          </w:p>
        </w:tc>
      </w:tr>
      <w:tr w:rsidR="004740DF" w:rsidRPr="00F31EA9" w:rsidTr="0031003D">
        <w:trPr>
          <w:gridAfter w:val="1"/>
          <w:wAfter w:w="6964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F31EA9">
              <w:rPr>
                <w:rFonts w:ascii="Times New Roman" w:hAnsi="Times New Roman" w:cs="Times New Roman"/>
                <w:b/>
                <w:bCs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  <w:b/>
                <w:bCs/>
              </w:rPr>
              <w:t xml:space="preserve"> сельс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вета</w:t>
            </w:r>
          </w:p>
        </w:tc>
      </w:tr>
      <w:tr w:rsidR="004740DF" w:rsidRPr="00F31EA9" w:rsidTr="0031003D">
        <w:trPr>
          <w:gridAfter w:val="1"/>
          <w:wAfter w:w="6964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10804020011000110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740DF" w:rsidRPr="00F31EA9" w:rsidTr="0031003D">
        <w:trPr>
          <w:gridAfter w:val="1"/>
          <w:wAfter w:w="6964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lastRenderedPageBreak/>
              <w:t>197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11105035100000120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Доходы от сдачи в аренду имущества, н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ходящегося в оперативном управлении органов управления поселений и созда</w:t>
            </w:r>
            <w:r w:rsidRPr="00F31EA9">
              <w:rPr>
                <w:rFonts w:ascii="Times New Roman" w:hAnsi="Times New Roman" w:cs="Times New Roman"/>
              </w:rPr>
              <w:t>н</w:t>
            </w:r>
            <w:r w:rsidRPr="00F31EA9">
              <w:rPr>
                <w:rFonts w:ascii="Times New Roman" w:hAnsi="Times New Roman" w:cs="Times New Roman"/>
              </w:rPr>
              <w:t>ных ими учреждений (за исключением имущества муниципальных бюджетных и  автономных учреждений)</w:t>
            </w:r>
          </w:p>
        </w:tc>
      </w:tr>
      <w:tr w:rsidR="004740DF" w:rsidRPr="00F31EA9" w:rsidTr="0031003D">
        <w:trPr>
          <w:gridAfter w:val="1"/>
          <w:wAfter w:w="6964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11301995100000130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Прочие доходы  от оказания  платных  услуг (работ)  получателями  средств бюджетов поселений </w:t>
            </w:r>
          </w:p>
        </w:tc>
      </w:tr>
      <w:tr w:rsidR="004740DF" w:rsidRPr="00F31EA9" w:rsidTr="0031003D">
        <w:trPr>
          <w:gridAfter w:val="1"/>
          <w:wAfter w:w="6964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11402050100000410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Доходы от реализации имущества, нах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дящегося в собственности поселений (за исключением имущества муниципальных бюджетных и автономных учреждений, а также имущества муниципальных унита</w:t>
            </w:r>
            <w:r w:rsidRPr="00F31EA9">
              <w:rPr>
                <w:rFonts w:ascii="Times New Roman" w:hAnsi="Times New Roman" w:cs="Times New Roman"/>
              </w:rPr>
              <w:t>р</w:t>
            </w:r>
            <w:r w:rsidRPr="00F31EA9">
              <w:rPr>
                <w:rFonts w:ascii="Times New Roman" w:hAnsi="Times New Roman" w:cs="Times New Roman"/>
              </w:rPr>
              <w:t>ных предприятий, в том числе казенных), в части реализации основных средств по указанному имуществу</w:t>
            </w:r>
          </w:p>
        </w:tc>
      </w:tr>
      <w:tr w:rsidR="004740DF" w:rsidRPr="00F31EA9" w:rsidTr="0031003D">
        <w:trPr>
          <w:gridAfter w:val="1"/>
          <w:wAfter w:w="6964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11402052100000410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Доходы от реализации имущества, нах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дящегося в оперативном управлении у</w:t>
            </w:r>
            <w:r w:rsidRPr="00F31EA9">
              <w:rPr>
                <w:rFonts w:ascii="Times New Roman" w:hAnsi="Times New Roman" w:cs="Times New Roman"/>
              </w:rPr>
              <w:t>ч</w:t>
            </w:r>
            <w:r w:rsidRPr="00F31EA9">
              <w:rPr>
                <w:rFonts w:ascii="Times New Roman" w:hAnsi="Times New Roman" w:cs="Times New Roman"/>
              </w:rPr>
              <w:t>реждений, находящихся в ведении орг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нов управления поселений (за исключен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ем имущества муниципальных бюдже</w:t>
            </w:r>
            <w:r w:rsidRPr="00F31EA9">
              <w:rPr>
                <w:rFonts w:ascii="Times New Roman" w:hAnsi="Times New Roman" w:cs="Times New Roman"/>
              </w:rPr>
              <w:t>т</w:t>
            </w:r>
            <w:r w:rsidRPr="00F31EA9">
              <w:rPr>
                <w:rFonts w:ascii="Times New Roman" w:hAnsi="Times New Roman" w:cs="Times New Roman"/>
              </w:rPr>
              <w:t>ных и автономных учреждений), в части реализации основных средств по указа</w:t>
            </w:r>
            <w:r w:rsidRPr="00F31EA9">
              <w:rPr>
                <w:rFonts w:ascii="Times New Roman" w:hAnsi="Times New Roman" w:cs="Times New Roman"/>
              </w:rPr>
              <w:t>н</w:t>
            </w:r>
            <w:r w:rsidRPr="00F31EA9">
              <w:rPr>
                <w:rFonts w:ascii="Times New Roman" w:hAnsi="Times New Roman" w:cs="Times New Roman"/>
              </w:rPr>
              <w:t>ному имуществу</w:t>
            </w:r>
          </w:p>
        </w:tc>
      </w:tr>
      <w:tr w:rsidR="004740DF" w:rsidRPr="00F31EA9" w:rsidTr="0031003D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11402050100000440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Доходы от реализации имущества, нах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дящегося в собственности поселений (за исключением имущества муниципальных бюджетных и автономных учреждений, а также имущества муниципальных унита</w:t>
            </w:r>
            <w:r w:rsidRPr="00F31EA9">
              <w:rPr>
                <w:rFonts w:ascii="Times New Roman" w:hAnsi="Times New Roman" w:cs="Times New Roman"/>
              </w:rPr>
              <w:t>р</w:t>
            </w:r>
            <w:r w:rsidRPr="00F31EA9">
              <w:rPr>
                <w:rFonts w:ascii="Times New Roman" w:hAnsi="Times New Roman" w:cs="Times New Roman"/>
              </w:rPr>
              <w:t>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0DF" w:rsidRPr="00F31EA9" w:rsidTr="0031003D">
        <w:trPr>
          <w:gridAfter w:val="1"/>
          <w:wAfter w:w="6964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lastRenderedPageBreak/>
              <w:t>197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11402052100000440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Доходы от реализации имущества, нах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дящегося в оперативном управлении у</w:t>
            </w:r>
            <w:r w:rsidRPr="00F31EA9">
              <w:rPr>
                <w:rFonts w:ascii="Times New Roman" w:hAnsi="Times New Roman" w:cs="Times New Roman"/>
              </w:rPr>
              <w:t>ч</w:t>
            </w:r>
            <w:r w:rsidRPr="00F31EA9">
              <w:rPr>
                <w:rFonts w:ascii="Times New Roman" w:hAnsi="Times New Roman" w:cs="Times New Roman"/>
              </w:rPr>
              <w:t>реждений, находящихся в ведении орг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нов управления поселений (за исключен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ем имущества муниципальных бюдже</w:t>
            </w:r>
            <w:r w:rsidRPr="00F31EA9">
              <w:rPr>
                <w:rFonts w:ascii="Times New Roman" w:hAnsi="Times New Roman" w:cs="Times New Roman"/>
              </w:rPr>
              <w:t>т</w:t>
            </w:r>
            <w:r w:rsidRPr="00F31EA9">
              <w:rPr>
                <w:rFonts w:ascii="Times New Roman" w:hAnsi="Times New Roman" w:cs="Times New Roman"/>
              </w:rPr>
              <w:t>ных и автономных учреждений), в части реализации материальных запасов по ук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занному имуществу</w:t>
            </w:r>
          </w:p>
        </w:tc>
      </w:tr>
      <w:tr w:rsidR="004740DF" w:rsidRPr="00F31EA9" w:rsidTr="0031003D">
        <w:trPr>
          <w:gridAfter w:val="1"/>
          <w:wAfter w:w="6964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11690050100000140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Прочие поступления  от денежных вз</w:t>
            </w:r>
            <w:r w:rsidRPr="00F31EA9">
              <w:rPr>
                <w:rFonts w:ascii="Times New Roman" w:hAnsi="Times New Roman" w:cs="Times New Roman"/>
              </w:rPr>
              <w:t>ы</w:t>
            </w:r>
            <w:r w:rsidRPr="00F31EA9">
              <w:rPr>
                <w:rFonts w:ascii="Times New Roman" w:hAnsi="Times New Roman" w:cs="Times New Roman"/>
              </w:rPr>
              <w:t>сканий (штрафов) и иных сумм в возм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щение ущерба, зачисляемые в бюджеты поселений</w:t>
            </w:r>
          </w:p>
        </w:tc>
      </w:tr>
      <w:tr w:rsidR="004740DF" w:rsidRPr="00F31EA9" w:rsidTr="0031003D">
        <w:trPr>
          <w:gridAfter w:val="1"/>
          <w:wAfter w:w="6964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11705050100000180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</w:tr>
      <w:tr w:rsidR="004740DF" w:rsidRPr="00F31EA9" w:rsidTr="0031003D">
        <w:trPr>
          <w:gridAfter w:val="1"/>
          <w:wAfter w:w="6964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11701050100000180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</w:tr>
      <w:tr w:rsidR="004740DF" w:rsidRPr="00F31EA9" w:rsidTr="0031003D">
        <w:trPr>
          <w:gridAfter w:val="1"/>
          <w:wAfter w:w="6964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20805000100000180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</w:t>
            </w:r>
            <w:r w:rsidRPr="00F31EA9">
              <w:rPr>
                <w:rFonts w:ascii="Times New Roman" w:hAnsi="Times New Roman" w:cs="Times New Roman"/>
              </w:rPr>
              <w:t>в</w:t>
            </w:r>
            <w:r w:rsidRPr="00F31EA9">
              <w:rPr>
                <w:rFonts w:ascii="Times New Roman" w:hAnsi="Times New Roman" w:cs="Times New Roman"/>
              </w:rPr>
              <w:t>ление такого  возврата и процентов, н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 xml:space="preserve">численных на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излищне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взысканные суммы</w:t>
            </w:r>
          </w:p>
        </w:tc>
      </w:tr>
    </w:tbl>
    <w:p w:rsidR="004740DF" w:rsidRPr="00F31EA9" w:rsidRDefault="004740DF" w:rsidP="00F31EA9">
      <w:pPr>
        <w:pStyle w:val="31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31EA9">
        <w:rPr>
          <w:rFonts w:ascii="Times New Roman" w:hAnsi="Times New Roman" w:cs="Times New Roman"/>
          <w:sz w:val="22"/>
          <w:szCs w:val="22"/>
        </w:rPr>
        <w:br w:type="textWrapping" w:clear="all"/>
      </w:r>
    </w:p>
    <w:tbl>
      <w:tblPr>
        <w:tblW w:w="7371" w:type="dxa"/>
        <w:tblInd w:w="15" w:type="dxa"/>
        <w:tblCellMar>
          <w:left w:w="0" w:type="dxa"/>
          <w:right w:w="0" w:type="dxa"/>
        </w:tblCellMar>
        <w:tblLook w:val="0000"/>
      </w:tblPr>
      <w:tblGrid>
        <w:gridCol w:w="7371"/>
      </w:tblGrid>
      <w:tr w:rsidR="004740DF" w:rsidRPr="00F31EA9" w:rsidTr="0031003D">
        <w:trPr>
          <w:trHeight w:val="102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Примечание:* Администрирование поступлений по всем подстатьям и по</w:t>
            </w:r>
            <w:r w:rsidRPr="00F31EA9">
              <w:rPr>
                <w:rFonts w:ascii="Times New Roman" w:hAnsi="Times New Roman" w:cs="Times New Roman"/>
              </w:rPr>
              <w:t>д</w:t>
            </w:r>
            <w:r w:rsidRPr="00F31EA9">
              <w:rPr>
                <w:rFonts w:ascii="Times New Roman" w:hAnsi="Times New Roman" w:cs="Times New Roman"/>
              </w:rPr>
              <w:t>видам соответствующей статьи</w:t>
            </w:r>
          </w:p>
        </w:tc>
      </w:tr>
      <w:tr w:rsidR="004740DF" w:rsidRPr="00F31EA9" w:rsidTr="0031003D">
        <w:trPr>
          <w:trHeight w:val="209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осуществляется главным администратором, указанным в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группировочном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коде бюджетной классификации</w:t>
            </w:r>
          </w:p>
        </w:tc>
      </w:tr>
    </w:tbl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lastRenderedPageBreak/>
        <w:t>Таблица № 2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Перечень главных администраторов безвозмездных поступлений   </w:t>
      </w:r>
    </w:p>
    <w:tbl>
      <w:tblPr>
        <w:tblpPr w:leftFromText="180" w:rightFromText="180" w:vertAnchor="text" w:tblpX="-34" w:tblpY="1"/>
        <w:tblOverlap w:val="never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4"/>
        <w:gridCol w:w="2268"/>
        <w:gridCol w:w="3827"/>
      </w:tblGrid>
      <w:tr w:rsidR="004740DF" w:rsidRPr="00F31EA9" w:rsidTr="0031003D">
        <w:trPr>
          <w:cantSplit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Наименование   администратора д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 xml:space="preserve">ходов бюджета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вета</w:t>
            </w:r>
          </w:p>
        </w:tc>
      </w:tr>
      <w:tr w:rsidR="004740DF" w:rsidRPr="00F31EA9" w:rsidTr="0031003D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Админис</w:t>
            </w:r>
            <w:r w:rsidRPr="00F31EA9">
              <w:rPr>
                <w:rFonts w:ascii="Times New Roman" w:hAnsi="Times New Roman" w:cs="Times New Roman"/>
              </w:rPr>
              <w:t>т</w:t>
            </w:r>
            <w:r w:rsidRPr="00F31EA9">
              <w:rPr>
                <w:rFonts w:ascii="Times New Roman" w:hAnsi="Times New Roman" w:cs="Times New Roman"/>
              </w:rPr>
              <w:t>ратор дох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Доходы местного бюджета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0DF" w:rsidRPr="00F31EA9" w:rsidTr="0031003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0DF" w:rsidRPr="00F31EA9" w:rsidTr="0031003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20201001100000151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Дотации бюджетов поселений на в</w:t>
            </w:r>
            <w:r w:rsidRPr="00F31EA9">
              <w:rPr>
                <w:rFonts w:ascii="Times New Roman" w:hAnsi="Times New Roman" w:cs="Times New Roman"/>
              </w:rPr>
              <w:t>ы</w:t>
            </w:r>
            <w:r w:rsidRPr="00F31EA9">
              <w:rPr>
                <w:rFonts w:ascii="Times New Roman" w:hAnsi="Times New Roman" w:cs="Times New Roman"/>
              </w:rPr>
              <w:t>равнивание бюджетной обеспеченн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сти</w:t>
            </w:r>
          </w:p>
        </w:tc>
      </w:tr>
      <w:tr w:rsidR="004740DF" w:rsidRPr="00F31EA9" w:rsidTr="0031003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20201003100000151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Дотации бюджетам поселений на поддержку мер по обеспечению сб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лансированности бюджетов</w:t>
            </w:r>
          </w:p>
        </w:tc>
      </w:tr>
      <w:tr w:rsidR="004740DF" w:rsidRPr="00F31EA9" w:rsidTr="0031003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20202089100002151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Субсидии бюджетам поселений на обеспечение мероприятий по перес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лению граждан из аварийного ж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лищного фонда за счет средств бю</w:t>
            </w:r>
            <w:r w:rsidRPr="00F31EA9">
              <w:rPr>
                <w:rFonts w:ascii="Times New Roman" w:hAnsi="Times New Roman" w:cs="Times New Roman"/>
              </w:rPr>
              <w:t>д</w:t>
            </w:r>
            <w:r w:rsidRPr="00F31EA9">
              <w:rPr>
                <w:rFonts w:ascii="Times New Roman" w:hAnsi="Times New Roman" w:cs="Times New Roman"/>
              </w:rPr>
              <w:t>жетов</w:t>
            </w:r>
          </w:p>
        </w:tc>
      </w:tr>
      <w:tr w:rsidR="004740DF" w:rsidRPr="00F31EA9" w:rsidTr="0031003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20202216100000151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Субсидии бюджетам поселений на осуществление дорожной деятельн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сти в отношении автомобильных д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рог общего пользования, а также к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питального ремонта  и ремонта дв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ровых территорий многоквартирных домов</w:t>
            </w:r>
            <w:proofErr w:type="gramStart"/>
            <w:r w:rsidRPr="00F31EA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1EA9">
              <w:rPr>
                <w:rFonts w:ascii="Times New Roman" w:hAnsi="Times New Roman" w:cs="Times New Roman"/>
              </w:rPr>
              <w:t>проездов к дворовым террит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риям многоквартирных домов нас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ленных пунктов</w:t>
            </w:r>
          </w:p>
        </w:tc>
      </w:tr>
      <w:tr w:rsidR="004740DF" w:rsidRPr="00F31EA9" w:rsidTr="0031003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20202041100000151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Субсидии бюджетам  поселений на строительство, модернизацию, р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монт и содержание автомобильных дорог общего пользования, в том чи</w:t>
            </w:r>
            <w:r w:rsidRPr="00F31EA9">
              <w:rPr>
                <w:rFonts w:ascii="Times New Roman" w:hAnsi="Times New Roman" w:cs="Times New Roman"/>
                <w:color w:val="000000"/>
              </w:rPr>
              <w:t>с</w:t>
            </w:r>
            <w:r w:rsidRPr="00F31EA9">
              <w:rPr>
                <w:rFonts w:ascii="Times New Roman" w:hAnsi="Times New Roman" w:cs="Times New Roman"/>
                <w:color w:val="000000"/>
              </w:rPr>
              <w:t>ле дорог в поселениях (за исключен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>ем автомобильных дорог федеральн</w:t>
            </w:r>
            <w:r w:rsidRPr="00F31EA9">
              <w:rPr>
                <w:rFonts w:ascii="Times New Roman" w:hAnsi="Times New Roman" w:cs="Times New Roman"/>
                <w:color w:val="000000"/>
              </w:rPr>
              <w:t>о</w:t>
            </w:r>
            <w:r w:rsidRPr="00F31EA9">
              <w:rPr>
                <w:rFonts w:ascii="Times New Roman" w:hAnsi="Times New Roman" w:cs="Times New Roman"/>
                <w:color w:val="000000"/>
              </w:rPr>
              <w:t>го значения)</w:t>
            </w:r>
          </w:p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0DF" w:rsidRPr="00F31EA9" w:rsidTr="0031003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20202077100000151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Субсидии бюджетам поселений на </w:t>
            </w:r>
            <w:proofErr w:type="spellStart"/>
            <w:r w:rsidRPr="00F31EA9">
              <w:rPr>
                <w:rFonts w:ascii="Times New Roman" w:hAnsi="Times New Roman" w:cs="Times New Roman"/>
              </w:rPr>
              <w:lastRenderedPageBreak/>
              <w:t>софинансирование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 капитальных вложений в объекты муниципальной собственности</w:t>
            </w:r>
          </w:p>
        </w:tc>
      </w:tr>
      <w:tr w:rsidR="004740DF" w:rsidRPr="00F31EA9" w:rsidTr="0031003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lastRenderedPageBreak/>
              <w:t>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20204012100000151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Межбюджетные трансферты, перед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ваемые бюджетам поселений для компенсации дополнительных расх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дов, возникших в результате реш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ний, принятых органами власти др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>гого уровня</w:t>
            </w:r>
          </w:p>
        </w:tc>
      </w:tr>
      <w:tr w:rsidR="004740DF" w:rsidRPr="00F31EA9" w:rsidTr="0031003D">
        <w:trPr>
          <w:trHeight w:val="6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20203024100000151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Субвенции бюджетам поселений на выполнение передаваемых полном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чий субъектов Российской Федерации</w:t>
            </w:r>
          </w:p>
        </w:tc>
      </w:tr>
      <w:tr w:rsidR="004740DF" w:rsidRPr="00F31EA9" w:rsidTr="0031003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20203015100000151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>ют военные комиссариаты</w:t>
            </w:r>
          </w:p>
        </w:tc>
      </w:tr>
      <w:tr w:rsidR="004740DF" w:rsidRPr="00F31EA9" w:rsidTr="0031003D">
        <w:trPr>
          <w:trHeight w:val="3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20202999100000151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Субсидии бюджетам поселений</w:t>
            </w:r>
          </w:p>
        </w:tc>
      </w:tr>
      <w:tr w:rsidR="004740DF" w:rsidRPr="00F31EA9" w:rsidTr="0031003D">
        <w:trPr>
          <w:trHeight w:val="4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20203999100000151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Прочие субвенции бюджетам посел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ний</w:t>
            </w:r>
          </w:p>
        </w:tc>
      </w:tr>
      <w:tr w:rsidR="004740DF" w:rsidRPr="00F31EA9" w:rsidTr="0031003D">
        <w:trPr>
          <w:trHeight w:val="5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20204999100000151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Прочие межбюджетные трансферты, передаваемые  бюджетам поселений</w:t>
            </w:r>
          </w:p>
        </w:tc>
      </w:tr>
      <w:tr w:rsidR="004740DF" w:rsidRPr="00F31EA9" w:rsidTr="0031003D">
        <w:trPr>
          <w:trHeight w:val="8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20209054100000151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Прочие безвозмездные поступления в бюджеты поселений от бюджетов м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>ниципальных районов</w:t>
            </w:r>
          </w:p>
        </w:tc>
      </w:tr>
    </w:tbl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31003D" w:rsidRDefault="0031003D" w:rsidP="00F31EA9">
      <w:pPr>
        <w:spacing w:after="0" w:line="240" w:lineRule="auto"/>
        <w:rPr>
          <w:rFonts w:ascii="Times New Roman" w:hAnsi="Times New Roman" w:cs="Times New Roman"/>
        </w:rPr>
      </w:pPr>
    </w:p>
    <w:p w:rsidR="0031003D" w:rsidRDefault="0031003D" w:rsidP="00F31EA9">
      <w:pPr>
        <w:spacing w:after="0" w:line="240" w:lineRule="auto"/>
        <w:rPr>
          <w:rFonts w:ascii="Times New Roman" w:hAnsi="Times New Roman" w:cs="Times New Roman"/>
        </w:rPr>
      </w:pPr>
    </w:p>
    <w:p w:rsidR="0031003D" w:rsidRDefault="0031003D" w:rsidP="00F31EA9">
      <w:pPr>
        <w:spacing w:after="0" w:line="240" w:lineRule="auto"/>
        <w:rPr>
          <w:rFonts w:ascii="Times New Roman" w:hAnsi="Times New Roman" w:cs="Times New Roman"/>
        </w:rPr>
      </w:pPr>
    </w:p>
    <w:p w:rsidR="0031003D" w:rsidRDefault="0031003D" w:rsidP="00F31EA9">
      <w:pPr>
        <w:spacing w:after="0" w:line="240" w:lineRule="auto"/>
        <w:rPr>
          <w:rFonts w:ascii="Times New Roman" w:hAnsi="Times New Roman" w:cs="Times New Roman"/>
        </w:rPr>
      </w:pPr>
    </w:p>
    <w:p w:rsidR="0031003D" w:rsidRDefault="0031003D" w:rsidP="00F31EA9">
      <w:pPr>
        <w:spacing w:after="0" w:line="240" w:lineRule="auto"/>
        <w:rPr>
          <w:rFonts w:ascii="Times New Roman" w:hAnsi="Times New Roman" w:cs="Times New Roman"/>
        </w:rPr>
      </w:pPr>
    </w:p>
    <w:p w:rsidR="0031003D" w:rsidRDefault="0031003D" w:rsidP="00F31EA9">
      <w:pPr>
        <w:spacing w:after="0" w:line="240" w:lineRule="auto"/>
        <w:rPr>
          <w:rFonts w:ascii="Times New Roman" w:hAnsi="Times New Roman" w:cs="Times New Roman"/>
        </w:rPr>
      </w:pPr>
    </w:p>
    <w:p w:rsidR="0031003D" w:rsidRDefault="0031003D" w:rsidP="00F31EA9">
      <w:pPr>
        <w:spacing w:after="0" w:line="240" w:lineRule="auto"/>
        <w:rPr>
          <w:rFonts w:ascii="Times New Roman" w:hAnsi="Times New Roman" w:cs="Times New Roman"/>
        </w:rPr>
      </w:pPr>
    </w:p>
    <w:p w:rsidR="0031003D" w:rsidRDefault="0031003D" w:rsidP="00F31EA9">
      <w:pPr>
        <w:spacing w:after="0" w:line="240" w:lineRule="auto"/>
        <w:rPr>
          <w:rFonts w:ascii="Times New Roman" w:hAnsi="Times New Roman" w:cs="Times New Roman"/>
        </w:rPr>
      </w:pPr>
    </w:p>
    <w:p w:rsidR="0031003D" w:rsidRDefault="0031003D" w:rsidP="00F31EA9">
      <w:pPr>
        <w:spacing w:after="0" w:line="240" w:lineRule="auto"/>
        <w:rPr>
          <w:rFonts w:ascii="Times New Roman" w:hAnsi="Times New Roman" w:cs="Times New Roman"/>
        </w:rPr>
      </w:pPr>
    </w:p>
    <w:p w:rsidR="0031003D" w:rsidRDefault="0031003D" w:rsidP="00F31EA9">
      <w:pPr>
        <w:spacing w:after="0" w:line="240" w:lineRule="auto"/>
        <w:rPr>
          <w:rFonts w:ascii="Times New Roman" w:hAnsi="Times New Roman" w:cs="Times New Roman"/>
        </w:rPr>
      </w:pPr>
    </w:p>
    <w:p w:rsidR="0031003D" w:rsidRDefault="0031003D" w:rsidP="00F31EA9">
      <w:pPr>
        <w:spacing w:after="0" w:line="240" w:lineRule="auto"/>
        <w:rPr>
          <w:rFonts w:ascii="Times New Roman" w:hAnsi="Times New Roman" w:cs="Times New Roman"/>
        </w:rPr>
      </w:pPr>
    </w:p>
    <w:p w:rsidR="0031003D" w:rsidRPr="00F31EA9" w:rsidRDefault="0031003D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lastRenderedPageBreak/>
        <w:t xml:space="preserve">Приложение 2 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к решению № 3 36-й     сессии  Совета 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депутатов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от 08.10.2014г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Перечень главных администраторов источников финансирования дефицита </w:t>
      </w: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местного бюджета</w:t>
      </w: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6"/>
        <w:gridCol w:w="2354"/>
        <w:gridCol w:w="2972"/>
      </w:tblGrid>
      <w:tr w:rsidR="004740DF" w:rsidRPr="00F31EA9" w:rsidTr="000536FD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Гл</w:t>
            </w:r>
            <w:proofErr w:type="gramStart"/>
            <w:r w:rsidRPr="00F31EA9">
              <w:rPr>
                <w:rFonts w:ascii="Times New Roman" w:hAnsi="Times New Roman" w:cs="Times New Roman"/>
              </w:rPr>
              <w:t>.а</w:t>
            </w:r>
            <w:proofErr w:type="gramEnd"/>
            <w:r w:rsidRPr="00F31EA9">
              <w:rPr>
                <w:rFonts w:ascii="Times New Roman" w:hAnsi="Times New Roman" w:cs="Times New Roman"/>
              </w:rPr>
              <w:t>дминистраторы</w:t>
            </w:r>
          </w:p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источников </w:t>
            </w:r>
          </w:p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финансирования</w:t>
            </w:r>
          </w:p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дефицита бюджета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Источники финанс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рования дефицита бюджета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</w:tr>
      <w:tr w:rsidR="004740DF" w:rsidRPr="00F31EA9" w:rsidTr="000536FD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F31EA9">
              <w:rPr>
                <w:rFonts w:ascii="Times New Roman" w:hAnsi="Times New Roman" w:cs="Times New Roman"/>
              </w:rPr>
              <w:t>00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1EA9">
              <w:rPr>
                <w:rFonts w:ascii="Times New Roman" w:hAnsi="Times New Roman" w:cs="Times New Roman"/>
              </w:rPr>
              <w:t>00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Увеличение остатков средств бю</w:t>
            </w:r>
            <w:r w:rsidRPr="00F31EA9">
              <w:rPr>
                <w:rFonts w:ascii="Times New Roman" w:hAnsi="Times New Roman" w:cs="Times New Roman"/>
              </w:rPr>
              <w:t>д</w:t>
            </w:r>
            <w:r w:rsidRPr="00F31EA9">
              <w:rPr>
                <w:rFonts w:ascii="Times New Roman" w:hAnsi="Times New Roman" w:cs="Times New Roman"/>
              </w:rPr>
              <w:t>жетов</w:t>
            </w:r>
          </w:p>
        </w:tc>
      </w:tr>
      <w:tr w:rsidR="004740DF" w:rsidRPr="00F31EA9" w:rsidTr="000536FD">
        <w:trPr>
          <w:cantSplit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Увеличение прочих остатков  денежных средств бюджетов посел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ний</w:t>
            </w:r>
          </w:p>
        </w:tc>
      </w:tr>
      <w:tr w:rsidR="004740DF" w:rsidRPr="00F31EA9" w:rsidTr="000536FD">
        <w:trPr>
          <w:cantSplit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F31EA9">
              <w:rPr>
                <w:rFonts w:ascii="Times New Roman" w:hAnsi="Times New Roman" w:cs="Times New Roman"/>
              </w:rPr>
              <w:t>00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1EA9">
              <w:rPr>
                <w:rFonts w:ascii="Times New Roman" w:hAnsi="Times New Roman" w:cs="Times New Roman"/>
              </w:rPr>
              <w:t>00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0000 600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Уменьшение остатков средств бю</w:t>
            </w:r>
            <w:r w:rsidRPr="00F31EA9">
              <w:rPr>
                <w:rFonts w:ascii="Times New Roman" w:hAnsi="Times New Roman" w:cs="Times New Roman"/>
              </w:rPr>
              <w:t>д</w:t>
            </w:r>
            <w:r w:rsidRPr="00F31EA9">
              <w:rPr>
                <w:rFonts w:ascii="Times New Roman" w:hAnsi="Times New Roman" w:cs="Times New Roman"/>
              </w:rPr>
              <w:t>жетов</w:t>
            </w:r>
          </w:p>
        </w:tc>
      </w:tr>
      <w:tr w:rsidR="004740DF" w:rsidRPr="00F31EA9" w:rsidTr="000536FD">
        <w:trPr>
          <w:cantSplit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Уменьшение прочих оста</w:t>
            </w:r>
            <w:r w:rsidRPr="00F31EA9">
              <w:rPr>
                <w:rFonts w:ascii="Times New Roman" w:hAnsi="Times New Roman" w:cs="Times New Roman"/>
              </w:rPr>
              <w:t>т</w:t>
            </w:r>
            <w:r w:rsidRPr="00F31EA9">
              <w:rPr>
                <w:rFonts w:ascii="Times New Roman" w:hAnsi="Times New Roman" w:cs="Times New Roman"/>
              </w:rPr>
              <w:t>ков денежных средств бю</w:t>
            </w:r>
            <w:r w:rsidRPr="00F31EA9">
              <w:rPr>
                <w:rFonts w:ascii="Times New Roman" w:hAnsi="Times New Roman" w:cs="Times New Roman"/>
              </w:rPr>
              <w:t>д</w:t>
            </w:r>
            <w:r w:rsidRPr="00F31EA9">
              <w:rPr>
                <w:rFonts w:ascii="Times New Roman" w:hAnsi="Times New Roman" w:cs="Times New Roman"/>
              </w:rPr>
              <w:t>жетов посел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ний</w:t>
            </w:r>
          </w:p>
        </w:tc>
      </w:tr>
      <w:tr w:rsidR="004740DF" w:rsidRPr="00F31EA9" w:rsidTr="000536FD">
        <w:trPr>
          <w:cantSplit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01 06 05 01 10 0000 640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Возврат бюджетных кред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тов, предоставленных юр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дическим лицам из бюдж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тов поселений</w:t>
            </w:r>
          </w:p>
        </w:tc>
      </w:tr>
    </w:tbl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31003D" w:rsidRDefault="004740DF" w:rsidP="00F31EA9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31003D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lastRenderedPageBreak/>
        <w:t>Приложение № 3</w:t>
      </w:r>
    </w:p>
    <w:p w:rsidR="004740DF" w:rsidRPr="0031003D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1003D">
        <w:rPr>
          <w:rFonts w:ascii="Times New Roman" w:hAnsi="Times New Roman" w:cs="Times New Roman"/>
        </w:rPr>
        <w:t>к решению №3 36–</w:t>
      </w:r>
      <w:proofErr w:type="spellStart"/>
      <w:r w:rsidRPr="0031003D">
        <w:rPr>
          <w:rFonts w:ascii="Times New Roman" w:hAnsi="Times New Roman" w:cs="Times New Roman"/>
        </w:rPr>
        <w:t>й</w:t>
      </w:r>
      <w:proofErr w:type="spellEnd"/>
      <w:r w:rsidRPr="0031003D">
        <w:rPr>
          <w:rFonts w:ascii="Times New Roman" w:hAnsi="Times New Roman" w:cs="Times New Roman"/>
        </w:rPr>
        <w:t xml:space="preserve"> сессии Совета 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1003D">
        <w:rPr>
          <w:rFonts w:ascii="Times New Roman" w:hAnsi="Times New Roman" w:cs="Times New Roman"/>
        </w:rPr>
        <w:t xml:space="preserve">депутатов </w:t>
      </w:r>
      <w:proofErr w:type="spellStart"/>
      <w:r w:rsidRPr="0031003D">
        <w:rPr>
          <w:rFonts w:ascii="Times New Roman" w:hAnsi="Times New Roman" w:cs="Times New Roman"/>
        </w:rPr>
        <w:t>Решетовского</w:t>
      </w:r>
      <w:proofErr w:type="spellEnd"/>
      <w:r w:rsidRPr="0031003D">
        <w:rPr>
          <w:rFonts w:ascii="Times New Roman" w:hAnsi="Times New Roman" w:cs="Times New Roman"/>
        </w:rPr>
        <w:t xml:space="preserve"> сельсовета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от 08.10.2014г.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Таблица 1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pStyle w:val="aa"/>
        <w:spacing w:after="0" w:line="240" w:lineRule="auto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Не установленные бюджетным законодательством Российской Федерации нормативы распределения дох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>дов между бюджетами бюджетной системы Российской Федерации в части налоговых и неналоговых пост</w:t>
      </w:r>
      <w:r w:rsidRPr="00F31EA9">
        <w:rPr>
          <w:rFonts w:ascii="Times New Roman" w:hAnsi="Times New Roman" w:cs="Times New Roman"/>
        </w:rPr>
        <w:t>у</w:t>
      </w:r>
      <w:r w:rsidRPr="00F31EA9">
        <w:rPr>
          <w:rFonts w:ascii="Times New Roman" w:hAnsi="Times New Roman" w:cs="Times New Roman"/>
        </w:rPr>
        <w:t>плений</w:t>
      </w:r>
    </w:p>
    <w:p w:rsidR="004740DF" w:rsidRPr="00F31EA9" w:rsidRDefault="004740DF" w:rsidP="00F31EA9">
      <w:pPr>
        <w:pStyle w:val="aa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2"/>
        <w:gridCol w:w="2977"/>
        <w:gridCol w:w="2504"/>
        <w:gridCol w:w="1479"/>
      </w:tblGrid>
      <w:tr w:rsidR="004740DF" w:rsidRPr="00F31EA9" w:rsidTr="000536F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F31EA9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F31EA9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F31EA9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Наименование вида дох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дов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31003D" w:rsidRDefault="004740DF" w:rsidP="00F31EA9">
            <w:pPr>
              <w:pStyle w:val="2"/>
              <w:spacing w:before="0" w:line="240" w:lineRule="auto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31003D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КБК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Нормативы отчислений, %</w:t>
            </w:r>
          </w:p>
        </w:tc>
      </w:tr>
      <w:tr w:rsidR="004740DF" w:rsidRPr="00F31EA9" w:rsidTr="000536F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цами органов местного с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моуправления, уполном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ченными в соответствии с законодательными актами Российской Федерации на совершение нот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риальных действий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31003D" w:rsidRDefault="004740DF" w:rsidP="00F31EA9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31003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19710804020011000110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100</w:t>
            </w:r>
          </w:p>
        </w:tc>
      </w:tr>
      <w:tr w:rsidR="004740DF" w:rsidRPr="00F31EA9" w:rsidTr="000536F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Доходы, получаемые в виде арендной платы за земел</w:t>
            </w:r>
            <w:r w:rsidRPr="00F31EA9">
              <w:rPr>
                <w:rFonts w:ascii="Times New Roman" w:hAnsi="Times New Roman" w:cs="Times New Roman"/>
              </w:rPr>
              <w:t>ь</w:t>
            </w:r>
            <w:r w:rsidRPr="00F31EA9">
              <w:rPr>
                <w:rFonts w:ascii="Times New Roman" w:hAnsi="Times New Roman" w:cs="Times New Roman"/>
              </w:rPr>
              <w:t>ные участки, государстве</w:t>
            </w:r>
            <w:r w:rsidRPr="00F31EA9">
              <w:rPr>
                <w:rFonts w:ascii="Times New Roman" w:hAnsi="Times New Roman" w:cs="Times New Roman"/>
              </w:rPr>
              <w:t>н</w:t>
            </w:r>
            <w:r w:rsidRPr="00F31EA9">
              <w:rPr>
                <w:rFonts w:ascii="Times New Roman" w:hAnsi="Times New Roman" w:cs="Times New Roman"/>
              </w:rPr>
              <w:t>ная собственность на кот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рые не разграничена и кот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рые расположены в границах поселений, а также средства от продажи права на закл</w:t>
            </w:r>
            <w:r w:rsidRPr="00F31EA9">
              <w:rPr>
                <w:rFonts w:ascii="Times New Roman" w:hAnsi="Times New Roman" w:cs="Times New Roman"/>
              </w:rPr>
              <w:t>ю</w:t>
            </w:r>
            <w:r w:rsidRPr="00F31EA9">
              <w:rPr>
                <w:rFonts w:ascii="Times New Roman" w:hAnsi="Times New Roman" w:cs="Times New Roman"/>
              </w:rPr>
              <w:t>чение договоров аренды ук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занных земельных участков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31003D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03D">
              <w:rPr>
                <w:rFonts w:ascii="Times New Roman" w:hAnsi="Times New Roman" w:cs="Times New Roman"/>
              </w:rPr>
              <w:t>44411105013100000120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100</w:t>
            </w:r>
          </w:p>
        </w:tc>
      </w:tr>
      <w:tr w:rsidR="004740DF" w:rsidRPr="00F31EA9" w:rsidTr="000536F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ний и созданных ими учре</w:t>
            </w:r>
            <w:r w:rsidRPr="00F31EA9">
              <w:rPr>
                <w:rFonts w:ascii="Times New Roman" w:hAnsi="Times New Roman" w:cs="Times New Roman"/>
              </w:rPr>
              <w:t>ж</w:t>
            </w:r>
            <w:r w:rsidRPr="00F31EA9">
              <w:rPr>
                <w:rFonts w:ascii="Times New Roman" w:hAnsi="Times New Roman" w:cs="Times New Roman"/>
              </w:rPr>
              <w:lastRenderedPageBreak/>
              <w:t>дений (за исключением имущества муниципальных бюджетных и автономных учрежд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ний)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31003D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03D">
              <w:rPr>
                <w:rFonts w:ascii="Times New Roman" w:hAnsi="Times New Roman" w:cs="Times New Roman"/>
              </w:rPr>
              <w:lastRenderedPageBreak/>
              <w:t>19711105035100000120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100</w:t>
            </w:r>
          </w:p>
        </w:tc>
      </w:tr>
      <w:tr w:rsidR="004740DF" w:rsidRPr="00F31EA9" w:rsidTr="000536F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Прочие доходы от оказания платных услу</w:t>
            </w:r>
            <w:proofErr w:type="gramStart"/>
            <w:r w:rsidRPr="00F31EA9">
              <w:rPr>
                <w:rFonts w:ascii="Times New Roman" w:hAnsi="Times New Roman" w:cs="Times New Roman"/>
              </w:rPr>
              <w:t>г(</w:t>
            </w:r>
            <w:proofErr w:type="gramEnd"/>
            <w:r w:rsidRPr="00F31EA9">
              <w:rPr>
                <w:rFonts w:ascii="Times New Roman" w:hAnsi="Times New Roman" w:cs="Times New Roman"/>
              </w:rPr>
              <w:t>работ) пол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>чателями средств бюджетов п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 xml:space="preserve">селений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31003D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03D">
              <w:rPr>
                <w:rFonts w:ascii="Times New Roman" w:hAnsi="Times New Roman" w:cs="Times New Roman"/>
              </w:rPr>
              <w:t>19711301995100000130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100</w:t>
            </w:r>
          </w:p>
        </w:tc>
      </w:tr>
      <w:tr w:rsidR="004740DF" w:rsidRPr="00F31EA9" w:rsidTr="000536F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Доходы от реализации им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>щества, находящегося в со</w:t>
            </w:r>
            <w:r w:rsidRPr="00F31EA9">
              <w:rPr>
                <w:rFonts w:ascii="Times New Roman" w:hAnsi="Times New Roman" w:cs="Times New Roman"/>
              </w:rPr>
              <w:t>б</w:t>
            </w:r>
            <w:r w:rsidRPr="00F31EA9">
              <w:rPr>
                <w:rFonts w:ascii="Times New Roman" w:hAnsi="Times New Roman" w:cs="Times New Roman"/>
              </w:rPr>
              <w:t>ственности поселений (за исключением имущества муниципальных бюджетных и автономных учреждений, а также имущества муниц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пальных унитарных пре</w:t>
            </w:r>
            <w:r w:rsidRPr="00F31EA9">
              <w:rPr>
                <w:rFonts w:ascii="Times New Roman" w:hAnsi="Times New Roman" w:cs="Times New Roman"/>
              </w:rPr>
              <w:t>д</w:t>
            </w:r>
            <w:r w:rsidRPr="00F31EA9">
              <w:rPr>
                <w:rFonts w:ascii="Times New Roman" w:hAnsi="Times New Roman" w:cs="Times New Roman"/>
              </w:rPr>
              <w:t>приятий, в том числе казе</w:t>
            </w:r>
            <w:r w:rsidRPr="00F31EA9">
              <w:rPr>
                <w:rFonts w:ascii="Times New Roman" w:hAnsi="Times New Roman" w:cs="Times New Roman"/>
              </w:rPr>
              <w:t>н</w:t>
            </w:r>
            <w:r w:rsidRPr="00F31EA9">
              <w:rPr>
                <w:rFonts w:ascii="Times New Roman" w:hAnsi="Times New Roman" w:cs="Times New Roman"/>
              </w:rPr>
              <w:t>ных), в части реализации основных средств по указа</w:t>
            </w:r>
            <w:r w:rsidRPr="00F31EA9">
              <w:rPr>
                <w:rFonts w:ascii="Times New Roman" w:hAnsi="Times New Roman" w:cs="Times New Roman"/>
              </w:rPr>
              <w:t>н</w:t>
            </w:r>
            <w:r w:rsidRPr="00F31EA9">
              <w:rPr>
                <w:rFonts w:ascii="Times New Roman" w:hAnsi="Times New Roman" w:cs="Times New Roman"/>
              </w:rPr>
              <w:t>ному имуществу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31003D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03D">
              <w:rPr>
                <w:rFonts w:ascii="Times New Roman" w:hAnsi="Times New Roman" w:cs="Times New Roman"/>
              </w:rPr>
              <w:t>19711402050100000410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100</w:t>
            </w:r>
          </w:p>
        </w:tc>
      </w:tr>
      <w:tr w:rsidR="004740DF" w:rsidRPr="00F31EA9" w:rsidTr="000536F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Доходы от реализации им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>щества, находящегося в оп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ративном управлении учр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ждений, находящихся в в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дении органов управления поселений (за исключением имущества муниципальных бюджетных и автономных учреждений), в части реал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зации основных средств по указанному имуществу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31003D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03D">
              <w:rPr>
                <w:rFonts w:ascii="Times New Roman" w:hAnsi="Times New Roman" w:cs="Times New Roman"/>
              </w:rPr>
              <w:t>19711402052100000410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100</w:t>
            </w:r>
          </w:p>
        </w:tc>
      </w:tr>
      <w:tr w:rsidR="004740DF" w:rsidRPr="00F31EA9" w:rsidTr="000536F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Доходы от реализации им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>щества, находящегося в со</w:t>
            </w:r>
            <w:r w:rsidRPr="00F31EA9">
              <w:rPr>
                <w:rFonts w:ascii="Times New Roman" w:hAnsi="Times New Roman" w:cs="Times New Roman"/>
              </w:rPr>
              <w:t>б</w:t>
            </w:r>
            <w:r w:rsidRPr="00F31EA9">
              <w:rPr>
                <w:rFonts w:ascii="Times New Roman" w:hAnsi="Times New Roman" w:cs="Times New Roman"/>
              </w:rPr>
              <w:t>ственности поселений (за исключением имущества муниципальных бюджетных и автономных учреждений, а также имущества муниц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пальных унитарных пре</w:t>
            </w:r>
            <w:r w:rsidRPr="00F31EA9">
              <w:rPr>
                <w:rFonts w:ascii="Times New Roman" w:hAnsi="Times New Roman" w:cs="Times New Roman"/>
              </w:rPr>
              <w:t>д</w:t>
            </w:r>
            <w:r w:rsidRPr="00F31EA9">
              <w:rPr>
                <w:rFonts w:ascii="Times New Roman" w:hAnsi="Times New Roman" w:cs="Times New Roman"/>
              </w:rPr>
              <w:lastRenderedPageBreak/>
              <w:t>приятий, в том числе казе</w:t>
            </w:r>
            <w:r w:rsidRPr="00F31EA9">
              <w:rPr>
                <w:rFonts w:ascii="Times New Roman" w:hAnsi="Times New Roman" w:cs="Times New Roman"/>
              </w:rPr>
              <w:t>н</w:t>
            </w:r>
            <w:r w:rsidRPr="00F31EA9">
              <w:rPr>
                <w:rFonts w:ascii="Times New Roman" w:hAnsi="Times New Roman" w:cs="Times New Roman"/>
              </w:rPr>
              <w:t>ных), в части реализации материальных запасов по указанному имуществу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31003D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03D">
              <w:rPr>
                <w:rFonts w:ascii="Times New Roman" w:hAnsi="Times New Roman" w:cs="Times New Roman"/>
              </w:rPr>
              <w:lastRenderedPageBreak/>
              <w:t>19711402050100000440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100</w:t>
            </w:r>
          </w:p>
        </w:tc>
      </w:tr>
      <w:tr w:rsidR="004740DF" w:rsidRPr="00F31EA9" w:rsidTr="000536F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Доходы от реализации им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>щества, находящегося в оп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ративном управлении учр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ждений, находящихся в в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дении органов управления поселений (за исключением имущества муниципальных бюджетных и автономных учреждений), в части реал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зации материальных запасов по указанному имуществу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31003D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03D">
              <w:rPr>
                <w:rFonts w:ascii="Times New Roman" w:hAnsi="Times New Roman" w:cs="Times New Roman"/>
              </w:rPr>
              <w:t>19711402052100000440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100</w:t>
            </w:r>
          </w:p>
        </w:tc>
      </w:tr>
      <w:tr w:rsidR="004740DF" w:rsidRPr="00F31EA9" w:rsidTr="000536F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Доходы от продажи земел</w:t>
            </w:r>
            <w:r w:rsidRPr="00F31EA9">
              <w:rPr>
                <w:rFonts w:ascii="Times New Roman" w:hAnsi="Times New Roman" w:cs="Times New Roman"/>
              </w:rPr>
              <w:t>ь</w:t>
            </w:r>
            <w:r w:rsidRPr="00F31EA9">
              <w:rPr>
                <w:rFonts w:ascii="Times New Roman" w:hAnsi="Times New Roman" w:cs="Times New Roman"/>
              </w:rPr>
              <w:t>ных участков</w:t>
            </w:r>
            <w:proofErr w:type="gramStart"/>
            <w:r w:rsidRPr="00F31EA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1EA9">
              <w:rPr>
                <w:rFonts w:ascii="Times New Roman" w:hAnsi="Times New Roman" w:cs="Times New Roman"/>
              </w:rPr>
              <w:t>государственная собстве</w:t>
            </w:r>
            <w:r w:rsidRPr="00F31EA9">
              <w:rPr>
                <w:rFonts w:ascii="Times New Roman" w:hAnsi="Times New Roman" w:cs="Times New Roman"/>
              </w:rPr>
              <w:t>н</w:t>
            </w:r>
            <w:r w:rsidRPr="00F31EA9">
              <w:rPr>
                <w:rFonts w:ascii="Times New Roman" w:hAnsi="Times New Roman" w:cs="Times New Roman"/>
              </w:rPr>
              <w:t>ность на которые не разгр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ничена  и которые распол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жены в гран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цах поселений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31003D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03D">
              <w:rPr>
                <w:rFonts w:ascii="Times New Roman" w:hAnsi="Times New Roman" w:cs="Times New Roman"/>
              </w:rPr>
              <w:t>4441140601310000430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100</w:t>
            </w:r>
          </w:p>
        </w:tc>
      </w:tr>
      <w:tr w:rsidR="004740DF" w:rsidRPr="00F31EA9" w:rsidTr="000536F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Прочие поступления  от д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нежных взысканий (штр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фов) и иных сумм в возм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щение ущерба</w:t>
            </w:r>
            <w:proofErr w:type="gramStart"/>
            <w:r w:rsidRPr="00F31EA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1EA9">
              <w:rPr>
                <w:rFonts w:ascii="Times New Roman" w:hAnsi="Times New Roman" w:cs="Times New Roman"/>
              </w:rPr>
              <w:t>зачисляемые в бюджеты поселений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31003D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03D">
              <w:rPr>
                <w:rFonts w:ascii="Times New Roman" w:hAnsi="Times New Roman" w:cs="Times New Roman"/>
              </w:rPr>
              <w:t>19711690050100000140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100</w:t>
            </w:r>
          </w:p>
        </w:tc>
      </w:tr>
      <w:tr w:rsidR="004740DF" w:rsidRPr="00F31EA9" w:rsidTr="000536F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Прочие неналоговые доходы поселений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31003D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03D">
              <w:rPr>
                <w:rFonts w:ascii="Times New Roman" w:hAnsi="Times New Roman" w:cs="Times New Roman"/>
              </w:rPr>
              <w:t>19711705050100000180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100</w:t>
            </w:r>
          </w:p>
        </w:tc>
      </w:tr>
      <w:tr w:rsidR="004740DF" w:rsidRPr="00F31EA9" w:rsidTr="000536F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Невыясненные поступления, зачисляемые в бюджеты п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селений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31003D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03D">
              <w:rPr>
                <w:rFonts w:ascii="Times New Roman" w:hAnsi="Times New Roman" w:cs="Times New Roman"/>
              </w:rPr>
              <w:t>19711701050100000180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100</w:t>
            </w:r>
          </w:p>
        </w:tc>
      </w:tr>
      <w:tr w:rsidR="004740DF" w:rsidRPr="00F31EA9" w:rsidTr="000536F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310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Перечисления из бюджетов поселений (в бюджеты пос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лений</w:t>
            </w:r>
            <w:proofErr w:type="gramStart"/>
            <w:r w:rsidRPr="00F31EA9">
              <w:rPr>
                <w:rFonts w:ascii="Times New Roman" w:hAnsi="Times New Roman" w:cs="Times New Roman"/>
              </w:rPr>
              <w:t>)д</w:t>
            </w:r>
            <w:proofErr w:type="gramEnd"/>
            <w:r w:rsidRPr="00F31EA9">
              <w:rPr>
                <w:rFonts w:ascii="Times New Roman" w:hAnsi="Times New Roman" w:cs="Times New Roman"/>
              </w:rPr>
              <w:t xml:space="preserve">ля осуществления возврата (зачета)излишне уплаченных или  излишне  взысканных сумм налогов, сборов и иных платежей, а также сумм процентов за </w:t>
            </w:r>
            <w:r w:rsidRPr="00F31EA9">
              <w:rPr>
                <w:rFonts w:ascii="Times New Roman" w:hAnsi="Times New Roman" w:cs="Times New Roman"/>
              </w:rPr>
              <w:lastRenderedPageBreak/>
              <w:t>несвоевременное осущест</w:t>
            </w:r>
            <w:r w:rsidRPr="00F31EA9">
              <w:rPr>
                <w:rFonts w:ascii="Times New Roman" w:hAnsi="Times New Roman" w:cs="Times New Roman"/>
              </w:rPr>
              <w:t>в</w:t>
            </w:r>
            <w:r w:rsidRPr="00F31EA9">
              <w:rPr>
                <w:rFonts w:ascii="Times New Roman" w:hAnsi="Times New Roman" w:cs="Times New Roman"/>
              </w:rPr>
              <w:t>ление такого возврата и пр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 xml:space="preserve">центов, начисленных на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з</w:t>
            </w:r>
            <w:r w:rsidRPr="00F31EA9">
              <w:rPr>
                <w:rFonts w:ascii="Times New Roman" w:hAnsi="Times New Roman" w:cs="Times New Roman"/>
              </w:rPr>
              <w:t>лищне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взысканные суммы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31003D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03D">
              <w:rPr>
                <w:rFonts w:ascii="Times New Roman" w:hAnsi="Times New Roman" w:cs="Times New Roman"/>
              </w:rPr>
              <w:lastRenderedPageBreak/>
              <w:t>19720805000100000180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100</w:t>
            </w:r>
          </w:p>
        </w:tc>
      </w:tr>
    </w:tbl>
    <w:p w:rsidR="004740DF" w:rsidRPr="00F31EA9" w:rsidRDefault="004740DF" w:rsidP="0031003D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Таблица 2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Не установленные бюджетным законодательством Российской федерации нормативы распределения доходов между бюджетами системы Российской Федерации в части безвозмездных поступлений из областного бю</w:t>
      </w:r>
      <w:r w:rsidRPr="00F31EA9">
        <w:rPr>
          <w:rFonts w:ascii="Times New Roman" w:hAnsi="Times New Roman" w:cs="Times New Roman"/>
        </w:rPr>
        <w:t>д</w:t>
      </w:r>
      <w:r w:rsidRPr="00F31EA9">
        <w:rPr>
          <w:rFonts w:ascii="Times New Roman" w:hAnsi="Times New Roman" w:cs="Times New Roman"/>
        </w:rPr>
        <w:t>жета</w:t>
      </w: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4"/>
        <w:gridCol w:w="4250"/>
        <w:gridCol w:w="2508"/>
      </w:tblGrid>
      <w:tr w:rsidR="004740DF" w:rsidRPr="00F31EA9" w:rsidTr="000536FD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F31EA9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F31EA9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F31EA9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Наименование вида дохода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Норматив отчисл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е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ний, %</w:t>
            </w:r>
          </w:p>
        </w:tc>
      </w:tr>
      <w:tr w:rsidR="004740DF" w:rsidRPr="00F31EA9" w:rsidTr="000536FD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Дотации бюджетов поселений на выра</w:t>
            </w:r>
            <w:r w:rsidRPr="00F31EA9">
              <w:rPr>
                <w:rFonts w:ascii="Times New Roman" w:hAnsi="Times New Roman" w:cs="Times New Roman"/>
              </w:rPr>
              <w:t>в</w:t>
            </w:r>
            <w:r w:rsidRPr="00F31EA9">
              <w:rPr>
                <w:rFonts w:ascii="Times New Roman" w:hAnsi="Times New Roman" w:cs="Times New Roman"/>
              </w:rPr>
              <w:t>нивание бю</w:t>
            </w:r>
            <w:r w:rsidRPr="00F31EA9">
              <w:rPr>
                <w:rFonts w:ascii="Times New Roman" w:hAnsi="Times New Roman" w:cs="Times New Roman"/>
              </w:rPr>
              <w:t>д</w:t>
            </w:r>
            <w:r w:rsidRPr="00F31EA9">
              <w:rPr>
                <w:rFonts w:ascii="Times New Roman" w:hAnsi="Times New Roman" w:cs="Times New Roman"/>
              </w:rPr>
              <w:t>жетной обеспеченности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100</w:t>
            </w:r>
          </w:p>
        </w:tc>
      </w:tr>
      <w:tr w:rsidR="004740DF" w:rsidRPr="00F31EA9" w:rsidTr="000536FD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Дотации бюджетам поселений на по</w:t>
            </w:r>
            <w:r w:rsidRPr="00F31EA9">
              <w:rPr>
                <w:rFonts w:ascii="Times New Roman" w:hAnsi="Times New Roman" w:cs="Times New Roman"/>
              </w:rPr>
              <w:t>д</w:t>
            </w:r>
            <w:r w:rsidRPr="00F31EA9">
              <w:rPr>
                <w:rFonts w:ascii="Times New Roman" w:hAnsi="Times New Roman" w:cs="Times New Roman"/>
              </w:rPr>
              <w:t>держку мер по обеспечению сбалансир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ванности бюджетов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100</w:t>
            </w:r>
          </w:p>
        </w:tc>
      </w:tr>
      <w:tr w:rsidR="004740DF" w:rsidRPr="00F31EA9" w:rsidTr="000536FD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Субвенции бюджетам поселений на в</w:t>
            </w:r>
            <w:r w:rsidRPr="00F31EA9">
              <w:rPr>
                <w:rFonts w:ascii="Times New Roman" w:hAnsi="Times New Roman" w:cs="Times New Roman"/>
              </w:rPr>
              <w:t>ы</w:t>
            </w:r>
            <w:r w:rsidRPr="00F31EA9">
              <w:rPr>
                <w:rFonts w:ascii="Times New Roman" w:hAnsi="Times New Roman" w:cs="Times New Roman"/>
              </w:rPr>
              <w:t>полнение передаваемых полномочий субъектов Российской Фед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100</w:t>
            </w:r>
          </w:p>
        </w:tc>
      </w:tr>
      <w:tr w:rsidR="004740DF" w:rsidRPr="00F31EA9" w:rsidTr="000536FD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B13D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Субсидии бюджетам поселений на обе</w:t>
            </w:r>
            <w:r w:rsidRPr="00F31EA9">
              <w:rPr>
                <w:rFonts w:ascii="Times New Roman" w:hAnsi="Times New Roman" w:cs="Times New Roman"/>
              </w:rPr>
              <w:t>с</w:t>
            </w:r>
            <w:r w:rsidRPr="00F31EA9">
              <w:rPr>
                <w:rFonts w:ascii="Times New Roman" w:hAnsi="Times New Roman" w:cs="Times New Roman"/>
              </w:rPr>
              <w:t>печение мероприятий по переселению граждан из аварийного ж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лищного фонда за счет средств бюджетов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100</w:t>
            </w:r>
          </w:p>
        </w:tc>
      </w:tr>
      <w:tr w:rsidR="004740DF" w:rsidRPr="00F31EA9" w:rsidTr="000536FD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B13D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Субвенции бюджетам поселений на ос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>ществление первичного воинского учета на территориях, где о</w:t>
            </w:r>
            <w:r w:rsidRPr="00F31EA9">
              <w:rPr>
                <w:rFonts w:ascii="Times New Roman" w:hAnsi="Times New Roman" w:cs="Times New Roman"/>
              </w:rPr>
              <w:t>т</w:t>
            </w:r>
            <w:r w:rsidRPr="00F31EA9">
              <w:rPr>
                <w:rFonts w:ascii="Times New Roman" w:hAnsi="Times New Roman" w:cs="Times New Roman"/>
              </w:rPr>
              <w:t>сутствуют военные комиссариаты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100</w:t>
            </w:r>
          </w:p>
        </w:tc>
      </w:tr>
      <w:tr w:rsidR="004740DF" w:rsidRPr="00F31EA9" w:rsidTr="000536FD">
        <w:trPr>
          <w:trHeight w:val="14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B13D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Субсидии бюджетам поселений на стро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>тельство, модернизацию, ремонт и соде</w:t>
            </w:r>
            <w:r w:rsidRPr="00F31EA9">
              <w:rPr>
                <w:rFonts w:ascii="Times New Roman" w:hAnsi="Times New Roman" w:cs="Times New Roman"/>
                <w:color w:val="000000"/>
              </w:rPr>
              <w:t>р</w:t>
            </w:r>
            <w:r w:rsidRPr="00F31EA9">
              <w:rPr>
                <w:rFonts w:ascii="Times New Roman" w:hAnsi="Times New Roman" w:cs="Times New Roman"/>
                <w:color w:val="000000"/>
              </w:rPr>
              <w:t>жание автомобильных дорог общего пол</w:t>
            </w:r>
            <w:r w:rsidRPr="00F31EA9">
              <w:rPr>
                <w:rFonts w:ascii="Times New Roman" w:hAnsi="Times New Roman" w:cs="Times New Roman"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color w:val="000000"/>
              </w:rPr>
              <w:t>зования, в том числе дорог в поселениях (за исключением автомобильных дорог фед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рального значения)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100</w:t>
            </w:r>
          </w:p>
        </w:tc>
      </w:tr>
      <w:tr w:rsidR="004740DF" w:rsidRPr="00F31EA9" w:rsidTr="000536FD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B13D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</w:rPr>
              <w:t xml:space="preserve">Субсидии бюджетам поселений на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соф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нансирование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 капитальных вложений в объекты муниципальной собственности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100</w:t>
            </w:r>
          </w:p>
        </w:tc>
      </w:tr>
      <w:tr w:rsidR="004740DF" w:rsidRPr="00F31EA9" w:rsidTr="000536FD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B13D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Субсидии бюджетам поселений на осущ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ствление дорожной деятельности в отн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шении автомобильных дорог общего пользования</w:t>
            </w:r>
            <w:proofErr w:type="gramStart"/>
            <w:r w:rsidRPr="00F31EA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1EA9">
              <w:rPr>
                <w:rFonts w:ascii="Times New Roman" w:hAnsi="Times New Roman" w:cs="Times New Roman"/>
              </w:rPr>
              <w:t>а также капитального р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монта  и ремонта дворовых территорий многоквартирных домов, проездов к дв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ровым территориям многоквартирных д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мов населенных пунктов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100</w:t>
            </w:r>
          </w:p>
        </w:tc>
      </w:tr>
      <w:tr w:rsidR="004740DF" w:rsidRPr="00F31EA9" w:rsidTr="000536FD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B13D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 Субсидии бюджетам поселений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100</w:t>
            </w:r>
          </w:p>
        </w:tc>
      </w:tr>
      <w:tr w:rsidR="004740DF" w:rsidRPr="00F31EA9" w:rsidTr="000536FD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B13D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Прочие субвенции бюджетам поселений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0DF" w:rsidRPr="00F31EA9" w:rsidTr="000536FD">
        <w:trPr>
          <w:trHeight w:val="61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    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B13D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Прочие межбюджетные трансферты, п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редаваемые бюджетам поселений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100</w:t>
            </w:r>
          </w:p>
        </w:tc>
      </w:tr>
      <w:tr w:rsidR="004740DF" w:rsidRPr="00F31EA9" w:rsidTr="000536FD">
        <w:trPr>
          <w:trHeight w:val="54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</w:t>
            </w:r>
          </w:p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B13D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Прочие безвозмездные поступления в бюджеты поселений от бюджетов мун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ципальных районов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100</w:t>
            </w:r>
          </w:p>
        </w:tc>
      </w:tr>
      <w:tr w:rsidR="004740DF" w:rsidRPr="00F31EA9" w:rsidTr="000536FD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B13D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Межбюджетные трансферты, передава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мые бюджетам поселений для компенс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ции дополнительных расходов, возни</w:t>
            </w:r>
            <w:r w:rsidRPr="00F31EA9">
              <w:rPr>
                <w:rFonts w:ascii="Times New Roman" w:hAnsi="Times New Roman" w:cs="Times New Roman"/>
              </w:rPr>
              <w:t>к</w:t>
            </w:r>
            <w:r w:rsidRPr="00F31EA9">
              <w:rPr>
                <w:rFonts w:ascii="Times New Roman" w:hAnsi="Times New Roman" w:cs="Times New Roman"/>
              </w:rPr>
              <w:t>ших в результате решений, принятых о</w:t>
            </w:r>
            <w:r w:rsidRPr="00F31EA9">
              <w:rPr>
                <w:rFonts w:ascii="Times New Roman" w:hAnsi="Times New Roman" w:cs="Times New Roman"/>
              </w:rPr>
              <w:t>р</w:t>
            </w:r>
            <w:r w:rsidRPr="00F31EA9">
              <w:rPr>
                <w:rFonts w:ascii="Times New Roman" w:hAnsi="Times New Roman" w:cs="Times New Roman"/>
              </w:rPr>
              <w:t>ганами власти другого уровня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100</w:t>
            </w:r>
          </w:p>
        </w:tc>
      </w:tr>
    </w:tbl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40DF" w:rsidRDefault="004740DF" w:rsidP="00F31E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20BB7" w:rsidRDefault="00A20BB7" w:rsidP="00F31E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20BB7" w:rsidRDefault="00A20BB7" w:rsidP="00F31E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20BB7" w:rsidRDefault="00A20BB7" w:rsidP="00F31E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20BB7" w:rsidRDefault="00A20BB7" w:rsidP="00F31E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20BB7" w:rsidRDefault="00A20BB7" w:rsidP="00F31E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20BB7" w:rsidRDefault="00A20BB7" w:rsidP="00F31E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20BB7" w:rsidRDefault="00A20BB7" w:rsidP="00F31E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20BB7" w:rsidRDefault="00A20BB7" w:rsidP="00F31E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20BB7" w:rsidRDefault="00A20BB7" w:rsidP="00F31E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20BB7" w:rsidRDefault="00A20BB7" w:rsidP="00F31E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20BB7" w:rsidRDefault="00A20BB7" w:rsidP="00F31E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20BB7" w:rsidRDefault="00A20BB7" w:rsidP="00F31E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20BB7" w:rsidRDefault="00A20BB7" w:rsidP="00F31E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20BB7" w:rsidRPr="00F31EA9" w:rsidRDefault="00A20BB7" w:rsidP="00F31E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lastRenderedPageBreak/>
        <w:t>Приложение №4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к решению № 3 36-й сессии Совета 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депутатов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от 08.10.2014г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F31EA9">
        <w:rPr>
          <w:rFonts w:ascii="Times New Roman" w:hAnsi="Times New Roman" w:cs="Times New Roman"/>
        </w:rPr>
        <w:t>Таблица 1</w:t>
      </w: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Доходы бюджета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 </w:t>
      </w:r>
      <w:proofErr w:type="spellStart"/>
      <w:r w:rsidRPr="00F31EA9">
        <w:rPr>
          <w:rFonts w:ascii="Times New Roman" w:hAnsi="Times New Roman" w:cs="Times New Roman"/>
        </w:rPr>
        <w:t>Кочковского</w:t>
      </w:r>
      <w:proofErr w:type="spellEnd"/>
      <w:r w:rsidRPr="00F31EA9">
        <w:rPr>
          <w:rFonts w:ascii="Times New Roman" w:hAnsi="Times New Roman" w:cs="Times New Roman"/>
        </w:rPr>
        <w:t xml:space="preserve"> района</w:t>
      </w: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Новосибирской области на 2014 года</w:t>
      </w: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тыс</w:t>
      </w:r>
      <w:proofErr w:type="gramStart"/>
      <w:r w:rsidRPr="00F31EA9">
        <w:rPr>
          <w:rFonts w:ascii="Times New Roman" w:hAnsi="Times New Roman" w:cs="Times New Roman"/>
        </w:rPr>
        <w:t>.р</w:t>
      </w:r>
      <w:proofErr w:type="gramEnd"/>
      <w:r w:rsidRPr="00F31EA9">
        <w:rPr>
          <w:rFonts w:ascii="Times New Roman" w:hAnsi="Times New Roman" w:cs="Times New Roman"/>
        </w:rP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5"/>
        <w:gridCol w:w="3994"/>
        <w:gridCol w:w="1003"/>
      </w:tblGrid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Код КБК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912.9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10102010010000110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Налог на доходы физических лиц с д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ходов, источником которых является налоговый агент, за исключением д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ходов, в отношении которых исчисл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ние и уплата налога осуществляются в соответствии со статьями 227, 227</w:t>
            </w:r>
            <w:r w:rsidRPr="00F31EA9">
              <w:rPr>
                <w:rFonts w:ascii="Times New Roman" w:hAnsi="Times New Roman" w:cs="Times New Roman"/>
                <w:vertAlign w:val="superscript"/>
              </w:rPr>
              <w:t>1</w:t>
            </w:r>
            <w:r w:rsidRPr="00F31EA9">
              <w:rPr>
                <w:rFonts w:ascii="Times New Roman" w:hAnsi="Times New Roman" w:cs="Times New Roman"/>
              </w:rPr>
              <w:t xml:space="preserve"> и 228 Налогов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го кодекса Российской Федерации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802.5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10503010010000110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0.4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10601030100000110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женным в границах поселений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25.0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10606013100000110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Земельный налог, взимаемый по ста</w:t>
            </w:r>
            <w:r w:rsidRPr="00F31EA9">
              <w:rPr>
                <w:rFonts w:ascii="Times New Roman" w:hAnsi="Times New Roman" w:cs="Times New Roman"/>
              </w:rPr>
              <w:t>в</w:t>
            </w:r>
            <w:r w:rsidRPr="00F31EA9">
              <w:rPr>
                <w:rFonts w:ascii="Times New Roman" w:hAnsi="Times New Roman" w:cs="Times New Roman"/>
              </w:rPr>
              <w:t>кам, установленным в соответствии с подпунктом 1пункта 1 статьи 394 Н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логового кодекса Российской Федер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ции и применяемым к объектам нал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гообложения</w:t>
            </w:r>
            <w:proofErr w:type="gramStart"/>
            <w:r w:rsidRPr="00F31EA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1EA9">
              <w:rPr>
                <w:rFonts w:ascii="Times New Roman" w:hAnsi="Times New Roman" w:cs="Times New Roman"/>
              </w:rPr>
              <w:t>расположенным в гран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цах поселений.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80.0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10804020011000110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Государственная пошлина за соверш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ние нотариальных действий должнос</w:t>
            </w:r>
            <w:r w:rsidRPr="00F31EA9">
              <w:rPr>
                <w:rFonts w:ascii="Times New Roman" w:hAnsi="Times New Roman" w:cs="Times New Roman"/>
              </w:rPr>
              <w:t>т</w:t>
            </w:r>
            <w:r w:rsidRPr="00F31EA9">
              <w:rPr>
                <w:rFonts w:ascii="Times New Roman" w:hAnsi="Times New Roman" w:cs="Times New Roman"/>
              </w:rPr>
              <w:t>ными органов местного самоуправл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ния, уполномоченными в соответствии с законодательными актами Росси</w:t>
            </w:r>
            <w:r w:rsidRPr="00F31EA9">
              <w:rPr>
                <w:rFonts w:ascii="Times New Roman" w:hAnsi="Times New Roman" w:cs="Times New Roman"/>
              </w:rPr>
              <w:t>й</w:t>
            </w:r>
            <w:r w:rsidRPr="00F31EA9">
              <w:rPr>
                <w:rFonts w:ascii="Times New Roman" w:hAnsi="Times New Roman" w:cs="Times New Roman"/>
              </w:rPr>
              <w:t>ской Федерации на совершение нотар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lastRenderedPageBreak/>
              <w:t>альных де</w:t>
            </w:r>
            <w:r w:rsidRPr="00F31EA9">
              <w:rPr>
                <w:rFonts w:ascii="Times New Roman" w:hAnsi="Times New Roman" w:cs="Times New Roman"/>
              </w:rPr>
              <w:t>й</w:t>
            </w:r>
            <w:r w:rsidRPr="00F31EA9">
              <w:rPr>
                <w:rFonts w:ascii="Times New Roman" w:hAnsi="Times New Roman" w:cs="Times New Roman"/>
              </w:rPr>
              <w:t>ствий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lastRenderedPageBreak/>
              <w:t>5.0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Неналоговые 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1575.1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11105013100000120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</w:t>
            </w:r>
            <w:r w:rsidRPr="00F31EA9">
              <w:rPr>
                <w:rFonts w:ascii="Times New Roman" w:hAnsi="Times New Roman" w:cs="Times New Roman"/>
              </w:rPr>
              <w:t>р</w:t>
            </w:r>
            <w:r w:rsidRPr="00F31EA9">
              <w:rPr>
                <w:rFonts w:ascii="Times New Roman" w:hAnsi="Times New Roman" w:cs="Times New Roman"/>
              </w:rPr>
              <w:t>ственная собственность на которые не разграничена и которые расположены в границах поселений, а также средства от продажи права на заключение дог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воров аренды указанных земельных участков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1443.2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11105035100000120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нии  органов государственной власти, органов местного самоуправления, г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сударственных  внебю</w:t>
            </w:r>
            <w:r w:rsidRPr="00F31EA9">
              <w:rPr>
                <w:rFonts w:ascii="Times New Roman" w:hAnsi="Times New Roman" w:cs="Times New Roman"/>
              </w:rPr>
              <w:t>д</w:t>
            </w:r>
            <w:r w:rsidRPr="00F31EA9">
              <w:rPr>
                <w:rFonts w:ascii="Times New Roman" w:hAnsi="Times New Roman" w:cs="Times New Roman"/>
              </w:rPr>
              <w:t>жетных фондов и созданных  ими учреждений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75.3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19711690050100000140</w:t>
            </w:r>
          </w:p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Прочие поступления от денежных вз</w:t>
            </w:r>
            <w:r w:rsidRPr="00F31EA9">
              <w:rPr>
                <w:rFonts w:ascii="Times New Roman" w:hAnsi="Times New Roman" w:cs="Times New Roman"/>
              </w:rPr>
              <w:t>ы</w:t>
            </w:r>
            <w:r w:rsidRPr="00F31EA9">
              <w:rPr>
                <w:rFonts w:ascii="Times New Roman" w:hAnsi="Times New Roman" w:cs="Times New Roman"/>
              </w:rPr>
              <w:t>сканий (штрафов) и иных сумм в во</w:t>
            </w:r>
            <w:r w:rsidRPr="00F31EA9">
              <w:rPr>
                <w:rFonts w:ascii="Times New Roman" w:hAnsi="Times New Roman" w:cs="Times New Roman"/>
              </w:rPr>
              <w:t>з</w:t>
            </w:r>
            <w:r w:rsidRPr="00F31EA9">
              <w:rPr>
                <w:rFonts w:ascii="Times New Roman" w:hAnsi="Times New Roman" w:cs="Times New Roman"/>
              </w:rPr>
              <w:t>мещение ущерба, зачисляемые в бю</w:t>
            </w:r>
            <w:r w:rsidRPr="00F31EA9">
              <w:rPr>
                <w:rFonts w:ascii="Times New Roman" w:hAnsi="Times New Roman" w:cs="Times New Roman"/>
              </w:rPr>
              <w:t>д</w:t>
            </w:r>
            <w:r w:rsidRPr="00F31EA9">
              <w:rPr>
                <w:rFonts w:ascii="Times New Roman" w:hAnsi="Times New Roman" w:cs="Times New Roman"/>
              </w:rPr>
              <w:t>жеты поселений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3.3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11301995100000130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Прочие доходы  от оказания  платных  услуг (работ)  получ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телями  средств бюджетов поселений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52.8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11406013100000430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Доходы от продажи земельных учас</w:t>
            </w:r>
            <w:r w:rsidRPr="00F31EA9">
              <w:rPr>
                <w:rFonts w:ascii="Times New Roman" w:hAnsi="Times New Roman" w:cs="Times New Roman"/>
              </w:rPr>
              <w:t>т</w:t>
            </w:r>
            <w:r w:rsidRPr="00F31EA9">
              <w:rPr>
                <w:rFonts w:ascii="Times New Roman" w:hAnsi="Times New Roman" w:cs="Times New Roman"/>
              </w:rPr>
              <w:t>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0.5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00010000000000000000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Итого налоговых и неналоговых д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ходов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2488.0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Безвозмездные перечисления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37529.9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20201001100000151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Дотации бюджетов поселений на в</w:t>
            </w:r>
            <w:r w:rsidRPr="00F31EA9">
              <w:rPr>
                <w:rFonts w:ascii="Times New Roman" w:hAnsi="Times New Roman" w:cs="Times New Roman"/>
              </w:rPr>
              <w:t>ы</w:t>
            </w:r>
            <w:r w:rsidRPr="00F31EA9">
              <w:rPr>
                <w:rFonts w:ascii="Times New Roman" w:hAnsi="Times New Roman" w:cs="Times New Roman"/>
              </w:rPr>
              <w:t>равнивание бюджетной обеспеченн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6099.8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20201003100000151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Дотации бюджетам поселений на по</w:t>
            </w:r>
            <w:r w:rsidRPr="00F31EA9">
              <w:rPr>
                <w:rFonts w:ascii="Times New Roman" w:hAnsi="Times New Roman" w:cs="Times New Roman"/>
              </w:rPr>
              <w:t>д</w:t>
            </w:r>
            <w:r w:rsidRPr="00F31EA9">
              <w:rPr>
                <w:rFonts w:ascii="Times New Roman" w:hAnsi="Times New Roman" w:cs="Times New Roman"/>
              </w:rPr>
              <w:t>держку мер по обеспечению сбаланс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рованности бюджетов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20203015100000151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Субвенции  бюджетам поселений на осуществление  первичного воинского учета на  территориях, где отсутствуют </w:t>
            </w:r>
            <w:r w:rsidRPr="00F31EA9">
              <w:rPr>
                <w:rFonts w:ascii="Times New Roman" w:hAnsi="Times New Roman" w:cs="Times New Roman"/>
              </w:rPr>
              <w:lastRenderedPageBreak/>
              <w:t>вое</w:t>
            </w:r>
            <w:r w:rsidRPr="00F31EA9">
              <w:rPr>
                <w:rFonts w:ascii="Times New Roman" w:hAnsi="Times New Roman" w:cs="Times New Roman"/>
              </w:rPr>
              <w:t>н</w:t>
            </w:r>
            <w:r w:rsidRPr="00F31EA9">
              <w:rPr>
                <w:rFonts w:ascii="Times New Roman" w:hAnsi="Times New Roman" w:cs="Times New Roman"/>
              </w:rPr>
              <w:t>ные комиссариаты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lastRenderedPageBreak/>
              <w:t>72,7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lastRenderedPageBreak/>
              <w:t>20203024100000151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Субвенции бюджетам поселений на выполнение передаваемых полномочий субъектов Российской Федерации в сфере административных правонар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>шений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0,1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20202077100000151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</w:rPr>
              <w:t xml:space="preserve">Субсидии бюджетам поселений на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с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финансирование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 капитальных влож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ний в объекты муниципальной собс</w:t>
            </w:r>
            <w:r w:rsidRPr="00F31EA9">
              <w:rPr>
                <w:rFonts w:ascii="Times New Roman" w:hAnsi="Times New Roman" w:cs="Times New Roman"/>
              </w:rPr>
              <w:t>т</w:t>
            </w:r>
            <w:r w:rsidRPr="00F31EA9">
              <w:rPr>
                <w:rFonts w:ascii="Times New Roman" w:hAnsi="Times New Roman" w:cs="Times New Roman"/>
              </w:rPr>
              <w:t>венности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-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20202216100000151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Субсидии бюджетам поселений на осуществление дорожной деятельности в отношении автомобильных дорог о</w:t>
            </w:r>
            <w:r w:rsidRPr="00F31EA9">
              <w:rPr>
                <w:rFonts w:ascii="Times New Roman" w:hAnsi="Times New Roman" w:cs="Times New Roman"/>
              </w:rPr>
              <w:t>б</w:t>
            </w:r>
            <w:r w:rsidRPr="00F31EA9">
              <w:rPr>
                <w:rFonts w:ascii="Times New Roman" w:hAnsi="Times New Roman" w:cs="Times New Roman"/>
              </w:rPr>
              <w:t>щего пользования, а также капитальн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го ремонта  и ремонта дворовых терр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торий многоквартирных домов, прое</w:t>
            </w:r>
            <w:r w:rsidRPr="00F31EA9">
              <w:rPr>
                <w:rFonts w:ascii="Times New Roman" w:hAnsi="Times New Roman" w:cs="Times New Roman"/>
              </w:rPr>
              <w:t>з</w:t>
            </w:r>
            <w:r w:rsidRPr="00F31EA9">
              <w:rPr>
                <w:rFonts w:ascii="Times New Roman" w:hAnsi="Times New Roman" w:cs="Times New Roman"/>
              </w:rPr>
              <w:t>дов к дворовым территориям мног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квартирных домов населенных пунктов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20465,9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20202999100000151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Субсидии на реализацию мероприятий ведомственной целевой программы «Государственная поддержка муниц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пальных образований по благоустро</w:t>
            </w:r>
            <w:r w:rsidRPr="00F31EA9">
              <w:rPr>
                <w:rFonts w:ascii="Times New Roman" w:hAnsi="Times New Roman" w:cs="Times New Roman"/>
              </w:rPr>
              <w:t>й</w:t>
            </w:r>
            <w:r w:rsidRPr="00F31EA9">
              <w:rPr>
                <w:rFonts w:ascii="Times New Roman" w:hAnsi="Times New Roman" w:cs="Times New Roman"/>
              </w:rPr>
              <w:t>ству территории населенных пунктов и подготовке объектов жилищно-коммунального хозяйства Новосиби</w:t>
            </w:r>
            <w:r w:rsidRPr="00F31EA9">
              <w:rPr>
                <w:rFonts w:ascii="Times New Roman" w:hAnsi="Times New Roman" w:cs="Times New Roman"/>
              </w:rPr>
              <w:t>р</w:t>
            </w:r>
            <w:r w:rsidRPr="00F31EA9">
              <w:rPr>
                <w:rFonts w:ascii="Times New Roman" w:hAnsi="Times New Roman" w:cs="Times New Roman"/>
              </w:rPr>
              <w:t>ской области к работе в осеннее - зи</w:t>
            </w:r>
            <w:r w:rsidRPr="00F31EA9">
              <w:rPr>
                <w:rFonts w:ascii="Times New Roman" w:hAnsi="Times New Roman" w:cs="Times New Roman"/>
              </w:rPr>
              <w:t>м</w:t>
            </w:r>
            <w:r w:rsidRPr="00F31EA9">
              <w:rPr>
                <w:rFonts w:ascii="Times New Roman" w:hAnsi="Times New Roman" w:cs="Times New Roman"/>
              </w:rPr>
              <w:t>ний период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253,9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20202999100000151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 Субсидия на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 ра</w:t>
            </w:r>
            <w:r w:rsidRPr="00F31EA9">
              <w:rPr>
                <w:rFonts w:ascii="Times New Roman" w:hAnsi="Times New Roman" w:cs="Times New Roman"/>
              </w:rPr>
              <w:t>с</w:t>
            </w:r>
            <w:r w:rsidRPr="00F31EA9">
              <w:rPr>
                <w:rFonts w:ascii="Times New Roman" w:hAnsi="Times New Roman" w:cs="Times New Roman"/>
              </w:rPr>
              <w:t>ходных обязательств, возникающих при  выполнении полномочий органов местн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го самоуправления по вопросам местного значения в части снабжения населения топливом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1564,8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20204999100000151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Прочие межбюджетные трансферты, передаваемые бюдж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там поселений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1196.5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20202999100000151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Субсидии на реализацию мероприятий по обеспечению сбалансированности местных бюджетов в рамках Госпр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граммы НСО «Управление государс</w:t>
            </w:r>
            <w:r w:rsidRPr="00F31EA9">
              <w:rPr>
                <w:rFonts w:ascii="Times New Roman" w:hAnsi="Times New Roman" w:cs="Times New Roman"/>
              </w:rPr>
              <w:t>т</w:t>
            </w:r>
            <w:r w:rsidRPr="00F31EA9">
              <w:rPr>
                <w:rFonts w:ascii="Times New Roman" w:hAnsi="Times New Roman" w:cs="Times New Roman"/>
              </w:rPr>
              <w:lastRenderedPageBreak/>
              <w:t>венными финансами в Новос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бирской области на 2014-2019г «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lastRenderedPageBreak/>
              <w:t>1294.7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lastRenderedPageBreak/>
              <w:t>20204012100000151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Межбюджетные трансферты, перед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ваемые бюджетам поселений для ко</w:t>
            </w:r>
            <w:r w:rsidRPr="00F31EA9">
              <w:rPr>
                <w:rFonts w:ascii="Times New Roman" w:hAnsi="Times New Roman" w:cs="Times New Roman"/>
              </w:rPr>
              <w:t>м</w:t>
            </w:r>
            <w:r w:rsidRPr="00F31EA9">
              <w:rPr>
                <w:rFonts w:ascii="Times New Roman" w:hAnsi="Times New Roman" w:cs="Times New Roman"/>
              </w:rPr>
              <w:t>пенсации дополнительных расходов</w:t>
            </w:r>
            <w:proofErr w:type="gramStart"/>
            <w:r w:rsidRPr="00F31EA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1EA9">
              <w:rPr>
                <w:rFonts w:ascii="Times New Roman" w:hAnsi="Times New Roman" w:cs="Times New Roman"/>
              </w:rPr>
              <w:t>возникших в результате решений ,принятых органами вл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сти другого уровня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5075,5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20202999100000151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Прочие субсидии бюджетам поселений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699.6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20209054100000151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Прочие безвозмездные поступления в бюджеты поселений от бюджетов м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>ниципальных районов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806.4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40017.9</w:t>
            </w:r>
          </w:p>
        </w:tc>
      </w:tr>
    </w:tbl>
    <w:p w:rsidR="004740DF" w:rsidRPr="00F31EA9" w:rsidRDefault="004740DF" w:rsidP="00A20BB7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Таблица 2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DF" w:rsidRPr="00F31EA9" w:rsidRDefault="004740DF" w:rsidP="00A20B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Доходы бюджета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 </w:t>
      </w:r>
      <w:proofErr w:type="spellStart"/>
      <w:r w:rsidRPr="00F31EA9">
        <w:rPr>
          <w:rFonts w:ascii="Times New Roman" w:hAnsi="Times New Roman" w:cs="Times New Roman"/>
        </w:rPr>
        <w:t>Кочковского</w:t>
      </w:r>
      <w:proofErr w:type="spellEnd"/>
      <w:r w:rsidRPr="00F31EA9">
        <w:rPr>
          <w:rFonts w:ascii="Times New Roman" w:hAnsi="Times New Roman" w:cs="Times New Roman"/>
        </w:rPr>
        <w:t xml:space="preserve"> района Новосиби</w:t>
      </w:r>
      <w:r w:rsidRPr="00F31EA9">
        <w:rPr>
          <w:rFonts w:ascii="Times New Roman" w:hAnsi="Times New Roman" w:cs="Times New Roman"/>
        </w:rPr>
        <w:t>р</w:t>
      </w:r>
      <w:r w:rsidRPr="00F31EA9">
        <w:rPr>
          <w:rFonts w:ascii="Times New Roman" w:hAnsi="Times New Roman" w:cs="Times New Roman"/>
        </w:rPr>
        <w:t>ской</w:t>
      </w:r>
      <w:r w:rsidR="00A20BB7">
        <w:rPr>
          <w:rFonts w:ascii="Times New Roman" w:hAnsi="Times New Roman" w:cs="Times New Roman"/>
        </w:rPr>
        <w:t xml:space="preserve"> </w:t>
      </w:r>
      <w:r w:rsidRPr="00F31EA9">
        <w:rPr>
          <w:rFonts w:ascii="Times New Roman" w:hAnsi="Times New Roman" w:cs="Times New Roman"/>
        </w:rPr>
        <w:t>области на 2015-2016г</w:t>
      </w:r>
    </w:p>
    <w:p w:rsidR="004740DF" w:rsidRPr="00F31EA9" w:rsidRDefault="004740DF" w:rsidP="00A20B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тыс</w:t>
      </w:r>
      <w:proofErr w:type="gramStart"/>
      <w:r w:rsidRPr="00F31EA9">
        <w:rPr>
          <w:rFonts w:ascii="Times New Roman" w:hAnsi="Times New Roman" w:cs="Times New Roman"/>
        </w:rPr>
        <w:t>.р</w:t>
      </w:r>
      <w:proofErr w:type="gramEnd"/>
      <w:r w:rsidRPr="00F31EA9">
        <w:rPr>
          <w:rFonts w:ascii="Times New Roman" w:hAnsi="Times New Roman" w:cs="Times New Roman"/>
        </w:rP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0"/>
        <w:gridCol w:w="2967"/>
        <w:gridCol w:w="1039"/>
        <w:gridCol w:w="1026"/>
      </w:tblGrid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Код КБК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00010000000000000000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1003.2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1093.5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10102010010000110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Налог на доходы физич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ских лиц с доходов, исто</w:t>
            </w:r>
            <w:r w:rsidRPr="00F31EA9">
              <w:rPr>
                <w:rFonts w:ascii="Times New Roman" w:hAnsi="Times New Roman" w:cs="Times New Roman"/>
              </w:rPr>
              <w:t>ч</w:t>
            </w:r>
            <w:r w:rsidRPr="00F31EA9">
              <w:rPr>
                <w:rFonts w:ascii="Times New Roman" w:hAnsi="Times New Roman" w:cs="Times New Roman"/>
              </w:rPr>
              <w:t>ником которых является н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логовый агент, за исключ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нием доходов, в отношении которых исчисление и упл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та налога осуществляются в соответствии со статьями 227, 227</w:t>
            </w:r>
            <w:r w:rsidRPr="00F31EA9">
              <w:rPr>
                <w:rFonts w:ascii="Times New Roman" w:hAnsi="Times New Roman" w:cs="Times New Roman"/>
                <w:vertAlign w:val="superscript"/>
              </w:rPr>
              <w:t>1</w:t>
            </w:r>
            <w:r w:rsidRPr="00F31EA9">
              <w:rPr>
                <w:rFonts w:ascii="Times New Roman" w:hAnsi="Times New Roman" w:cs="Times New Roman"/>
              </w:rPr>
              <w:t xml:space="preserve"> и 228 Налогового кодекса Российской Федер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890.7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979.8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10503010010000110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Единый сельскохозяйстве</w:t>
            </w:r>
            <w:r w:rsidRPr="00F31EA9">
              <w:rPr>
                <w:rFonts w:ascii="Times New Roman" w:hAnsi="Times New Roman" w:cs="Times New Roman"/>
              </w:rPr>
              <w:t>н</w:t>
            </w:r>
            <w:r w:rsidRPr="00F31EA9">
              <w:rPr>
                <w:rFonts w:ascii="Times New Roman" w:hAnsi="Times New Roman" w:cs="Times New Roman"/>
              </w:rPr>
              <w:t>ный налог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0.5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10601030100000110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Налог на имущество физ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ческих лиц, взима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 xml:space="preserve">мый по ставкам, применяемым к объектам налогообложения, </w:t>
            </w:r>
            <w:r w:rsidRPr="00F31EA9">
              <w:rPr>
                <w:rFonts w:ascii="Times New Roman" w:hAnsi="Times New Roman" w:cs="Times New Roman"/>
              </w:rPr>
              <w:lastRenderedPageBreak/>
              <w:t>расположенным в границах поселений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lastRenderedPageBreak/>
              <w:t>25.0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25.0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lastRenderedPageBreak/>
              <w:t>10606013100000110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Земельный налог, взима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мый по ставкам</w:t>
            </w:r>
            <w:proofErr w:type="gramStart"/>
            <w:r w:rsidRPr="00F31EA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1EA9">
              <w:rPr>
                <w:rFonts w:ascii="Times New Roman" w:hAnsi="Times New Roman" w:cs="Times New Roman"/>
              </w:rPr>
              <w:t>установленным в соответс</w:t>
            </w:r>
            <w:r w:rsidRPr="00F31EA9">
              <w:rPr>
                <w:rFonts w:ascii="Times New Roman" w:hAnsi="Times New Roman" w:cs="Times New Roman"/>
              </w:rPr>
              <w:t>т</w:t>
            </w:r>
            <w:r w:rsidRPr="00F31EA9">
              <w:rPr>
                <w:rFonts w:ascii="Times New Roman" w:hAnsi="Times New Roman" w:cs="Times New Roman"/>
              </w:rPr>
              <w:t>вии с подпунктом 1пункта 1 статьи 394 Налогового к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декса Российской Федер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ции и применяемым к об</w:t>
            </w:r>
            <w:r w:rsidRPr="00F31EA9">
              <w:rPr>
                <w:rFonts w:ascii="Times New Roman" w:hAnsi="Times New Roman" w:cs="Times New Roman"/>
              </w:rPr>
              <w:t>ъ</w:t>
            </w:r>
            <w:r w:rsidRPr="00F31EA9">
              <w:rPr>
                <w:rFonts w:ascii="Times New Roman" w:hAnsi="Times New Roman" w:cs="Times New Roman"/>
              </w:rPr>
              <w:t>ектам налогообложения ,расположенным в гр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ницах поселений.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81.1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82.2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10804020010000110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 лицами органов местного самоуправления, уполном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6.0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Неналоговые доходы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1584.1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1593.4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11105013100000120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Доходы, полученные в виде арендной платы за земел</w:t>
            </w:r>
            <w:r w:rsidRPr="00F31EA9">
              <w:rPr>
                <w:rFonts w:ascii="Times New Roman" w:hAnsi="Times New Roman" w:cs="Times New Roman"/>
              </w:rPr>
              <w:t>ь</w:t>
            </w:r>
            <w:r w:rsidRPr="00F31EA9">
              <w:rPr>
                <w:rFonts w:ascii="Times New Roman" w:hAnsi="Times New Roman" w:cs="Times New Roman"/>
              </w:rPr>
              <w:t>ные участки, государстве</w:t>
            </w:r>
            <w:r w:rsidRPr="00F31EA9">
              <w:rPr>
                <w:rFonts w:ascii="Times New Roman" w:hAnsi="Times New Roman" w:cs="Times New Roman"/>
              </w:rPr>
              <w:t>н</w:t>
            </w:r>
            <w:r w:rsidRPr="00F31EA9">
              <w:rPr>
                <w:rFonts w:ascii="Times New Roman" w:hAnsi="Times New Roman" w:cs="Times New Roman"/>
              </w:rPr>
              <w:t>ная собственность на кот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рые не разграничена и кот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рые расположены в гран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цах поселений, а также сре</w:t>
            </w:r>
            <w:r w:rsidRPr="00F31EA9">
              <w:rPr>
                <w:rFonts w:ascii="Times New Roman" w:hAnsi="Times New Roman" w:cs="Times New Roman"/>
              </w:rPr>
              <w:t>д</w:t>
            </w:r>
            <w:r w:rsidRPr="00F31EA9">
              <w:rPr>
                <w:rFonts w:ascii="Times New Roman" w:hAnsi="Times New Roman" w:cs="Times New Roman"/>
              </w:rPr>
              <w:t>ства от продажи права на заключение договоров аре</w:t>
            </w:r>
            <w:r w:rsidRPr="00F31EA9">
              <w:rPr>
                <w:rFonts w:ascii="Times New Roman" w:hAnsi="Times New Roman" w:cs="Times New Roman"/>
              </w:rPr>
              <w:t>н</w:t>
            </w:r>
            <w:r w:rsidRPr="00F31EA9">
              <w:rPr>
                <w:rFonts w:ascii="Times New Roman" w:hAnsi="Times New Roman" w:cs="Times New Roman"/>
              </w:rPr>
              <w:t>ды указанных земельных участков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1443.2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1443.2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11105035100000120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Доходы от сдачи в аренду имущества, находящегося в оперативном управлении  органов государственной власти, органов местного </w:t>
            </w:r>
            <w:r w:rsidRPr="00F31EA9">
              <w:rPr>
                <w:rFonts w:ascii="Times New Roman" w:hAnsi="Times New Roman" w:cs="Times New Roman"/>
              </w:rPr>
              <w:lastRenderedPageBreak/>
              <w:t>самоуправления, государс</w:t>
            </w:r>
            <w:r w:rsidRPr="00F31EA9">
              <w:rPr>
                <w:rFonts w:ascii="Times New Roman" w:hAnsi="Times New Roman" w:cs="Times New Roman"/>
              </w:rPr>
              <w:t>т</w:t>
            </w:r>
            <w:r w:rsidRPr="00F31EA9">
              <w:rPr>
                <w:rFonts w:ascii="Times New Roman" w:hAnsi="Times New Roman" w:cs="Times New Roman"/>
              </w:rPr>
              <w:t>венных  внебюджетных фондов и созданных  ими учреждений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lastRenderedPageBreak/>
              <w:t>78.9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82.8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lastRenderedPageBreak/>
              <w:t>11301995100000130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Прочие доходы  от оказания  платных  услуг (работ)  п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лучателями  средств бюдж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тов п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селений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58.7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64.1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19711690050100000140</w:t>
            </w:r>
          </w:p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F31EA9">
              <w:rPr>
                <w:rFonts w:ascii="Times New Roman" w:eastAsia="Arial Unicode MS" w:hAnsi="Times New Roman" w:cs="Times New Roman"/>
              </w:rPr>
              <w:t>Прочие поступления от д</w:t>
            </w:r>
            <w:r w:rsidRPr="00F31EA9">
              <w:rPr>
                <w:rFonts w:ascii="Times New Roman" w:eastAsia="Arial Unicode MS" w:hAnsi="Times New Roman" w:cs="Times New Roman"/>
              </w:rPr>
              <w:t>е</w:t>
            </w:r>
            <w:r w:rsidRPr="00F31EA9">
              <w:rPr>
                <w:rFonts w:ascii="Times New Roman" w:eastAsia="Arial Unicode MS" w:hAnsi="Times New Roman" w:cs="Times New Roman"/>
              </w:rPr>
              <w:t>нежных взысканий (штр</w:t>
            </w:r>
            <w:r w:rsidRPr="00F31EA9">
              <w:rPr>
                <w:rFonts w:ascii="Times New Roman" w:eastAsia="Arial Unicode MS" w:hAnsi="Times New Roman" w:cs="Times New Roman"/>
              </w:rPr>
              <w:t>а</w:t>
            </w:r>
            <w:r w:rsidRPr="00F31EA9">
              <w:rPr>
                <w:rFonts w:ascii="Times New Roman" w:eastAsia="Arial Unicode MS" w:hAnsi="Times New Roman" w:cs="Times New Roman"/>
              </w:rPr>
              <w:t>фов) и иных сумм в возм</w:t>
            </w:r>
            <w:r w:rsidRPr="00F31EA9">
              <w:rPr>
                <w:rFonts w:ascii="Times New Roman" w:eastAsia="Arial Unicode MS" w:hAnsi="Times New Roman" w:cs="Times New Roman"/>
              </w:rPr>
              <w:t>е</w:t>
            </w:r>
            <w:r w:rsidRPr="00F31EA9">
              <w:rPr>
                <w:rFonts w:ascii="Times New Roman" w:eastAsia="Arial Unicode MS" w:hAnsi="Times New Roman" w:cs="Times New Roman"/>
              </w:rPr>
              <w:t>щение ущерба, зачисляемые в бюджеты поселений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31EA9">
              <w:rPr>
                <w:rFonts w:ascii="Times New Roman" w:eastAsia="Arial Unicode MS" w:hAnsi="Times New Roman" w:cs="Times New Roman"/>
              </w:rPr>
              <w:t>3.3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31EA9">
              <w:rPr>
                <w:rFonts w:ascii="Times New Roman" w:eastAsia="Arial Unicode MS" w:hAnsi="Times New Roman" w:cs="Times New Roman"/>
              </w:rPr>
              <w:t>3.3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11406013100000430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Доходы от продажи земел</w:t>
            </w:r>
            <w:r w:rsidRPr="00F31EA9">
              <w:rPr>
                <w:rFonts w:ascii="Times New Roman" w:hAnsi="Times New Roman" w:cs="Times New Roman"/>
              </w:rPr>
              <w:t>ь</w:t>
            </w:r>
            <w:r w:rsidRPr="00F31EA9">
              <w:rPr>
                <w:rFonts w:ascii="Times New Roman" w:hAnsi="Times New Roman" w:cs="Times New Roman"/>
              </w:rPr>
              <w:t>ных участков</w:t>
            </w:r>
            <w:proofErr w:type="gramStart"/>
            <w:r w:rsidRPr="00F31EA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1EA9">
              <w:rPr>
                <w:rFonts w:ascii="Times New Roman" w:hAnsi="Times New Roman" w:cs="Times New Roman"/>
              </w:rPr>
              <w:t>государственная собстве</w:t>
            </w:r>
            <w:r w:rsidRPr="00F31EA9">
              <w:rPr>
                <w:rFonts w:ascii="Times New Roman" w:hAnsi="Times New Roman" w:cs="Times New Roman"/>
              </w:rPr>
              <w:t>н</w:t>
            </w:r>
            <w:r w:rsidRPr="00F31EA9">
              <w:rPr>
                <w:rFonts w:ascii="Times New Roman" w:hAnsi="Times New Roman" w:cs="Times New Roman"/>
              </w:rPr>
              <w:t>ность на которые не разгр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ничена и которые распол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жены в гр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ницах поселений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-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Итого доходов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2587.3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2686.9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Безвозмездные перечисл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е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30169.6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8806.2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20201001100000151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Дотации бюджетов посел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ний на выравнивание бю</w:t>
            </w:r>
            <w:r w:rsidRPr="00F31EA9">
              <w:rPr>
                <w:rFonts w:ascii="Times New Roman" w:hAnsi="Times New Roman" w:cs="Times New Roman"/>
              </w:rPr>
              <w:t>д</w:t>
            </w:r>
            <w:r w:rsidRPr="00F31EA9">
              <w:rPr>
                <w:rFonts w:ascii="Times New Roman" w:hAnsi="Times New Roman" w:cs="Times New Roman"/>
              </w:rPr>
              <w:t>жетной обеспеченности.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4773.5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5185.4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20201003100000151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Дотации бюджетам посел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ний на поддержку мер по обеспечению сбалансир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ванности бюджетов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324.1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275.8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20203015100000151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Субвенции  бюджетам пос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лений на осуществление  первичного воинского учета на  территориях, где отсу</w:t>
            </w:r>
            <w:r w:rsidRPr="00F31EA9">
              <w:rPr>
                <w:rFonts w:ascii="Times New Roman" w:hAnsi="Times New Roman" w:cs="Times New Roman"/>
              </w:rPr>
              <w:t>т</w:t>
            </w:r>
            <w:r w:rsidRPr="00F31EA9">
              <w:rPr>
                <w:rFonts w:ascii="Times New Roman" w:hAnsi="Times New Roman" w:cs="Times New Roman"/>
              </w:rPr>
              <w:t>ствуют военные комисс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риаты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68.2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0.0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20202999100000151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Субсидии на реализацию мероприятий ВЦП « Гос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>дарственная поддержка м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 xml:space="preserve">ниципальных образований </w:t>
            </w:r>
            <w:r w:rsidRPr="00F31EA9">
              <w:rPr>
                <w:rFonts w:ascii="Times New Roman" w:hAnsi="Times New Roman" w:cs="Times New Roman"/>
              </w:rPr>
              <w:lastRenderedPageBreak/>
              <w:t>НСО по энергосбережение и энергетической эффективн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сти в ЖКХ»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lastRenderedPageBreak/>
              <w:t>16.1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16.1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lastRenderedPageBreak/>
              <w:t xml:space="preserve">20202041100000151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Субсидии бюджетам  пос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лений на строительство, м</w:t>
            </w:r>
            <w:r w:rsidRPr="00F31EA9">
              <w:rPr>
                <w:rFonts w:ascii="Times New Roman" w:hAnsi="Times New Roman" w:cs="Times New Roman"/>
                <w:color w:val="000000"/>
              </w:rPr>
              <w:t>о</w:t>
            </w:r>
            <w:r w:rsidRPr="00F31EA9">
              <w:rPr>
                <w:rFonts w:ascii="Times New Roman" w:hAnsi="Times New Roman" w:cs="Times New Roman"/>
                <w:color w:val="000000"/>
              </w:rPr>
              <w:t>дернизацию, ремонт и с</w:t>
            </w:r>
            <w:r w:rsidRPr="00F31EA9">
              <w:rPr>
                <w:rFonts w:ascii="Times New Roman" w:hAnsi="Times New Roman" w:cs="Times New Roman"/>
                <w:color w:val="000000"/>
              </w:rPr>
              <w:t>о</w:t>
            </w:r>
            <w:r w:rsidRPr="00F31EA9">
              <w:rPr>
                <w:rFonts w:ascii="Times New Roman" w:hAnsi="Times New Roman" w:cs="Times New Roman"/>
                <w:color w:val="000000"/>
              </w:rPr>
              <w:t>держание автомобильных дорог общего пользования, в том числе дорог в поселен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>ях (за исключением автом</w:t>
            </w:r>
            <w:r w:rsidRPr="00F31EA9">
              <w:rPr>
                <w:rFonts w:ascii="Times New Roman" w:hAnsi="Times New Roman" w:cs="Times New Roman"/>
                <w:color w:val="000000"/>
              </w:rPr>
              <w:t>о</w:t>
            </w:r>
            <w:r w:rsidRPr="00F31EA9">
              <w:rPr>
                <w:rFonts w:ascii="Times New Roman" w:hAnsi="Times New Roman" w:cs="Times New Roman"/>
                <w:color w:val="000000"/>
              </w:rPr>
              <w:t>бильных дорог федеральн</w:t>
            </w:r>
            <w:r w:rsidRPr="00F31EA9">
              <w:rPr>
                <w:rFonts w:ascii="Times New Roman" w:hAnsi="Times New Roman" w:cs="Times New Roman"/>
                <w:color w:val="000000"/>
              </w:rPr>
              <w:t>о</w:t>
            </w:r>
            <w:r w:rsidRPr="00F31EA9">
              <w:rPr>
                <w:rFonts w:ascii="Times New Roman" w:hAnsi="Times New Roman" w:cs="Times New Roman"/>
                <w:color w:val="000000"/>
              </w:rPr>
              <w:t>го значения)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2993.6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20202077100000151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</w:rPr>
              <w:t>Субсидии бюджетам пос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 xml:space="preserve">лений на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софина</w:t>
            </w:r>
            <w:r w:rsidRPr="00F31EA9">
              <w:rPr>
                <w:rFonts w:ascii="Times New Roman" w:hAnsi="Times New Roman" w:cs="Times New Roman"/>
              </w:rPr>
              <w:t>н</w:t>
            </w:r>
            <w:r w:rsidRPr="00F31EA9">
              <w:rPr>
                <w:rFonts w:ascii="Times New Roman" w:hAnsi="Times New Roman" w:cs="Times New Roman"/>
              </w:rPr>
              <w:t>сирование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 капитальных вложений в объекты муниципальной собственности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17404.7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0.0</w:t>
            </w:r>
          </w:p>
        </w:tc>
      </w:tr>
      <w:tr w:rsidR="004740DF" w:rsidRPr="00F31EA9" w:rsidTr="000536FD">
        <w:trPr>
          <w:trHeight w:val="1233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20202089100002151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Субсидии бюджетам пос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лений на обеспечение мер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приятий по переселению граждан из аварийного ж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лищного фонда за счет средств бюджетов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7505.5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0.0</w:t>
            </w:r>
          </w:p>
        </w:tc>
      </w:tr>
      <w:tr w:rsidR="004740DF" w:rsidRPr="00F31EA9" w:rsidTr="000536FD">
        <w:trPr>
          <w:trHeight w:val="1233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20202999100000151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Субсидии на реализацию мероприятий ведомственной целевой программы «Гос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>дарственная поддержка м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>ниципальных образований по благоустройству терр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тории населенных пунктов и подготовке объектов ж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лищно-коммунального х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зяйства Новосибирской о</w:t>
            </w:r>
            <w:r w:rsidRPr="00F31EA9">
              <w:rPr>
                <w:rFonts w:ascii="Times New Roman" w:hAnsi="Times New Roman" w:cs="Times New Roman"/>
              </w:rPr>
              <w:t>б</w:t>
            </w:r>
            <w:r w:rsidRPr="00F31EA9">
              <w:rPr>
                <w:rFonts w:ascii="Times New Roman" w:hAnsi="Times New Roman" w:cs="Times New Roman"/>
              </w:rPr>
              <w:t>ласти к работе в осеннее - зимний период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77.5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0.0</w:t>
            </w:r>
          </w:p>
        </w:tc>
      </w:tr>
      <w:tr w:rsidR="004740DF" w:rsidRPr="00F31EA9" w:rsidTr="000536FD">
        <w:trPr>
          <w:trHeight w:val="63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20202999100000151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Субсидии на благоустройс</w:t>
            </w:r>
            <w:r w:rsidRPr="00F31EA9">
              <w:rPr>
                <w:rFonts w:ascii="Times New Roman" w:hAnsi="Times New Roman" w:cs="Times New Roman"/>
              </w:rPr>
              <w:t>т</w:t>
            </w:r>
            <w:r w:rsidRPr="00F31EA9">
              <w:rPr>
                <w:rFonts w:ascii="Times New Roman" w:hAnsi="Times New Roman" w:cs="Times New Roman"/>
              </w:rPr>
              <w:t>во территорий населенных пунктов и подготовку объе</w:t>
            </w:r>
            <w:r w:rsidRPr="00F31EA9">
              <w:rPr>
                <w:rFonts w:ascii="Times New Roman" w:hAnsi="Times New Roman" w:cs="Times New Roman"/>
              </w:rPr>
              <w:t>к</w:t>
            </w:r>
            <w:r w:rsidRPr="00F31EA9">
              <w:rPr>
                <w:rFonts w:ascii="Times New Roman" w:hAnsi="Times New Roman" w:cs="Times New Roman"/>
              </w:rPr>
              <w:t>тов жилищно-</w:t>
            </w:r>
            <w:r w:rsidRPr="00F31EA9">
              <w:rPr>
                <w:rFonts w:ascii="Times New Roman" w:hAnsi="Times New Roman" w:cs="Times New Roman"/>
              </w:rPr>
              <w:lastRenderedPageBreak/>
              <w:t>коммунального хозяйства Новосибирской области к работе в осеннее - зимний п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риод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335.3</w:t>
            </w:r>
          </w:p>
        </w:tc>
      </w:tr>
      <w:tr w:rsidR="004740DF" w:rsidRPr="00F31EA9" w:rsidTr="000536FD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32756.9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11493.1</w:t>
            </w:r>
          </w:p>
        </w:tc>
      </w:tr>
    </w:tbl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Приложение № 5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к решению № 3 36-й сессии Совета </w:t>
      </w:r>
    </w:p>
    <w:p w:rsidR="004740DF" w:rsidRPr="00F31EA9" w:rsidRDefault="004740DF" w:rsidP="00A20B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депутатов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</w:t>
      </w:r>
      <w:r w:rsidR="00A20BB7">
        <w:rPr>
          <w:rFonts w:ascii="Times New Roman" w:hAnsi="Times New Roman" w:cs="Times New Roman"/>
        </w:rPr>
        <w:t>а</w:t>
      </w:r>
      <w:r w:rsidRPr="00F31EA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от 08.10.2014г    </w:t>
      </w: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40DF" w:rsidRPr="00F31EA9" w:rsidRDefault="004740DF" w:rsidP="00A20B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   Таблица 1</w:t>
      </w:r>
    </w:p>
    <w:p w:rsidR="004740DF" w:rsidRPr="00F31EA9" w:rsidRDefault="004740DF" w:rsidP="00A20B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Распределение бюджетных ассигнований по разделам, подразделам, цел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>вым статья</w:t>
      </w:r>
      <w:proofErr w:type="gramStart"/>
      <w:r w:rsidRPr="00F31EA9">
        <w:rPr>
          <w:rFonts w:ascii="Times New Roman" w:hAnsi="Times New Roman" w:cs="Times New Roman"/>
        </w:rPr>
        <w:t>м(</w:t>
      </w:r>
      <w:proofErr w:type="gramEnd"/>
      <w:r w:rsidRPr="00F31EA9">
        <w:rPr>
          <w:rFonts w:ascii="Times New Roman" w:hAnsi="Times New Roman" w:cs="Times New Roman"/>
        </w:rPr>
        <w:t>государственным пр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 xml:space="preserve">граммам и </w:t>
      </w:r>
      <w:proofErr w:type="spellStart"/>
      <w:r w:rsidRPr="00F31EA9">
        <w:rPr>
          <w:rFonts w:ascii="Times New Roman" w:hAnsi="Times New Roman" w:cs="Times New Roman"/>
        </w:rPr>
        <w:t>непрограммным</w:t>
      </w:r>
      <w:proofErr w:type="spellEnd"/>
      <w:r w:rsidRPr="00F31EA9">
        <w:rPr>
          <w:rFonts w:ascii="Times New Roman" w:hAnsi="Times New Roman" w:cs="Times New Roman"/>
        </w:rPr>
        <w:t xml:space="preserve"> направлениям деятельности).группам(группам и подгруппам)  видов расходов классифик</w:t>
      </w:r>
      <w:r w:rsidRPr="00F31EA9">
        <w:rPr>
          <w:rFonts w:ascii="Times New Roman" w:hAnsi="Times New Roman" w:cs="Times New Roman"/>
        </w:rPr>
        <w:t>а</w:t>
      </w:r>
      <w:r w:rsidRPr="00F31EA9">
        <w:rPr>
          <w:rFonts w:ascii="Times New Roman" w:hAnsi="Times New Roman" w:cs="Times New Roman"/>
        </w:rPr>
        <w:t>ции расходов бюджета</w:t>
      </w:r>
      <w:r w:rsidR="00A20BB7">
        <w:rPr>
          <w:rFonts w:ascii="Times New Roman" w:hAnsi="Times New Roman" w:cs="Times New Roman"/>
        </w:rPr>
        <w:t xml:space="preserve"> </w:t>
      </w:r>
      <w:r w:rsidRPr="00F31EA9">
        <w:rPr>
          <w:rFonts w:ascii="Times New Roman" w:hAnsi="Times New Roman" w:cs="Times New Roman"/>
        </w:rPr>
        <w:t xml:space="preserve">на 2014 год </w:t>
      </w:r>
    </w:p>
    <w:p w:rsidR="004740DF" w:rsidRPr="00F31EA9" w:rsidRDefault="004740DF" w:rsidP="00F31EA9">
      <w:pPr>
        <w:pStyle w:val="23"/>
        <w:ind w:left="0"/>
        <w:jc w:val="right"/>
        <w:rPr>
          <w:sz w:val="22"/>
          <w:szCs w:val="22"/>
        </w:rPr>
      </w:pPr>
      <w:r w:rsidRPr="00F31EA9">
        <w:rPr>
          <w:sz w:val="22"/>
          <w:szCs w:val="22"/>
        </w:rPr>
        <w:t>тыс</w:t>
      </w:r>
      <w:proofErr w:type="gramStart"/>
      <w:r w:rsidRPr="00F31EA9">
        <w:rPr>
          <w:sz w:val="22"/>
          <w:szCs w:val="22"/>
        </w:rPr>
        <w:t>.р</w:t>
      </w:r>
      <w:proofErr w:type="gramEnd"/>
      <w:r w:rsidRPr="00F31EA9">
        <w:rPr>
          <w:sz w:val="22"/>
          <w:szCs w:val="22"/>
        </w:rPr>
        <w:t>ублей</w:t>
      </w:r>
    </w:p>
    <w:tbl>
      <w:tblPr>
        <w:tblW w:w="5114" w:type="pct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74"/>
        <w:gridCol w:w="304"/>
        <w:gridCol w:w="304"/>
        <w:gridCol w:w="1055"/>
        <w:gridCol w:w="421"/>
        <w:gridCol w:w="855"/>
      </w:tblGrid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pStyle w:val="6"/>
              <w:jc w:val="center"/>
              <w:rPr>
                <w:b w:val="0"/>
                <w:sz w:val="22"/>
                <w:szCs w:val="22"/>
              </w:rPr>
            </w:pPr>
            <w:r w:rsidRPr="00F31EA9">
              <w:rPr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РЗ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31EA9">
              <w:rPr>
                <w:rFonts w:ascii="Times New Roman" w:hAnsi="Times New Roman" w:cs="Times New Roman"/>
                <w:color w:val="000000"/>
              </w:rPr>
              <w:t>ПР</w:t>
            </w:r>
            <w:proofErr w:type="gramEnd"/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pStyle w:val="7"/>
              <w:rPr>
                <w:b w:val="0"/>
                <w:sz w:val="22"/>
                <w:szCs w:val="22"/>
              </w:rPr>
            </w:pPr>
            <w:r w:rsidRPr="00F31EA9">
              <w:rPr>
                <w:b w:val="0"/>
                <w:sz w:val="22"/>
                <w:szCs w:val="22"/>
              </w:rPr>
              <w:t>ЦСР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ВР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 xml:space="preserve">Сумма, </w:t>
            </w:r>
          </w:p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3413.3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ниципального образования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464.3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</w:t>
            </w:r>
            <w:r w:rsidRPr="00F31EA9">
              <w:rPr>
                <w:rFonts w:ascii="Times New Roman" w:hAnsi="Times New Roman" w:cs="Times New Roman"/>
                <w:color w:val="000000"/>
              </w:rPr>
              <w:t>д</w:t>
            </w:r>
            <w:r w:rsidRPr="00F31EA9">
              <w:rPr>
                <w:rFonts w:ascii="Times New Roman" w:hAnsi="Times New Roman" w:cs="Times New Roman"/>
                <w:color w:val="000000"/>
              </w:rPr>
              <w:t>жета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70.0.0000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464.3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70.0.0102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464.3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</w:t>
            </w:r>
            <w:r w:rsidRPr="00F31EA9">
              <w:rPr>
                <w:rFonts w:ascii="Times New Roman" w:hAnsi="Times New Roman" w:cs="Times New Roman"/>
                <w:color w:val="000000"/>
              </w:rPr>
              <w:t>с</w:t>
            </w:r>
            <w:r w:rsidRPr="00F31EA9">
              <w:rPr>
                <w:rFonts w:ascii="Times New Roman" w:hAnsi="Times New Roman" w:cs="Times New Roman"/>
                <w:color w:val="000000"/>
              </w:rPr>
              <w:t>печения выполнения функций государстве</w:t>
            </w:r>
            <w:r w:rsidRPr="00F31EA9">
              <w:rPr>
                <w:rFonts w:ascii="Times New Roman" w:hAnsi="Times New Roman" w:cs="Times New Roman"/>
                <w:color w:val="000000"/>
              </w:rPr>
              <w:t>н</w:t>
            </w:r>
            <w:r w:rsidRPr="00F31EA9">
              <w:rPr>
                <w:rFonts w:ascii="Times New Roman" w:hAnsi="Times New Roman" w:cs="Times New Roman"/>
                <w:color w:val="000000"/>
              </w:rPr>
              <w:t>ными (муниципальными) органами, казе</w:t>
            </w:r>
            <w:r w:rsidRPr="00F31EA9">
              <w:rPr>
                <w:rFonts w:ascii="Times New Roman" w:hAnsi="Times New Roman" w:cs="Times New Roman"/>
                <w:color w:val="000000"/>
              </w:rPr>
              <w:t>н</w:t>
            </w:r>
            <w:r w:rsidRPr="00F31EA9">
              <w:rPr>
                <w:rFonts w:ascii="Times New Roman" w:hAnsi="Times New Roman" w:cs="Times New Roman"/>
                <w:color w:val="000000"/>
              </w:rPr>
              <w:t>ными учреждениями</w:t>
            </w:r>
            <w:proofErr w:type="gramStart"/>
            <w:r w:rsidRPr="00F31EA9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F31EA9">
              <w:rPr>
                <w:rFonts w:ascii="Times New Roman" w:hAnsi="Times New Roman" w:cs="Times New Roman"/>
                <w:color w:val="000000"/>
              </w:rPr>
              <w:t>органами управления госуда</w:t>
            </w:r>
            <w:r w:rsidRPr="00F31EA9">
              <w:rPr>
                <w:rFonts w:ascii="Times New Roman" w:hAnsi="Times New Roman" w:cs="Times New Roman"/>
                <w:color w:val="000000"/>
              </w:rPr>
              <w:t>р</w:t>
            </w:r>
            <w:r w:rsidRPr="00F31EA9">
              <w:rPr>
                <w:rFonts w:ascii="Times New Roman" w:hAnsi="Times New Roman" w:cs="Times New Roman"/>
                <w:color w:val="000000"/>
              </w:rPr>
              <w:t>ственными вн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бюджетными фондами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70.0.0102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464.3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</w:t>
            </w:r>
            <w:r w:rsidRPr="00F31EA9">
              <w:rPr>
                <w:rFonts w:ascii="Times New Roman" w:hAnsi="Times New Roman" w:cs="Times New Roman"/>
                <w:color w:val="000000"/>
              </w:rPr>
              <w:t>н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ных (муниципальных </w:t>
            </w:r>
            <w:proofErr w:type="gramStart"/>
            <w:r w:rsidRPr="00F31EA9">
              <w:rPr>
                <w:rFonts w:ascii="Times New Roman" w:hAnsi="Times New Roman" w:cs="Times New Roman"/>
                <w:color w:val="000000"/>
              </w:rPr>
              <w:t>)о</w:t>
            </w:r>
            <w:proofErr w:type="gramEnd"/>
            <w:r w:rsidRPr="00F31EA9">
              <w:rPr>
                <w:rFonts w:ascii="Times New Roman" w:hAnsi="Times New Roman" w:cs="Times New Roman"/>
                <w:color w:val="000000"/>
              </w:rPr>
              <w:t>рганов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70.0.0102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464.3</w:t>
            </w:r>
          </w:p>
        </w:tc>
      </w:tr>
      <w:tr w:rsidR="00A20BB7" w:rsidRPr="00F31EA9" w:rsidTr="00A20BB7">
        <w:trPr>
          <w:trHeight w:val="494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й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ской Федерации. Высших исполнительных органов государственной власти субъектов  Российской Федерации, местных админис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раций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01 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2780.5</w:t>
            </w:r>
          </w:p>
        </w:tc>
      </w:tr>
      <w:tr w:rsidR="00A20BB7" w:rsidRPr="00F31EA9" w:rsidTr="00A20BB7">
        <w:trPr>
          <w:trHeight w:val="261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>Не программные направления местного бю</w:t>
            </w:r>
            <w:r w:rsidRPr="00F31EA9">
              <w:rPr>
                <w:rFonts w:ascii="Times New Roman" w:hAnsi="Times New Roman" w:cs="Times New Roman"/>
                <w:color w:val="000000"/>
              </w:rPr>
              <w:t>д</w:t>
            </w:r>
            <w:r w:rsidRPr="00F31EA9">
              <w:rPr>
                <w:rFonts w:ascii="Times New Roman" w:hAnsi="Times New Roman" w:cs="Times New Roman"/>
                <w:color w:val="000000"/>
              </w:rPr>
              <w:t>жета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70.0.0000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2780.4</w:t>
            </w:r>
          </w:p>
        </w:tc>
      </w:tr>
      <w:tr w:rsidR="00A20BB7" w:rsidRPr="00F31EA9" w:rsidTr="00A20BB7">
        <w:trPr>
          <w:trHeight w:val="494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Обеспечение деятельности и содержание и</w:t>
            </w:r>
            <w:r w:rsidRPr="00F31EA9">
              <w:rPr>
                <w:rFonts w:ascii="Times New Roman" w:hAnsi="Times New Roman" w:cs="Times New Roman"/>
                <w:color w:val="000000"/>
              </w:rPr>
              <w:t>с</w:t>
            </w:r>
            <w:r w:rsidRPr="00F31EA9">
              <w:rPr>
                <w:rFonts w:ascii="Times New Roman" w:hAnsi="Times New Roman" w:cs="Times New Roman"/>
                <w:color w:val="000000"/>
              </w:rPr>
              <w:t>полнительной власти органов местного сам</w:t>
            </w:r>
            <w:r w:rsidRPr="00F31EA9">
              <w:rPr>
                <w:rFonts w:ascii="Times New Roman" w:hAnsi="Times New Roman" w:cs="Times New Roman"/>
                <w:color w:val="000000"/>
              </w:rPr>
              <w:t>о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управления, местных администраций 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70.0.0104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2780.4</w:t>
            </w:r>
          </w:p>
        </w:tc>
      </w:tr>
      <w:tr w:rsidR="00A20BB7" w:rsidRPr="00F31EA9" w:rsidTr="00A20BB7">
        <w:trPr>
          <w:trHeight w:val="494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</w:t>
            </w:r>
            <w:r w:rsidRPr="00F31EA9">
              <w:rPr>
                <w:rFonts w:ascii="Times New Roman" w:hAnsi="Times New Roman" w:cs="Times New Roman"/>
                <w:color w:val="000000"/>
              </w:rPr>
              <w:t>с</w:t>
            </w:r>
            <w:r w:rsidRPr="00F31EA9">
              <w:rPr>
                <w:rFonts w:ascii="Times New Roman" w:hAnsi="Times New Roman" w:cs="Times New Roman"/>
                <w:color w:val="000000"/>
              </w:rPr>
              <w:t>печения выполнения функций государстве</w:t>
            </w:r>
            <w:r w:rsidRPr="00F31EA9">
              <w:rPr>
                <w:rFonts w:ascii="Times New Roman" w:hAnsi="Times New Roman" w:cs="Times New Roman"/>
                <w:color w:val="000000"/>
              </w:rPr>
              <w:t>н</w:t>
            </w:r>
            <w:r w:rsidRPr="00F31EA9">
              <w:rPr>
                <w:rFonts w:ascii="Times New Roman" w:hAnsi="Times New Roman" w:cs="Times New Roman"/>
                <w:color w:val="000000"/>
              </w:rPr>
              <w:t>ными (муниципальными) органами, казе</w:t>
            </w:r>
            <w:r w:rsidRPr="00F31EA9">
              <w:rPr>
                <w:rFonts w:ascii="Times New Roman" w:hAnsi="Times New Roman" w:cs="Times New Roman"/>
                <w:color w:val="000000"/>
              </w:rPr>
              <w:t>н</w:t>
            </w:r>
            <w:r w:rsidRPr="00F31EA9">
              <w:rPr>
                <w:rFonts w:ascii="Times New Roman" w:hAnsi="Times New Roman" w:cs="Times New Roman"/>
                <w:color w:val="000000"/>
              </w:rPr>
              <w:t>ными учреждениями, органами управления госуда</w:t>
            </w:r>
            <w:r w:rsidRPr="00F31EA9">
              <w:rPr>
                <w:rFonts w:ascii="Times New Roman" w:hAnsi="Times New Roman" w:cs="Times New Roman"/>
                <w:color w:val="000000"/>
              </w:rPr>
              <w:t>р</w:t>
            </w:r>
            <w:r w:rsidRPr="00F31EA9">
              <w:rPr>
                <w:rFonts w:ascii="Times New Roman" w:hAnsi="Times New Roman" w:cs="Times New Roman"/>
                <w:color w:val="000000"/>
              </w:rPr>
              <w:t>ственными вн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бюджетными фондами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70.0.0104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1758.0</w:t>
            </w:r>
          </w:p>
        </w:tc>
      </w:tr>
      <w:tr w:rsidR="00A20BB7" w:rsidRPr="00F31EA9" w:rsidTr="00A20BB7">
        <w:trPr>
          <w:trHeight w:val="223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</w:t>
            </w:r>
            <w:r w:rsidRPr="00F31EA9">
              <w:rPr>
                <w:rFonts w:ascii="Times New Roman" w:hAnsi="Times New Roman" w:cs="Times New Roman"/>
                <w:color w:val="000000"/>
              </w:rPr>
              <w:t>н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ных (муниципальных </w:t>
            </w:r>
            <w:proofErr w:type="gramStart"/>
            <w:r w:rsidRPr="00F31EA9">
              <w:rPr>
                <w:rFonts w:ascii="Times New Roman" w:hAnsi="Times New Roman" w:cs="Times New Roman"/>
                <w:color w:val="000000"/>
              </w:rPr>
              <w:t>)о</w:t>
            </w:r>
            <w:proofErr w:type="gramEnd"/>
            <w:r w:rsidRPr="00F31EA9">
              <w:rPr>
                <w:rFonts w:ascii="Times New Roman" w:hAnsi="Times New Roman" w:cs="Times New Roman"/>
                <w:color w:val="000000"/>
              </w:rPr>
              <w:t>рганов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70.0.0104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1746.0</w:t>
            </w:r>
          </w:p>
        </w:tc>
      </w:tr>
      <w:tr w:rsidR="00A20BB7" w:rsidRPr="00F31EA9" w:rsidTr="00A20BB7">
        <w:trPr>
          <w:trHeight w:val="223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Расходы на обеспечение функций государс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венных органов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70.0.0104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965.4</w:t>
            </w:r>
          </w:p>
        </w:tc>
      </w:tr>
      <w:tr w:rsidR="00A20BB7" w:rsidRPr="00F31EA9" w:rsidTr="00A20BB7">
        <w:trPr>
          <w:trHeight w:val="223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Закупка товаров, работ и услуг для госуда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ственных (муниц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пальных) нужд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70.0.0104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965.4</w:t>
            </w:r>
          </w:p>
        </w:tc>
      </w:tr>
      <w:tr w:rsidR="00A20BB7" w:rsidRPr="00F31EA9" w:rsidTr="00A20BB7">
        <w:trPr>
          <w:trHeight w:val="223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</w:t>
            </w:r>
            <w:r w:rsidRPr="00F31EA9">
              <w:rPr>
                <w:rFonts w:ascii="Times New Roman" w:hAnsi="Times New Roman" w:cs="Times New Roman"/>
                <w:color w:val="000000"/>
              </w:rPr>
              <w:t>с</w:t>
            </w:r>
            <w:r w:rsidRPr="00F31EA9">
              <w:rPr>
                <w:rFonts w:ascii="Times New Roman" w:hAnsi="Times New Roman" w:cs="Times New Roman"/>
                <w:color w:val="000000"/>
              </w:rPr>
              <w:t>печения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(муниципальных) нужд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70.0.0104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965.4</w:t>
            </w:r>
          </w:p>
        </w:tc>
      </w:tr>
      <w:tr w:rsidR="00A20BB7" w:rsidRPr="00F31EA9" w:rsidTr="00A20BB7">
        <w:trPr>
          <w:trHeight w:val="223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70.0.0104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800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57.0</w:t>
            </w:r>
          </w:p>
        </w:tc>
      </w:tr>
      <w:tr w:rsidR="00A20BB7" w:rsidRPr="00F31EA9" w:rsidTr="00A20BB7">
        <w:trPr>
          <w:trHeight w:val="223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70.0.0104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57.0</w:t>
            </w:r>
          </w:p>
        </w:tc>
      </w:tr>
      <w:tr w:rsidR="00A20BB7" w:rsidRPr="00F31EA9" w:rsidTr="00A20BB7">
        <w:trPr>
          <w:trHeight w:val="223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Расходы на осуществление отдельных гос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дарственных полн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мочий Новосибирской области по решению вопросов в сфере адм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 xml:space="preserve">нистративных правонарушений 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0507019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0,1</w:t>
            </w:r>
          </w:p>
        </w:tc>
      </w:tr>
      <w:tr w:rsidR="00A20BB7" w:rsidRPr="00F31EA9" w:rsidTr="00A20BB7">
        <w:trPr>
          <w:trHeight w:val="223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Закупка товаров, работ и услуг для госуда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р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ственных (муниц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пальных) нужд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0507019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0,1</w:t>
            </w:r>
          </w:p>
        </w:tc>
      </w:tr>
      <w:tr w:rsidR="00A20BB7" w:rsidRPr="00F31EA9" w:rsidTr="00A20BB7">
        <w:trPr>
          <w:trHeight w:val="223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</w:t>
            </w:r>
            <w:r w:rsidRPr="00F31EA9">
              <w:rPr>
                <w:rFonts w:ascii="Times New Roman" w:hAnsi="Times New Roman" w:cs="Times New Roman"/>
                <w:color w:val="000000"/>
              </w:rPr>
              <w:t>с</w:t>
            </w:r>
            <w:r w:rsidRPr="00F31EA9">
              <w:rPr>
                <w:rFonts w:ascii="Times New Roman" w:hAnsi="Times New Roman" w:cs="Times New Roman"/>
                <w:color w:val="000000"/>
              </w:rPr>
              <w:t>печения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(муниципальных) нужд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0507019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A20BB7" w:rsidRPr="00F31EA9" w:rsidTr="00A20BB7">
        <w:trPr>
          <w:trHeight w:val="223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логовых органов и органов финансового (финансово-бюджетного) надзора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12.0</w:t>
            </w:r>
          </w:p>
        </w:tc>
      </w:tr>
      <w:tr w:rsidR="00A20BB7" w:rsidRPr="00F31EA9" w:rsidTr="00A20BB7">
        <w:trPr>
          <w:trHeight w:val="223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</w:t>
            </w:r>
            <w:r w:rsidRPr="00F31EA9">
              <w:rPr>
                <w:rFonts w:ascii="Times New Roman" w:hAnsi="Times New Roman" w:cs="Times New Roman"/>
                <w:color w:val="000000"/>
              </w:rPr>
              <w:t>д</w:t>
            </w:r>
            <w:r w:rsidRPr="00F31EA9">
              <w:rPr>
                <w:rFonts w:ascii="Times New Roman" w:hAnsi="Times New Roman" w:cs="Times New Roman"/>
                <w:color w:val="000000"/>
              </w:rPr>
              <w:t>жета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70.0.0000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12.0</w:t>
            </w:r>
          </w:p>
        </w:tc>
      </w:tr>
      <w:tr w:rsidR="00A20BB7" w:rsidRPr="00F31EA9" w:rsidTr="00A20BB7">
        <w:trPr>
          <w:trHeight w:val="223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Осуществление переданных полномочий ко</w:t>
            </w:r>
            <w:r w:rsidRPr="00F31EA9">
              <w:rPr>
                <w:rFonts w:ascii="Times New Roman" w:hAnsi="Times New Roman" w:cs="Times New Roman"/>
                <w:color w:val="000000"/>
              </w:rPr>
              <w:t>н</w:t>
            </w:r>
            <w:r w:rsidRPr="00F31EA9">
              <w:rPr>
                <w:rFonts w:ascii="Times New Roman" w:hAnsi="Times New Roman" w:cs="Times New Roman"/>
                <w:color w:val="000000"/>
              </w:rPr>
              <w:t>трольно- счетных о</w:t>
            </w:r>
            <w:r w:rsidRPr="00F31EA9">
              <w:rPr>
                <w:rFonts w:ascii="Times New Roman" w:hAnsi="Times New Roman" w:cs="Times New Roman"/>
                <w:color w:val="000000"/>
              </w:rPr>
              <w:t>р</w:t>
            </w:r>
            <w:r w:rsidRPr="00F31EA9">
              <w:rPr>
                <w:rFonts w:ascii="Times New Roman" w:hAnsi="Times New Roman" w:cs="Times New Roman"/>
                <w:color w:val="000000"/>
              </w:rPr>
              <w:t>ганов поселений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70.0.0106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12.0</w:t>
            </w:r>
          </w:p>
        </w:tc>
      </w:tr>
      <w:tr w:rsidR="00A20BB7" w:rsidRPr="00F31EA9" w:rsidTr="00A20BB7">
        <w:trPr>
          <w:trHeight w:val="223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70.0.0106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12.0</w:t>
            </w:r>
          </w:p>
        </w:tc>
      </w:tr>
      <w:tr w:rsidR="00A20BB7" w:rsidRPr="00F31EA9" w:rsidTr="00A20BB7">
        <w:trPr>
          <w:trHeight w:val="223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70.0.0106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12.0</w:t>
            </w:r>
          </w:p>
        </w:tc>
      </w:tr>
      <w:tr w:rsidR="00A20BB7" w:rsidRPr="00F31EA9" w:rsidTr="00A20BB7">
        <w:trPr>
          <w:trHeight w:val="26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10.0</w:t>
            </w:r>
          </w:p>
        </w:tc>
      </w:tr>
      <w:tr w:rsidR="00A20BB7" w:rsidRPr="00F31EA9" w:rsidTr="00A20BB7">
        <w:trPr>
          <w:trHeight w:val="26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</w:t>
            </w:r>
            <w:r w:rsidRPr="00F31EA9">
              <w:rPr>
                <w:rFonts w:ascii="Times New Roman" w:hAnsi="Times New Roman" w:cs="Times New Roman"/>
                <w:color w:val="000000"/>
              </w:rPr>
              <w:t>д</w:t>
            </w:r>
            <w:r w:rsidRPr="00F31EA9">
              <w:rPr>
                <w:rFonts w:ascii="Times New Roman" w:hAnsi="Times New Roman" w:cs="Times New Roman"/>
                <w:color w:val="000000"/>
              </w:rPr>
              <w:t>жета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70.0.0000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10.0</w:t>
            </w:r>
          </w:p>
        </w:tc>
      </w:tr>
      <w:tr w:rsidR="00A20BB7" w:rsidRPr="00F31EA9" w:rsidTr="00A20BB7">
        <w:trPr>
          <w:trHeight w:val="189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70.0.0111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</w:tr>
      <w:tr w:rsidR="00A20BB7" w:rsidRPr="00F31EA9" w:rsidTr="00A20BB7">
        <w:trPr>
          <w:trHeight w:val="189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бюджетные  ассигнования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70.0.0111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</w:tr>
      <w:tr w:rsidR="00A20BB7" w:rsidRPr="00F31EA9" w:rsidTr="00A20BB7">
        <w:trPr>
          <w:trHeight w:val="189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70.0.0111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</w:tr>
      <w:tr w:rsidR="00A20BB7" w:rsidRPr="00F31EA9" w:rsidTr="00A20BB7">
        <w:trPr>
          <w:trHeight w:val="189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146.5</w:t>
            </w:r>
          </w:p>
        </w:tc>
      </w:tr>
      <w:tr w:rsidR="00A20BB7" w:rsidRPr="00F31EA9" w:rsidTr="00A20BB7">
        <w:trPr>
          <w:trHeight w:val="189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Не программные направления местного бю</w:t>
            </w:r>
            <w:r w:rsidRPr="00F31EA9">
              <w:rPr>
                <w:rFonts w:ascii="Times New Roman" w:hAnsi="Times New Roman" w:cs="Times New Roman"/>
                <w:color w:val="000000"/>
              </w:rPr>
              <w:t>д</w:t>
            </w:r>
            <w:r w:rsidRPr="00F31EA9">
              <w:rPr>
                <w:rFonts w:ascii="Times New Roman" w:hAnsi="Times New Roman" w:cs="Times New Roman"/>
                <w:color w:val="000000"/>
              </w:rPr>
              <w:t>жета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70.0.0000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146.5</w:t>
            </w:r>
          </w:p>
        </w:tc>
      </w:tr>
      <w:tr w:rsidR="00A20BB7" w:rsidRPr="00F31EA9" w:rsidTr="00A20BB7">
        <w:trPr>
          <w:trHeight w:val="189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Расходы на обеспечение функций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органов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70.0.0123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146.5</w:t>
            </w:r>
          </w:p>
        </w:tc>
      </w:tr>
      <w:tr w:rsidR="00A20BB7" w:rsidRPr="00F31EA9" w:rsidTr="00A20BB7">
        <w:trPr>
          <w:trHeight w:val="189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(муниципал</w:t>
            </w:r>
            <w:r w:rsidRPr="00F31EA9">
              <w:rPr>
                <w:rFonts w:ascii="Times New Roman" w:hAnsi="Times New Roman" w:cs="Times New Roman"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ных) нужд  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70.0.0123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146.5</w:t>
            </w:r>
          </w:p>
        </w:tc>
      </w:tr>
      <w:tr w:rsidR="00A20BB7" w:rsidRPr="00F31EA9" w:rsidTr="00A20BB7">
        <w:trPr>
          <w:trHeight w:val="189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</w:t>
            </w:r>
            <w:r w:rsidRPr="00F31EA9">
              <w:rPr>
                <w:rFonts w:ascii="Times New Roman" w:hAnsi="Times New Roman" w:cs="Times New Roman"/>
                <w:color w:val="000000"/>
              </w:rPr>
              <w:t>с</w:t>
            </w:r>
            <w:r w:rsidRPr="00F31EA9">
              <w:rPr>
                <w:rFonts w:ascii="Times New Roman" w:hAnsi="Times New Roman" w:cs="Times New Roman"/>
                <w:color w:val="000000"/>
              </w:rPr>
              <w:t>печения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(муниципальных) нужд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70.0.0123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146.5</w:t>
            </w:r>
          </w:p>
        </w:tc>
      </w:tr>
      <w:tr w:rsidR="00A20BB7" w:rsidRPr="00F31EA9" w:rsidTr="00A20BB7">
        <w:trPr>
          <w:trHeight w:val="189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Национальная оборона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72,7</w:t>
            </w:r>
          </w:p>
        </w:tc>
      </w:tr>
      <w:tr w:rsidR="00A20BB7" w:rsidRPr="00F31EA9" w:rsidTr="00A20BB7">
        <w:trPr>
          <w:trHeight w:val="188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Мобилизация и вневойсковая подготовка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72,7</w:t>
            </w:r>
          </w:p>
        </w:tc>
      </w:tr>
      <w:tr w:rsidR="00A20BB7" w:rsidRPr="00F31EA9" w:rsidTr="00A20BB7">
        <w:trPr>
          <w:trHeight w:val="422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  <w:color w:val="000000"/>
              </w:rPr>
              <w:t xml:space="preserve"> направления областного бю</w:t>
            </w:r>
            <w:r w:rsidRPr="00F31EA9">
              <w:rPr>
                <w:rFonts w:ascii="Times New Roman" w:hAnsi="Times New Roman" w:cs="Times New Roman"/>
                <w:color w:val="000000"/>
              </w:rPr>
              <w:t>д</w:t>
            </w:r>
            <w:r w:rsidRPr="00F31EA9">
              <w:rPr>
                <w:rFonts w:ascii="Times New Roman" w:hAnsi="Times New Roman" w:cs="Times New Roman"/>
                <w:color w:val="000000"/>
              </w:rPr>
              <w:t>жета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99.0.0000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72,7</w:t>
            </w:r>
          </w:p>
        </w:tc>
      </w:tr>
      <w:tr w:rsidR="00A20BB7" w:rsidRPr="00F31EA9" w:rsidTr="00A20BB7">
        <w:trPr>
          <w:trHeight w:val="494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Расходы на осуществление первичного вои</w:t>
            </w:r>
            <w:r w:rsidRPr="00F31EA9">
              <w:rPr>
                <w:rFonts w:ascii="Times New Roman" w:hAnsi="Times New Roman" w:cs="Times New Roman"/>
                <w:color w:val="000000"/>
              </w:rPr>
              <w:t>н</w:t>
            </w:r>
            <w:r w:rsidRPr="00F31EA9">
              <w:rPr>
                <w:rFonts w:ascii="Times New Roman" w:hAnsi="Times New Roman" w:cs="Times New Roman"/>
                <w:color w:val="000000"/>
              </w:rPr>
              <w:t>ского учета на терр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ториях, где отсутствуют военные комиссариаты в рамках </w:t>
            </w:r>
            <w:proofErr w:type="spellStart"/>
            <w:r w:rsidRPr="00F31EA9">
              <w:rPr>
                <w:rFonts w:ascii="Times New Roman" w:hAnsi="Times New Roman" w:cs="Times New Roman"/>
                <w:color w:val="000000"/>
              </w:rPr>
              <w:t>непрограм</w:t>
            </w:r>
            <w:r w:rsidRPr="00F31EA9">
              <w:rPr>
                <w:rFonts w:ascii="Times New Roman" w:hAnsi="Times New Roman" w:cs="Times New Roman"/>
                <w:color w:val="000000"/>
              </w:rPr>
              <w:t>м</w:t>
            </w:r>
            <w:r w:rsidRPr="00F31EA9">
              <w:rPr>
                <w:rFonts w:ascii="Times New Roman" w:hAnsi="Times New Roman" w:cs="Times New Roman"/>
                <w:color w:val="000000"/>
              </w:rPr>
              <w:t>ных</w:t>
            </w:r>
            <w:proofErr w:type="spellEnd"/>
            <w:r w:rsidRPr="00F31EA9">
              <w:rPr>
                <w:rFonts w:ascii="Times New Roman" w:hAnsi="Times New Roman" w:cs="Times New Roman"/>
                <w:color w:val="000000"/>
              </w:rPr>
              <w:t xml:space="preserve"> расходов федеральных органов исполн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>тельной власти за счет средств федерального бюджета.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99.0.5118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72,7</w:t>
            </w:r>
          </w:p>
        </w:tc>
      </w:tr>
      <w:tr w:rsidR="00A20BB7" w:rsidRPr="00F31EA9" w:rsidTr="00A20BB7">
        <w:trPr>
          <w:trHeight w:val="494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Обеспечение деятельности и содержание и</w:t>
            </w:r>
            <w:r w:rsidRPr="00F31EA9">
              <w:rPr>
                <w:rFonts w:ascii="Times New Roman" w:hAnsi="Times New Roman" w:cs="Times New Roman"/>
                <w:color w:val="000000"/>
              </w:rPr>
              <w:t>с</w:t>
            </w:r>
            <w:r w:rsidRPr="00F31EA9">
              <w:rPr>
                <w:rFonts w:ascii="Times New Roman" w:hAnsi="Times New Roman" w:cs="Times New Roman"/>
                <w:color w:val="000000"/>
              </w:rPr>
              <w:t>полнительной власти органов местного сам</w:t>
            </w:r>
            <w:r w:rsidRPr="00F31EA9">
              <w:rPr>
                <w:rFonts w:ascii="Times New Roman" w:hAnsi="Times New Roman" w:cs="Times New Roman"/>
                <w:color w:val="000000"/>
              </w:rPr>
              <w:t>о</w:t>
            </w:r>
            <w:r w:rsidRPr="00F31EA9">
              <w:rPr>
                <w:rFonts w:ascii="Times New Roman" w:hAnsi="Times New Roman" w:cs="Times New Roman"/>
                <w:color w:val="000000"/>
              </w:rPr>
              <w:t>управления, местных администраций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99.0.5118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67,0</w:t>
            </w:r>
          </w:p>
        </w:tc>
      </w:tr>
      <w:tr w:rsidR="00A20BB7" w:rsidRPr="00F31EA9" w:rsidTr="00A20BB7">
        <w:trPr>
          <w:trHeight w:val="494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</w:t>
            </w:r>
            <w:r w:rsidRPr="00F31EA9">
              <w:rPr>
                <w:rFonts w:ascii="Times New Roman" w:hAnsi="Times New Roman" w:cs="Times New Roman"/>
                <w:color w:val="000000"/>
              </w:rPr>
              <w:t>н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ных (муниципальных) органов 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99.0.5118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67,0</w:t>
            </w:r>
          </w:p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0BB7" w:rsidRPr="00F31EA9" w:rsidTr="00A20BB7">
        <w:trPr>
          <w:trHeight w:val="494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(муниципал</w:t>
            </w:r>
            <w:r w:rsidRPr="00F31EA9">
              <w:rPr>
                <w:rFonts w:ascii="Times New Roman" w:hAnsi="Times New Roman" w:cs="Times New Roman"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ных) нужд  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99.0.5118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</w:tr>
      <w:tr w:rsidR="00A20BB7" w:rsidRPr="00F31EA9" w:rsidTr="00A20BB7">
        <w:trPr>
          <w:trHeight w:val="494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</w:t>
            </w:r>
            <w:r w:rsidRPr="00F31EA9">
              <w:rPr>
                <w:rFonts w:ascii="Times New Roman" w:hAnsi="Times New Roman" w:cs="Times New Roman"/>
                <w:color w:val="000000"/>
              </w:rPr>
              <w:t>с</w:t>
            </w:r>
            <w:r w:rsidRPr="00F31EA9">
              <w:rPr>
                <w:rFonts w:ascii="Times New Roman" w:hAnsi="Times New Roman" w:cs="Times New Roman"/>
                <w:color w:val="000000"/>
              </w:rPr>
              <w:t>печения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(муниципальных) нужд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99.0.5118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тельная деятел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ность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03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44.1</w:t>
            </w:r>
          </w:p>
        </w:tc>
      </w:tr>
      <w:tr w:rsidR="00A20BB7" w:rsidRPr="00F31EA9" w:rsidTr="00A20BB7">
        <w:trPr>
          <w:trHeight w:val="494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lastRenderedPageBreak/>
              <w:t>Защита населения и территории от чрезв</w:t>
            </w:r>
            <w:r w:rsidRPr="00F31EA9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ы</w:t>
            </w:r>
            <w:r w:rsidRPr="00F31EA9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чайных ситуаций природного и техногенн</w:t>
            </w:r>
            <w:r w:rsidRPr="00F31EA9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о</w:t>
            </w:r>
            <w:r w:rsidRPr="00F31EA9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го характера, гражданская оборона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44.1</w:t>
            </w:r>
          </w:p>
        </w:tc>
      </w:tr>
      <w:tr w:rsidR="00A20BB7" w:rsidRPr="00F31EA9" w:rsidTr="00A20BB7">
        <w:trPr>
          <w:trHeight w:val="494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та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70.0.0000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44.1</w:t>
            </w:r>
          </w:p>
        </w:tc>
      </w:tr>
      <w:tr w:rsidR="00A20BB7" w:rsidRPr="00F31EA9" w:rsidTr="00A20BB7">
        <w:trPr>
          <w:trHeight w:val="494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Обеспечение безопасности жизнедеятельности населения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70.0.0309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44.1</w:t>
            </w:r>
          </w:p>
        </w:tc>
      </w:tr>
      <w:tr w:rsidR="00A20BB7" w:rsidRPr="00F31EA9" w:rsidTr="00A20BB7">
        <w:trPr>
          <w:trHeight w:val="494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</w:t>
            </w:r>
            <w:proofErr w:type="gramStart"/>
            <w:r w:rsidRPr="00F31EA9">
              <w:rPr>
                <w:rFonts w:ascii="Times New Roman" w:hAnsi="Times New Roman" w:cs="Times New Roman"/>
                <w:color w:val="000000"/>
              </w:rPr>
              <w:t>х(</w:t>
            </w:r>
            <w:proofErr w:type="gramEnd"/>
            <w:r w:rsidRPr="00F31EA9">
              <w:rPr>
                <w:rFonts w:ascii="Times New Roman" w:hAnsi="Times New Roman" w:cs="Times New Roman"/>
                <w:color w:val="000000"/>
              </w:rPr>
              <w:t xml:space="preserve">муниципальных )нужд  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70.0.0309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44.1</w:t>
            </w:r>
          </w:p>
        </w:tc>
      </w:tr>
      <w:tr w:rsidR="00A20BB7" w:rsidRPr="00F31EA9" w:rsidTr="00A20BB7">
        <w:trPr>
          <w:trHeight w:val="494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</w:t>
            </w:r>
            <w:r w:rsidRPr="00F31EA9">
              <w:rPr>
                <w:rFonts w:ascii="Times New Roman" w:hAnsi="Times New Roman" w:cs="Times New Roman"/>
                <w:color w:val="000000"/>
              </w:rPr>
              <w:t>с</w:t>
            </w:r>
            <w:r w:rsidRPr="00F31EA9">
              <w:rPr>
                <w:rFonts w:ascii="Times New Roman" w:hAnsi="Times New Roman" w:cs="Times New Roman"/>
                <w:color w:val="000000"/>
              </w:rPr>
              <w:t>печения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(муниципальных) нужд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70.0.0309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44.1</w:t>
            </w:r>
          </w:p>
        </w:tc>
      </w:tr>
      <w:tr w:rsidR="00A20BB7" w:rsidRPr="00F31EA9" w:rsidTr="00A20BB7">
        <w:trPr>
          <w:trHeight w:val="292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21932.3</w:t>
            </w:r>
          </w:p>
        </w:tc>
      </w:tr>
      <w:tr w:rsidR="00A20BB7" w:rsidRPr="00F31EA9" w:rsidTr="00A20BB7">
        <w:trPr>
          <w:trHeight w:val="255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21932.3</w:t>
            </w:r>
          </w:p>
        </w:tc>
      </w:tr>
      <w:tr w:rsidR="00A20BB7" w:rsidRPr="00F31EA9" w:rsidTr="00A20BB7">
        <w:trPr>
          <w:trHeight w:val="255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Государственная программа Новосибирской области «Развитие автомобильных дорог регионального, межмуниципального и мес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т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ного значения в Новосибирской области в 2012-2015годах»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61.0.0000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20465,9</w:t>
            </w:r>
          </w:p>
        </w:tc>
      </w:tr>
      <w:tr w:rsidR="00A20BB7" w:rsidRPr="00F31EA9" w:rsidTr="00A20BB7">
        <w:trPr>
          <w:trHeight w:val="255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Бюджетные инвестиции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61.0.0000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400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20BB7" w:rsidRPr="00F31EA9" w:rsidTr="00A20BB7">
        <w:trPr>
          <w:trHeight w:val="255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Расходы на реализацию мероприятий в рамках государственной программы Нов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сибирской области  «Развитие автомобил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ных дорог регионального, межмуниципал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ного и местного значения в Новосибирской области в 2012 – 2015 годах» за счет средств областного бюджета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61.0.0405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410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19465.9</w:t>
            </w:r>
          </w:p>
        </w:tc>
      </w:tr>
      <w:tr w:rsidR="00A20BB7" w:rsidRPr="00F31EA9" w:rsidTr="00A20BB7">
        <w:trPr>
          <w:trHeight w:val="255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Расходы на реализацию мероприятий в рамках государственной программы Нов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сибирской области  «Развитие автомобил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ных дорог регионального, межмуниципал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ного и местного значения в Новосибирской области в 2012 – 2015 годах» за счет средств областного бюджета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61.0.0405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244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1000.0</w:t>
            </w:r>
          </w:p>
        </w:tc>
      </w:tr>
      <w:tr w:rsidR="00A20BB7" w:rsidRPr="00F31EA9" w:rsidTr="00A20BB7">
        <w:trPr>
          <w:trHeight w:val="255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31EA9">
              <w:rPr>
                <w:rFonts w:ascii="Times New Roman" w:hAnsi="Times New Roman" w:cs="Times New Roman"/>
                <w:b/>
                <w:bCs/>
              </w:rPr>
              <w:t>Софинансирование</w:t>
            </w:r>
            <w:proofErr w:type="spellEnd"/>
            <w:r w:rsidRPr="00F31EA9">
              <w:rPr>
                <w:rFonts w:ascii="Times New Roman" w:hAnsi="Times New Roman" w:cs="Times New Roman"/>
                <w:b/>
                <w:bCs/>
              </w:rPr>
              <w:t xml:space="preserve"> мероприятий за счет средств местного бюджета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90.0.0000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783.9</w:t>
            </w:r>
          </w:p>
        </w:tc>
      </w:tr>
      <w:tr w:rsidR="00A20BB7" w:rsidRPr="00F31EA9" w:rsidTr="00A20BB7">
        <w:trPr>
          <w:trHeight w:val="255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1EA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мероприятий государс</w:t>
            </w:r>
            <w:r w:rsidRPr="00F31EA9">
              <w:rPr>
                <w:rFonts w:ascii="Times New Roman" w:hAnsi="Times New Roman" w:cs="Times New Roman"/>
              </w:rPr>
              <w:t>т</w:t>
            </w:r>
            <w:r w:rsidRPr="00F31EA9">
              <w:rPr>
                <w:rFonts w:ascii="Times New Roman" w:hAnsi="Times New Roman" w:cs="Times New Roman"/>
              </w:rPr>
              <w:lastRenderedPageBreak/>
              <w:t>венной программы Н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восибирской области «Развитие автомобильных дорог региональн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го, межмуниципального и местного значения в Новосибирской области в 2012-2015годах», за счет средств местного бюджета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>04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90.0.0409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783.9</w:t>
            </w:r>
          </w:p>
        </w:tc>
      </w:tr>
      <w:tr w:rsidR="00A20BB7" w:rsidRPr="00F31EA9" w:rsidTr="00A20BB7">
        <w:trPr>
          <w:trHeight w:val="255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(муниципал</w:t>
            </w:r>
            <w:r w:rsidRPr="00F31EA9">
              <w:rPr>
                <w:rFonts w:ascii="Times New Roman" w:hAnsi="Times New Roman" w:cs="Times New Roman"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ных) нужд  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90.0.0409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783.9</w:t>
            </w:r>
          </w:p>
        </w:tc>
      </w:tr>
      <w:tr w:rsidR="00A20BB7" w:rsidRPr="00F31EA9" w:rsidTr="00A20BB7">
        <w:trPr>
          <w:trHeight w:val="255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</w:t>
            </w:r>
            <w:r w:rsidRPr="00F31EA9">
              <w:rPr>
                <w:rFonts w:ascii="Times New Roman" w:hAnsi="Times New Roman" w:cs="Times New Roman"/>
                <w:color w:val="000000"/>
              </w:rPr>
              <w:t>с</w:t>
            </w:r>
            <w:r w:rsidRPr="00F31EA9">
              <w:rPr>
                <w:rFonts w:ascii="Times New Roman" w:hAnsi="Times New Roman" w:cs="Times New Roman"/>
                <w:color w:val="000000"/>
              </w:rPr>
              <w:t>печения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нужд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90.0.0409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783.9</w:t>
            </w:r>
          </w:p>
        </w:tc>
      </w:tr>
      <w:tr w:rsidR="00A20BB7" w:rsidRPr="00F31EA9" w:rsidTr="00A20BB7">
        <w:trPr>
          <w:trHeight w:val="255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Дорожное хозяйство (дорожный фонд)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09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7003409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504.0</w:t>
            </w:r>
          </w:p>
        </w:tc>
      </w:tr>
      <w:tr w:rsidR="00A20BB7" w:rsidRPr="00F31EA9" w:rsidTr="00A20BB7">
        <w:trPr>
          <w:trHeight w:val="586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(муниципал</w:t>
            </w:r>
            <w:r w:rsidRPr="00F31EA9">
              <w:rPr>
                <w:rFonts w:ascii="Times New Roman" w:hAnsi="Times New Roman" w:cs="Times New Roman"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ных) нужд  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7003409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504.0</w:t>
            </w:r>
          </w:p>
        </w:tc>
      </w:tr>
      <w:tr w:rsidR="00A20BB7" w:rsidRPr="00F31EA9" w:rsidTr="00A20BB7">
        <w:trPr>
          <w:trHeight w:val="255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</w:t>
            </w:r>
            <w:r w:rsidRPr="00F31EA9">
              <w:rPr>
                <w:rFonts w:ascii="Times New Roman" w:hAnsi="Times New Roman" w:cs="Times New Roman"/>
                <w:color w:val="000000"/>
              </w:rPr>
              <w:t>с</w:t>
            </w:r>
            <w:r w:rsidRPr="00F31EA9">
              <w:rPr>
                <w:rFonts w:ascii="Times New Roman" w:hAnsi="Times New Roman" w:cs="Times New Roman"/>
                <w:color w:val="000000"/>
              </w:rPr>
              <w:t>печения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нужд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7003409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504.0</w:t>
            </w:r>
          </w:p>
        </w:tc>
      </w:tr>
      <w:tr w:rsidR="00A20BB7" w:rsidRPr="00F31EA9" w:rsidTr="00A20BB7">
        <w:trPr>
          <w:trHeight w:val="255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Муниципальный дорожный фонд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09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8800409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</w:tr>
      <w:tr w:rsidR="00A20BB7" w:rsidRPr="00F31EA9" w:rsidTr="00A20BB7">
        <w:trPr>
          <w:trHeight w:val="255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(муниципал</w:t>
            </w:r>
            <w:r w:rsidRPr="00F31EA9">
              <w:rPr>
                <w:rFonts w:ascii="Times New Roman" w:hAnsi="Times New Roman" w:cs="Times New Roman"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ных) нужд  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8800409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178,5</w:t>
            </w:r>
          </w:p>
        </w:tc>
      </w:tr>
      <w:tr w:rsidR="00A20BB7" w:rsidRPr="00F31EA9" w:rsidTr="00A20BB7">
        <w:trPr>
          <w:trHeight w:val="255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</w:t>
            </w:r>
            <w:r w:rsidRPr="00F31EA9">
              <w:rPr>
                <w:rFonts w:ascii="Times New Roman" w:hAnsi="Times New Roman" w:cs="Times New Roman"/>
                <w:color w:val="000000"/>
              </w:rPr>
              <w:t>с</w:t>
            </w:r>
            <w:r w:rsidRPr="00F31EA9">
              <w:rPr>
                <w:rFonts w:ascii="Times New Roman" w:hAnsi="Times New Roman" w:cs="Times New Roman"/>
                <w:color w:val="000000"/>
              </w:rPr>
              <w:t>печения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нужд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8800409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178,5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ЖИЛИЩНО – КОММУНАЛЬНОЕ</w:t>
            </w:r>
            <w:proofErr w:type="gramEnd"/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Х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ЗЯЙСТВО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10186.5</w:t>
            </w:r>
          </w:p>
        </w:tc>
      </w:tr>
      <w:tr w:rsidR="00A20BB7" w:rsidRPr="00F31EA9" w:rsidTr="00A20BB7">
        <w:trPr>
          <w:trHeight w:val="253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8784.8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  <w:b/>
                <w:color w:val="000000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  <w:b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70.0.0000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787.9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70.0.0512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425,3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Субсидии юридическим лицам (кроме госуда</w:t>
            </w:r>
            <w:r w:rsidRPr="00F31EA9">
              <w:rPr>
                <w:rFonts w:ascii="Times New Roman" w:hAnsi="Times New Roman" w:cs="Times New Roman"/>
                <w:color w:val="000000"/>
              </w:rPr>
              <w:t>р</w:t>
            </w:r>
            <w:r w:rsidRPr="00F31EA9">
              <w:rPr>
                <w:rFonts w:ascii="Times New Roman" w:hAnsi="Times New Roman" w:cs="Times New Roman"/>
                <w:color w:val="000000"/>
              </w:rPr>
              <w:t>ственных (муниципальных) учреждений) и ф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>зическим лицам-производителям товаров, р</w:t>
            </w:r>
            <w:r w:rsidRPr="00F31EA9">
              <w:rPr>
                <w:rFonts w:ascii="Times New Roman" w:hAnsi="Times New Roman" w:cs="Times New Roman"/>
                <w:color w:val="000000"/>
              </w:rPr>
              <w:t>а</w:t>
            </w:r>
            <w:r w:rsidRPr="00F31EA9">
              <w:rPr>
                <w:rFonts w:ascii="Times New Roman" w:hAnsi="Times New Roman" w:cs="Times New Roman"/>
                <w:color w:val="000000"/>
              </w:rPr>
              <w:t>бот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70.0.0512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425,3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(муниципал</w:t>
            </w:r>
            <w:r w:rsidRPr="00F31EA9">
              <w:rPr>
                <w:rFonts w:ascii="Times New Roman" w:hAnsi="Times New Roman" w:cs="Times New Roman"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ных) нужд  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7000512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362.6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</w:t>
            </w:r>
            <w:r w:rsidRPr="00F31EA9">
              <w:rPr>
                <w:rFonts w:ascii="Times New Roman" w:hAnsi="Times New Roman" w:cs="Times New Roman"/>
                <w:color w:val="000000"/>
              </w:rPr>
              <w:t>с</w:t>
            </w:r>
            <w:r w:rsidRPr="00F31EA9">
              <w:rPr>
                <w:rFonts w:ascii="Times New Roman" w:hAnsi="Times New Roman" w:cs="Times New Roman"/>
                <w:color w:val="000000"/>
              </w:rPr>
              <w:t>печения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нужд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7000512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362.6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Резервный фонд Новосибирской области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0302054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5016,2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0302054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5016,2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Расходы местных бюджетов на выполнение расходных обяз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тельств   в части снабжения населения топливом за счет средств облас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ного бюджета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09.0.7053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810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1564,4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Расходы на реализацию мероприятий в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домственной целевой программы «Госуда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ственная поддержка муниципальных обр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зований по благоустройству  территорий н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селенных пун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тов и подготовке объектов жилищно-коммунального хозяйства 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0908161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700,0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Субсидии юридическим лицам (кроме неко</w:t>
            </w:r>
            <w:r w:rsidRPr="00F31EA9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 w:rsidRPr="00F31EA9">
              <w:rPr>
                <w:rFonts w:ascii="Times New Roman" w:hAnsi="Times New Roman" w:cs="Times New Roman"/>
                <w:bCs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0908161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810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700,0</w:t>
            </w:r>
          </w:p>
        </w:tc>
      </w:tr>
      <w:tr w:rsidR="00A20BB7" w:rsidRPr="00F31EA9" w:rsidTr="00A20BB7">
        <w:trPr>
          <w:trHeight w:val="213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Расходы на реализацию мероприятий  по обеспечению сбала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н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сированности местных бюджетов в рамках Госпрограммы НСО «Управление государственными финансами в Новосибирской области на 2014-2019 г»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7007051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700.0</w:t>
            </w:r>
          </w:p>
        </w:tc>
      </w:tr>
      <w:tr w:rsidR="00A20BB7" w:rsidRPr="00F31EA9" w:rsidTr="00A20BB7">
        <w:trPr>
          <w:trHeight w:val="213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Субсидии юридическим лицам (кроме неко</w:t>
            </w:r>
            <w:r w:rsidRPr="00F31EA9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 w:rsidRPr="00F31EA9">
              <w:rPr>
                <w:rFonts w:ascii="Times New Roman" w:hAnsi="Times New Roman" w:cs="Times New Roman"/>
                <w:bCs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7007051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810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450.0</w:t>
            </w:r>
          </w:p>
        </w:tc>
      </w:tr>
      <w:tr w:rsidR="00A20BB7" w:rsidRPr="00F31EA9" w:rsidTr="00A20BB7">
        <w:trPr>
          <w:trHeight w:val="213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</w:t>
            </w:r>
            <w:r w:rsidRPr="00F31EA9">
              <w:rPr>
                <w:rFonts w:ascii="Times New Roman" w:hAnsi="Times New Roman" w:cs="Times New Roman"/>
                <w:bCs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bCs/>
                <w:color w:val="000000"/>
              </w:rPr>
              <w:t>венных (муниципал</w:t>
            </w:r>
            <w:r w:rsidRPr="00F31EA9">
              <w:rPr>
                <w:rFonts w:ascii="Times New Roman" w:hAnsi="Times New Roman" w:cs="Times New Roman"/>
                <w:bCs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bCs/>
                <w:color w:val="000000"/>
              </w:rPr>
              <w:t xml:space="preserve">ных) нужд  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7007051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250.0</w:t>
            </w:r>
          </w:p>
        </w:tc>
      </w:tr>
      <w:tr w:rsidR="00A20BB7" w:rsidRPr="00F31EA9" w:rsidTr="00A20BB7">
        <w:trPr>
          <w:trHeight w:val="213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обе</w:t>
            </w:r>
            <w:r w:rsidRPr="00F31EA9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F31EA9">
              <w:rPr>
                <w:rFonts w:ascii="Times New Roman" w:hAnsi="Times New Roman" w:cs="Times New Roman"/>
                <w:bCs/>
                <w:color w:val="000000"/>
              </w:rPr>
              <w:t>печения государс</w:t>
            </w:r>
            <w:r w:rsidRPr="00F31EA9">
              <w:rPr>
                <w:rFonts w:ascii="Times New Roman" w:hAnsi="Times New Roman" w:cs="Times New Roman"/>
                <w:bCs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bCs/>
                <w:color w:val="000000"/>
              </w:rPr>
              <w:t>венных нужд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70007051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250.0</w:t>
            </w:r>
          </w:p>
        </w:tc>
      </w:tr>
      <w:tr w:rsidR="00A20BB7" w:rsidRPr="00F31EA9" w:rsidTr="00A20BB7">
        <w:trPr>
          <w:trHeight w:val="213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Закупка товаров, работ и услуг для госуда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ственных (муниц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пальных) нужд  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9000502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16.3</w:t>
            </w:r>
          </w:p>
        </w:tc>
      </w:tr>
      <w:tr w:rsidR="00A20BB7" w:rsidRPr="00F31EA9" w:rsidTr="00A20BB7">
        <w:trPr>
          <w:trHeight w:val="213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обе</w:t>
            </w:r>
            <w:r w:rsidRPr="00F31EA9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F31EA9">
              <w:rPr>
                <w:rFonts w:ascii="Times New Roman" w:hAnsi="Times New Roman" w:cs="Times New Roman"/>
                <w:bCs/>
                <w:color w:val="000000"/>
              </w:rPr>
              <w:t>печения государс</w:t>
            </w:r>
            <w:r w:rsidRPr="00F31EA9">
              <w:rPr>
                <w:rFonts w:ascii="Times New Roman" w:hAnsi="Times New Roman" w:cs="Times New Roman"/>
                <w:bCs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bCs/>
                <w:color w:val="000000"/>
              </w:rPr>
              <w:t>венных нужд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9000502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16.3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pStyle w:val="6"/>
              <w:rPr>
                <w:bCs w:val="0"/>
                <w:sz w:val="22"/>
                <w:szCs w:val="22"/>
              </w:rPr>
            </w:pPr>
            <w:r w:rsidRPr="00F31EA9">
              <w:rPr>
                <w:bCs w:val="0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1401.7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70.0.1503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157.0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(муниципал</w:t>
            </w:r>
            <w:r w:rsidRPr="00F31EA9">
              <w:rPr>
                <w:rFonts w:ascii="Times New Roman" w:hAnsi="Times New Roman" w:cs="Times New Roman"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ных) нужд  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70.0.1503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157.0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</w:t>
            </w:r>
            <w:r w:rsidRPr="00F31EA9">
              <w:rPr>
                <w:rFonts w:ascii="Times New Roman" w:hAnsi="Times New Roman" w:cs="Times New Roman"/>
                <w:color w:val="000000"/>
              </w:rPr>
              <w:t>с</w:t>
            </w:r>
            <w:r w:rsidRPr="00F31EA9">
              <w:rPr>
                <w:rFonts w:ascii="Times New Roman" w:hAnsi="Times New Roman" w:cs="Times New Roman"/>
                <w:color w:val="000000"/>
              </w:rPr>
              <w:t>печения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(муниципальных) нужд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70.0.1503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157.0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автомобильных дорог и инж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нерных сооружений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70.0.2503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498.2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(муниципал</w:t>
            </w:r>
            <w:r w:rsidRPr="00F31EA9">
              <w:rPr>
                <w:rFonts w:ascii="Times New Roman" w:hAnsi="Times New Roman" w:cs="Times New Roman"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ных) нужд  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70.0.2503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498.2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</w:t>
            </w:r>
            <w:r w:rsidRPr="00F31EA9">
              <w:rPr>
                <w:rFonts w:ascii="Times New Roman" w:hAnsi="Times New Roman" w:cs="Times New Roman"/>
                <w:color w:val="000000"/>
              </w:rPr>
              <w:t>с</w:t>
            </w:r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>печения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(муниципальных) нужд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70.0.2503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498.2</w:t>
            </w:r>
          </w:p>
        </w:tc>
      </w:tr>
      <w:tr w:rsidR="00A20BB7" w:rsidRPr="00F31EA9" w:rsidTr="00A20BB7">
        <w:trPr>
          <w:trHeight w:val="326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pStyle w:val="6"/>
              <w:rPr>
                <w:bCs w:val="0"/>
                <w:sz w:val="22"/>
                <w:szCs w:val="22"/>
              </w:rPr>
            </w:pPr>
            <w:r w:rsidRPr="00F31EA9">
              <w:rPr>
                <w:bCs w:val="0"/>
                <w:sz w:val="22"/>
                <w:szCs w:val="22"/>
              </w:rPr>
              <w:lastRenderedPageBreak/>
              <w:t>Организация и содержание мест захорон</w:t>
            </w:r>
            <w:r w:rsidRPr="00F31EA9">
              <w:rPr>
                <w:bCs w:val="0"/>
                <w:sz w:val="22"/>
                <w:szCs w:val="22"/>
              </w:rPr>
              <w:t>е</w:t>
            </w:r>
            <w:r w:rsidRPr="00F31EA9">
              <w:rPr>
                <w:bCs w:val="0"/>
                <w:sz w:val="22"/>
                <w:szCs w:val="22"/>
              </w:rPr>
              <w:t>ния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70.0.4503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47.0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(муниципал</w:t>
            </w:r>
            <w:r w:rsidRPr="00F31EA9">
              <w:rPr>
                <w:rFonts w:ascii="Times New Roman" w:hAnsi="Times New Roman" w:cs="Times New Roman"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ных) нужд  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70.0.4503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47.0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</w:t>
            </w:r>
            <w:r w:rsidRPr="00F31EA9">
              <w:rPr>
                <w:rFonts w:ascii="Times New Roman" w:hAnsi="Times New Roman" w:cs="Times New Roman"/>
                <w:color w:val="000000"/>
              </w:rPr>
              <w:t>с</w:t>
            </w:r>
            <w:r w:rsidRPr="00F31EA9">
              <w:rPr>
                <w:rFonts w:ascii="Times New Roman" w:hAnsi="Times New Roman" w:cs="Times New Roman"/>
                <w:color w:val="000000"/>
              </w:rPr>
              <w:t>печения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(муниципальных) нужд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70.0.4503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47.0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pStyle w:val="6"/>
              <w:rPr>
                <w:bCs w:val="0"/>
                <w:sz w:val="22"/>
                <w:szCs w:val="22"/>
              </w:rPr>
            </w:pPr>
            <w:r w:rsidRPr="00F31EA9">
              <w:rPr>
                <w:bCs w:val="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70.0.5503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377.9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(муниципал</w:t>
            </w:r>
            <w:r w:rsidRPr="00F31EA9">
              <w:rPr>
                <w:rFonts w:ascii="Times New Roman" w:hAnsi="Times New Roman" w:cs="Times New Roman"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ных) нужд  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70.0.5503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377.9</w:t>
            </w:r>
          </w:p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гос</w:t>
            </w:r>
            <w:r w:rsidRPr="00F31EA9">
              <w:rPr>
                <w:rFonts w:ascii="Times New Roman" w:hAnsi="Times New Roman" w:cs="Times New Roman"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color w:val="000000"/>
              </w:rPr>
              <w:t>дарственных (мун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>ципальных) нужд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70.0.5503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377.9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Обеспечение населения качественным жильем и жилищно-коммунальными усл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у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гами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09.0.0000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262,3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</w:rPr>
              <w:t>Ведомственная целевая программа «Государс</w:t>
            </w:r>
            <w:r w:rsidRPr="00F31EA9">
              <w:rPr>
                <w:rFonts w:ascii="Times New Roman" w:hAnsi="Times New Roman" w:cs="Times New Roman"/>
              </w:rPr>
              <w:t>т</w:t>
            </w:r>
            <w:r w:rsidRPr="00F31EA9">
              <w:rPr>
                <w:rFonts w:ascii="Times New Roman" w:hAnsi="Times New Roman" w:cs="Times New Roman"/>
              </w:rPr>
              <w:t>венная поддержка муниципальных образов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ний по благоустройству территорий населе</w:t>
            </w:r>
            <w:r w:rsidRPr="00F31EA9">
              <w:rPr>
                <w:rFonts w:ascii="Times New Roman" w:hAnsi="Times New Roman" w:cs="Times New Roman"/>
              </w:rPr>
              <w:t>н</w:t>
            </w:r>
            <w:r w:rsidRPr="00F31EA9">
              <w:rPr>
                <w:rFonts w:ascii="Times New Roman" w:hAnsi="Times New Roman" w:cs="Times New Roman"/>
              </w:rPr>
              <w:t>ных пунктов и подготовке объектов жилищно-коммунального хозяйства Новосибирской о</w:t>
            </w:r>
            <w:r w:rsidRPr="00F31EA9">
              <w:rPr>
                <w:rFonts w:ascii="Times New Roman" w:hAnsi="Times New Roman" w:cs="Times New Roman"/>
              </w:rPr>
              <w:t>б</w:t>
            </w:r>
            <w:r w:rsidRPr="00F31EA9">
              <w:rPr>
                <w:rFonts w:ascii="Times New Roman" w:hAnsi="Times New Roman" w:cs="Times New Roman"/>
              </w:rPr>
              <w:t xml:space="preserve">ласти к работе в осенне-зимний период на 2013-2015 годы» за счет 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09.0.8161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253,9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(муниципал</w:t>
            </w:r>
            <w:r w:rsidRPr="00F31EA9">
              <w:rPr>
                <w:rFonts w:ascii="Times New Roman" w:hAnsi="Times New Roman" w:cs="Times New Roman"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ных) нужд  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09.0.8161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253,9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</w:t>
            </w:r>
            <w:r w:rsidRPr="00F31EA9">
              <w:rPr>
                <w:rFonts w:ascii="Times New Roman" w:hAnsi="Times New Roman" w:cs="Times New Roman"/>
                <w:color w:val="000000"/>
              </w:rPr>
              <w:t>с</w:t>
            </w:r>
            <w:r w:rsidRPr="00F31EA9">
              <w:rPr>
                <w:rFonts w:ascii="Times New Roman" w:hAnsi="Times New Roman" w:cs="Times New Roman"/>
                <w:color w:val="000000"/>
              </w:rPr>
              <w:t>печения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(муниципальных) нужд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09.0.8161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253,9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мероприятий по благоус</w:t>
            </w:r>
            <w:r w:rsidRPr="00F31EA9">
              <w:rPr>
                <w:rFonts w:ascii="Times New Roman" w:hAnsi="Times New Roman" w:cs="Times New Roman"/>
              </w:rPr>
              <w:t>т</w:t>
            </w:r>
            <w:r w:rsidRPr="00F31EA9">
              <w:rPr>
                <w:rFonts w:ascii="Times New Roman" w:hAnsi="Times New Roman" w:cs="Times New Roman"/>
              </w:rPr>
              <w:t>ройству  в рамках ведомственной целевой пр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граммы» Государственная поддержка муниц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пальных образований по благоустройству те</w:t>
            </w:r>
            <w:r w:rsidRPr="00F31EA9">
              <w:rPr>
                <w:rFonts w:ascii="Times New Roman" w:hAnsi="Times New Roman" w:cs="Times New Roman"/>
              </w:rPr>
              <w:t>р</w:t>
            </w:r>
            <w:r w:rsidRPr="00F31EA9">
              <w:rPr>
                <w:rFonts w:ascii="Times New Roman" w:hAnsi="Times New Roman" w:cs="Times New Roman"/>
              </w:rPr>
              <w:t>риторий населенных пунктов и подготовке объектов жилищно-коммунального хозяйства Новосибирской области к работе в осенне-зимний период на 2013-2015 годы», за счет средств местного бюджета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90.0.0503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8.4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>венных (муниципал</w:t>
            </w:r>
            <w:r w:rsidRPr="00F31EA9">
              <w:rPr>
                <w:rFonts w:ascii="Times New Roman" w:hAnsi="Times New Roman" w:cs="Times New Roman"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ных) нужд  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90.0.0503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8.4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</w:t>
            </w:r>
            <w:r w:rsidRPr="00F31EA9">
              <w:rPr>
                <w:rFonts w:ascii="Times New Roman" w:hAnsi="Times New Roman" w:cs="Times New Roman"/>
                <w:color w:val="000000"/>
              </w:rPr>
              <w:t>с</w:t>
            </w:r>
            <w:r w:rsidRPr="00F31EA9">
              <w:rPr>
                <w:rFonts w:ascii="Times New Roman" w:hAnsi="Times New Roman" w:cs="Times New Roman"/>
                <w:color w:val="000000"/>
              </w:rPr>
              <w:t>печения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(муниципальных) нужд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90.0.0503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8.4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Резервный фонд Правительства Новосиби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р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ской области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0302054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59,3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Резервные средства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0302054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870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59,3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(муниципал</w:t>
            </w:r>
            <w:r w:rsidRPr="00F31EA9">
              <w:rPr>
                <w:rFonts w:ascii="Times New Roman" w:hAnsi="Times New Roman" w:cs="Times New Roman"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ных) нужд  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0302054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59,3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</w:t>
            </w:r>
            <w:r w:rsidRPr="00F31EA9">
              <w:rPr>
                <w:rFonts w:ascii="Times New Roman" w:hAnsi="Times New Roman" w:cs="Times New Roman"/>
                <w:color w:val="000000"/>
              </w:rPr>
              <w:t>с</w:t>
            </w:r>
            <w:r w:rsidRPr="00F31EA9">
              <w:rPr>
                <w:rFonts w:ascii="Times New Roman" w:hAnsi="Times New Roman" w:cs="Times New Roman"/>
                <w:color w:val="000000"/>
              </w:rPr>
              <w:t>печения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(муниципальных) нужд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0302054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59,3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10.0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pStyle w:val="6"/>
              <w:rPr>
                <w:bCs w:val="0"/>
                <w:sz w:val="22"/>
                <w:szCs w:val="22"/>
              </w:rPr>
            </w:pPr>
            <w:r w:rsidRPr="00F31EA9">
              <w:rPr>
                <w:bCs w:val="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10,0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pStyle w:val="6"/>
              <w:rPr>
                <w:b w:val="0"/>
                <w:sz w:val="22"/>
                <w:szCs w:val="22"/>
              </w:rPr>
            </w:pPr>
            <w:r w:rsidRPr="00F31EA9">
              <w:rPr>
                <w:b w:val="0"/>
                <w:sz w:val="22"/>
                <w:szCs w:val="22"/>
              </w:rPr>
              <w:t>Проведение мероприятий для детей и молод</w:t>
            </w:r>
            <w:r w:rsidRPr="00F31EA9">
              <w:rPr>
                <w:b w:val="0"/>
                <w:sz w:val="22"/>
                <w:szCs w:val="22"/>
              </w:rPr>
              <w:t>е</w:t>
            </w:r>
            <w:r w:rsidRPr="00F31EA9">
              <w:rPr>
                <w:b w:val="0"/>
                <w:sz w:val="22"/>
                <w:szCs w:val="22"/>
              </w:rPr>
              <w:t>жи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70.0.0000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(муниципал</w:t>
            </w:r>
            <w:r w:rsidRPr="00F31EA9">
              <w:rPr>
                <w:rFonts w:ascii="Times New Roman" w:hAnsi="Times New Roman" w:cs="Times New Roman"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ных) нужд  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70.0.0707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</w:t>
            </w:r>
            <w:r w:rsidRPr="00F31EA9">
              <w:rPr>
                <w:rFonts w:ascii="Times New Roman" w:hAnsi="Times New Roman" w:cs="Times New Roman"/>
                <w:color w:val="000000"/>
              </w:rPr>
              <w:t>с</w:t>
            </w:r>
            <w:r w:rsidRPr="00F31EA9">
              <w:rPr>
                <w:rFonts w:ascii="Times New Roman" w:hAnsi="Times New Roman" w:cs="Times New Roman"/>
                <w:color w:val="000000"/>
              </w:rPr>
              <w:t>печения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(муниципальных) нужд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70.0.0707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A20BB7" w:rsidRPr="00F31EA9" w:rsidTr="00A20BB7">
        <w:trPr>
          <w:trHeight w:val="346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4071.1</w:t>
            </w:r>
          </w:p>
        </w:tc>
      </w:tr>
      <w:tr w:rsidR="00A20BB7" w:rsidRPr="00F31EA9" w:rsidTr="00A20BB7">
        <w:trPr>
          <w:trHeight w:val="26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4071.1</w:t>
            </w:r>
          </w:p>
        </w:tc>
      </w:tr>
      <w:tr w:rsidR="00A20BB7" w:rsidRPr="00F31EA9" w:rsidTr="00A20BB7">
        <w:trPr>
          <w:trHeight w:val="271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та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70.0.0000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4071.1</w:t>
            </w:r>
          </w:p>
        </w:tc>
      </w:tr>
      <w:tr w:rsidR="00A20BB7" w:rsidRPr="00F31EA9" w:rsidTr="00A20BB7">
        <w:trPr>
          <w:trHeight w:val="246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Дом культуры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70.0.0801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4071.1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31EA9">
              <w:rPr>
                <w:rFonts w:ascii="Times New Roman" w:hAnsi="Times New Roman" w:cs="Times New Roman"/>
                <w:b/>
              </w:rPr>
              <w:t>Расходы на выплаты персоналу в целях обеспечения выполнения функций госуда</w:t>
            </w:r>
            <w:r w:rsidRPr="00F31EA9">
              <w:rPr>
                <w:rFonts w:ascii="Times New Roman" w:hAnsi="Times New Roman" w:cs="Times New Roman"/>
                <w:b/>
              </w:rPr>
              <w:t>р</w:t>
            </w:r>
            <w:r w:rsidRPr="00F31EA9">
              <w:rPr>
                <w:rFonts w:ascii="Times New Roman" w:hAnsi="Times New Roman" w:cs="Times New Roman"/>
                <w:b/>
              </w:rPr>
              <w:t>ственными (муниципальными) органами, казенными учреждениями, органами упра</w:t>
            </w:r>
            <w:r w:rsidRPr="00F31EA9">
              <w:rPr>
                <w:rFonts w:ascii="Times New Roman" w:hAnsi="Times New Roman" w:cs="Times New Roman"/>
                <w:b/>
              </w:rPr>
              <w:t>в</w:t>
            </w:r>
            <w:r w:rsidRPr="00F31EA9">
              <w:rPr>
                <w:rFonts w:ascii="Times New Roman" w:hAnsi="Times New Roman" w:cs="Times New Roman"/>
                <w:b/>
              </w:rPr>
              <w:t>ления государс</w:t>
            </w:r>
            <w:r w:rsidRPr="00F31EA9">
              <w:rPr>
                <w:rFonts w:ascii="Times New Roman" w:hAnsi="Times New Roman" w:cs="Times New Roman"/>
                <w:b/>
              </w:rPr>
              <w:t>т</w:t>
            </w:r>
            <w:r w:rsidRPr="00F31EA9">
              <w:rPr>
                <w:rFonts w:ascii="Times New Roman" w:hAnsi="Times New Roman" w:cs="Times New Roman"/>
                <w:b/>
              </w:rPr>
              <w:t xml:space="preserve">венными внебюджетными фондами 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70.0.0801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1599.5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1EA9">
              <w:rPr>
                <w:rFonts w:ascii="Times New Roman" w:hAnsi="Times New Roman" w:cs="Times New Roman"/>
                <w:b/>
              </w:rPr>
              <w:t xml:space="preserve">Расходы на выплаты персоналу казенных учреждений 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70.0.0801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110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1597.5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Закупка товаров, работ и услуг для госуда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р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ственных (муниц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 xml:space="preserve">пальных) нужд  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70.0.0801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1831.9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</w:t>
            </w:r>
            <w:r w:rsidRPr="00F31EA9">
              <w:rPr>
                <w:rFonts w:ascii="Times New Roman" w:hAnsi="Times New Roman" w:cs="Times New Roman"/>
                <w:color w:val="000000"/>
              </w:rPr>
              <w:t>с</w:t>
            </w:r>
            <w:r w:rsidRPr="00F31EA9">
              <w:rPr>
                <w:rFonts w:ascii="Times New Roman" w:hAnsi="Times New Roman" w:cs="Times New Roman"/>
                <w:color w:val="000000"/>
              </w:rPr>
              <w:t>печения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венных (муниципальных) </w:t>
            </w:r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>нужд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>08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70.0.0801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1831.9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70.0.0801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800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45.0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Уплата налогов, сборов и иных обязательных платежей в бюджеты  бюджетной системы Ро</w:t>
            </w:r>
            <w:r w:rsidRPr="00F31EA9">
              <w:rPr>
                <w:rFonts w:ascii="Times New Roman" w:hAnsi="Times New Roman" w:cs="Times New Roman"/>
                <w:color w:val="000000"/>
              </w:rPr>
              <w:t>с</w:t>
            </w:r>
            <w:r w:rsidRPr="00F31EA9">
              <w:rPr>
                <w:rFonts w:ascii="Times New Roman" w:hAnsi="Times New Roman" w:cs="Times New Roman"/>
                <w:color w:val="000000"/>
              </w:rPr>
              <w:t>сийской Федерации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70.0.0801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45.0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Дом культуры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7007051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594.7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</w:rPr>
              <w:t>Расходы на выплаты персоналу в целях обе</w:t>
            </w:r>
            <w:r w:rsidRPr="00F31EA9">
              <w:rPr>
                <w:rFonts w:ascii="Times New Roman" w:hAnsi="Times New Roman" w:cs="Times New Roman"/>
              </w:rPr>
              <w:t>с</w:t>
            </w:r>
            <w:r w:rsidRPr="00F31EA9">
              <w:rPr>
                <w:rFonts w:ascii="Times New Roman" w:hAnsi="Times New Roman" w:cs="Times New Roman"/>
              </w:rPr>
              <w:t>печения выполнения функций государстве</w:t>
            </w:r>
            <w:r w:rsidRPr="00F31EA9">
              <w:rPr>
                <w:rFonts w:ascii="Times New Roman" w:hAnsi="Times New Roman" w:cs="Times New Roman"/>
              </w:rPr>
              <w:t>н</w:t>
            </w:r>
            <w:r w:rsidRPr="00F31EA9">
              <w:rPr>
                <w:rFonts w:ascii="Times New Roman" w:hAnsi="Times New Roman" w:cs="Times New Roman"/>
              </w:rPr>
              <w:t>ными (муниципальными) органами, казе</w:t>
            </w:r>
            <w:r w:rsidRPr="00F31EA9">
              <w:rPr>
                <w:rFonts w:ascii="Times New Roman" w:hAnsi="Times New Roman" w:cs="Times New Roman"/>
              </w:rPr>
              <w:t>н</w:t>
            </w:r>
            <w:r w:rsidRPr="00F31EA9">
              <w:rPr>
                <w:rFonts w:ascii="Times New Roman" w:hAnsi="Times New Roman" w:cs="Times New Roman"/>
              </w:rPr>
              <w:t>ными учреждениями, органами управления госуда</w:t>
            </w:r>
            <w:r w:rsidRPr="00F31EA9">
              <w:rPr>
                <w:rFonts w:ascii="Times New Roman" w:hAnsi="Times New Roman" w:cs="Times New Roman"/>
              </w:rPr>
              <w:t>р</w:t>
            </w:r>
            <w:r w:rsidRPr="00F31EA9">
              <w:rPr>
                <w:rFonts w:ascii="Times New Roman" w:hAnsi="Times New Roman" w:cs="Times New Roman"/>
              </w:rPr>
              <w:t>ственными вн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бюджетными фондами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7007051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594.7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Расходы на выплаты персоналу казенных у</w:t>
            </w:r>
            <w:r w:rsidRPr="00F31EA9">
              <w:rPr>
                <w:rFonts w:ascii="Times New Roman" w:hAnsi="Times New Roman" w:cs="Times New Roman"/>
              </w:rPr>
              <w:t>ч</w:t>
            </w:r>
            <w:r w:rsidRPr="00F31EA9">
              <w:rPr>
                <w:rFonts w:ascii="Times New Roman" w:hAnsi="Times New Roman" w:cs="Times New Roman"/>
              </w:rPr>
              <w:t>реждений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7007051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594.7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115.7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115.7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та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70.0.0000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115.7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Доплата к пенсиям муниципальных служ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а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щих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70.0.1001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115.7</w:t>
            </w:r>
          </w:p>
        </w:tc>
      </w:tr>
      <w:tr w:rsidR="00A20BB7" w:rsidRPr="00F31EA9" w:rsidTr="00A20BB7">
        <w:trPr>
          <w:trHeight w:val="293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Социальное обеспечение  и иные выплаты н</w:t>
            </w:r>
            <w:r w:rsidRPr="00F31EA9">
              <w:rPr>
                <w:rFonts w:ascii="Times New Roman" w:hAnsi="Times New Roman" w:cs="Times New Roman"/>
                <w:color w:val="000000"/>
              </w:rPr>
              <w:t>а</w:t>
            </w:r>
            <w:r w:rsidRPr="00F31EA9">
              <w:rPr>
                <w:rFonts w:ascii="Times New Roman" w:hAnsi="Times New Roman" w:cs="Times New Roman"/>
                <w:color w:val="000000"/>
              </w:rPr>
              <w:t>селению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70.0.1001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115.7</w:t>
            </w:r>
          </w:p>
        </w:tc>
      </w:tr>
      <w:tr w:rsidR="00A20BB7" w:rsidRPr="00F31EA9" w:rsidTr="00A20BB7">
        <w:trPr>
          <w:trHeight w:val="566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Публичные нормативные обязательства по с</w:t>
            </w:r>
            <w:r w:rsidRPr="00F31EA9">
              <w:rPr>
                <w:rFonts w:ascii="Times New Roman" w:hAnsi="Times New Roman" w:cs="Times New Roman"/>
                <w:color w:val="000000"/>
              </w:rPr>
              <w:t>о</w:t>
            </w:r>
            <w:r w:rsidRPr="00F31EA9">
              <w:rPr>
                <w:rFonts w:ascii="Times New Roman" w:hAnsi="Times New Roman" w:cs="Times New Roman"/>
                <w:color w:val="000000"/>
              </w:rPr>
              <w:t>циальным выплатам гражданам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70.0.1001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115.7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1116.0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116.0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та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70.0.0000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116.0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Мероприятия в области  физической культуры и спорта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70.0.1102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116.0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(муниципал</w:t>
            </w:r>
            <w:r w:rsidRPr="00F31EA9">
              <w:rPr>
                <w:rFonts w:ascii="Times New Roman" w:hAnsi="Times New Roman" w:cs="Times New Roman"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ных) нужд  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70.0.1102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116.0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</w:t>
            </w:r>
            <w:r w:rsidRPr="00F31EA9">
              <w:rPr>
                <w:rFonts w:ascii="Times New Roman" w:hAnsi="Times New Roman" w:cs="Times New Roman"/>
                <w:color w:val="000000"/>
              </w:rPr>
              <w:t>с</w:t>
            </w:r>
            <w:r w:rsidRPr="00F31EA9">
              <w:rPr>
                <w:rFonts w:ascii="Times New Roman" w:hAnsi="Times New Roman" w:cs="Times New Roman"/>
                <w:color w:val="000000"/>
              </w:rPr>
              <w:t>печения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(муниципальных) нужд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70.0.1102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116.0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Реализация мероприятий  ведомственной целевой программы «Государственная по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д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держка развития институтов  местного с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 xml:space="preserve">моуправления в Новосибирской области на 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lastRenderedPageBreak/>
              <w:t>2013-2-15г»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lastRenderedPageBreak/>
              <w:t>11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9908652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1000,0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(муниципал</w:t>
            </w:r>
            <w:r w:rsidRPr="00F31EA9">
              <w:rPr>
                <w:rFonts w:ascii="Times New Roman" w:hAnsi="Times New Roman" w:cs="Times New Roman"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ных) нужд  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9908652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</w:tr>
      <w:tr w:rsidR="00A20BB7" w:rsidRPr="00F31EA9" w:rsidTr="00A20BB7">
        <w:trPr>
          <w:trHeight w:val="247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</w:t>
            </w:r>
            <w:r w:rsidRPr="00F31EA9">
              <w:rPr>
                <w:rFonts w:ascii="Times New Roman" w:hAnsi="Times New Roman" w:cs="Times New Roman"/>
                <w:color w:val="000000"/>
              </w:rPr>
              <w:t>с</w:t>
            </w:r>
            <w:r w:rsidRPr="00F31EA9">
              <w:rPr>
                <w:rFonts w:ascii="Times New Roman" w:hAnsi="Times New Roman" w:cs="Times New Roman"/>
                <w:color w:val="000000"/>
              </w:rPr>
              <w:t>печения государс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венных (муниципальных) нужд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9908652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</w:tr>
      <w:tr w:rsidR="00A20BB7" w:rsidRPr="00F31EA9" w:rsidTr="00A20BB7">
        <w:trPr>
          <w:trHeight w:val="85"/>
        </w:trPr>
        <w:tc>
          <w:tcPr>
            <w:tcW w:w="3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40961.7</w:t>
            </w:r>
          </w:p>
        </w:tc>
      </w:tr>
    </w:tbl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DF" w:rsidRPr="00F31EA9" w:rsidRDefault="004740DF" w:rsidP="00A20B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Таблица 2</w:t>
      </w:r>
    </w:p>
    <w:p w:rsidR="004740DF" w:rsidRPr="00F31EA9" w:rsidRDefault="004740DF" w:rsidP="00A20B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Распределение бюджетных ассигнований по разделам, подразделам, цел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 xml:space="preserve">вым статьям (государственным программам и </w:t>
      </w:r>
      <w:proofErr w:type="spellStart"/>
      <w:r w:rsidRPr="00F31EA9">
        <w:rPr>
          <w:rFonts w:ascii="Times New Roman" w:hAnsi="Times New Roman" w:cs="Times New Roman"/>
        </w:rPr>
        <w:t>непрограммным</w:t>
      </w:r>
      <w:proofErr w:type="spellEnd"/>
      <w:r w:rsidRPr="00F31EA9">
        <w:rPr>
          <w:rFonts w:ascii="Times New Roman" w:hAnsi="Times New Roman" w:cs="Times New Roman"/>
        </w:rPr>
        <w:t xml:space="preserve"> направлен</w:t>
      </w:r>
      <w:r w:rsidRPr="00F31EA9">
        <w:rPr>
          <w:rFonts w:ascii="Times New Roman" w:hAnsi="Times New Roman" w:cs="Times New Roman"/>
        </w:rPr>
        <w:t>и</w:t>
      </w:r>
      <w:r w:rsidRPr="00F31EA9">
        <w:rPr>
          <w:rFonts w:ascii="Times New Roman" w:hAnsi="Times New Roman" w:cs="Times New Roman"/>
        </w:rPr>
        <w:t>ям деятельности), группам (группам и подгруппам)  видов расходов класс</w:t>
      </w:r>
      <w:r w:rsidRPr="00F31EA9">
        <w:rPr>
          <w:rFonts w:ascii="Times New Roman" w:hAnsi="Times New Roman" w:cs="Times New Roman"/>
        </w:rPr>
        <w:t>и</w:t>
      </w:r>
      <w:r w:rsidRPr="00F31EA9">
        <w:rPr>
          <w:rFonts w:ascii="Times New Roman" w:hAnsi="Times New Roman" w:cs="Times New Roman"/>
        </w:rPr>
        <w:t>фикации расходов бюджета</w:t>
      </w:r>
      <w:r w:rsidR="00A20BB7">
        <w:rPr>
          <w:rFonts w:ascii="Times New Roman" w:hAnsi="Times New Roman" w:cs="Times New Roman"/>
        </w:rPr>
        <w:t xml:space="preserve"> </w:t>
      </w:r>
      <w:r w:rsidRPr="00F31EA9">
        <w:rPr>
          <w:rFonts w:ascii="Times New Roman" w:hAnsi="Times New Roman" w:cs="Times New Roman"/>
        </w:rPr>
        <w:t xml:space="preserve">на 2015-2016годы </w:t>
      </w:r>
    </w:p>
    <w:p w:rsidR="004740DF" w:rsidRPr="00F31EA9" w:rsidRDefault="004740DF" w:rsidP="00F31EA9">
      <w:pPr>
        <w:pStyle w:val="23"/>
        <w:ind w:left="0"/>
        <w:jc w:val="right"/>
        <w:rPr>
          <w:sz w:val="22"/>
          <w:szCs w:val="22"/>
        </w:rPr>
      </w:pPr>
      <w:r w:rsidRPr="00F31EA9">
        <w:rPr>
          <w:sz w:val="22"/>
          <w:szCs w:val="22"/>
        </w:rPr>
        <w:t>тыс</w:t>
      </w:r>
      <w:proofErr w:type="gramStart"/>
      <w:r w:rsidRPr="00F31EA9">
        <w:rPr>
          <w:sz w:val="22"/>
          <w:szCs w:val="22"/>
        </w:rPr>
        <w:t>.р</w:t>
      </w:r>
      <w:proofErr w:type="gramEnd"/>
      <w:r w:rsidRPr="00F31EA9">
        <w:rPr>
          <w:sz w:val="22"/>
          <w:szCs w:val="22"/>
        </w:rPr>
        <w:t>ублей</w:t>
      </w:r>
    </w:p>
    <w:tbl>
      <w:tblPr>
        <w:tblW w:w="5080" w:type="pct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63"/>
        <w:gridCol w:w="316"/>
        <w:gridCol w:w="433"/>
        <w:gridCol w:w="1030"/>
        <w:gridCol w:w="416"/>
        <w:gridCol w:w="866"/>
        <w:gridCol w:w="840"/>
      </w:tblGrid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pStyle w:val="6"/>
              <w:jc w:val="center"/>
              <w:rPr>
                <w:b w:val="0"/>
                <w:sz w:val="22"/>
                <w:szCs w:val="22"/>
              </w:rPr>
            </w:pPr>
            <w:r w:rsidRPr="00F31EA9">
              <w:rPr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РЗ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31EA9">
              <w:rPr>
                <w:rFonts w:ascii="Times New Roman" w:hAnsi="Times New Roman" w:cs="Times New Roman"/>
                <w:color w:val="000000"/>
              </w:rPr>
              <w:t>ПР</w:t>
            </w:r>
            <w:proofErr w:type="gramEnd"/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pStyle w:val="7"/>
              <w:rPr>
                <w:b w:val="0"/>
                <w:sz w:val="22"/>
                <w:szCs w:val="22"/>
              </w:rPr>
            </w:pPr>
            <w:r w:rsidRPr="00F31EA9">
              <w:rPr>
                <w:b w:val="0"/>
                <w:sz w:val="22"/>
                <w:szCs w:val="22"/>
              </w:rPr>
              <w:t>ЦСР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ВР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2015г.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2016г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2842.8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3299.3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сийской Федерации и муниц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пального образования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464.3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464.3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  <w:color w:val="000000"/>
              </w:rPr>
              <w:t xml:space="preserve"> направления мес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ного бюджета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70.0.0000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464.3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464.3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70.0.0102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464.3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464.3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>ципальными) органами, казенными учреждениями</w:t>
            </w:r>
            <w:proofErr w:type="gramStart"/>
            <w:r w:rsidRPr="00F31EA9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F31EA9">
              <w:rPr>
                <w:rFonts w:ascii="Times New Roman" w:hAnsi="Times New Roman" w:cs="Times New Roman"/>
                <w:color w:val="000000"/>
              </w:rPr>
              <w:t>органами управл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ния государственными внебюдже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ными фондами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70.0.0102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464.3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464.3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Расходы на выплаты персоналу г</w:t>
            </w:r>
            <w:r w:rsidRPr="00F31EA9">
              <w:rPr>
                <w:rFonts w:ascii="Times New Roman" w:hAnsi="Times New Roman" w:cs="Times New Roman"/>
                <w:color w:val="000000"/>
              </w:rPr>
              <w:t>о</w:t>
            </w:r>
            <w:r w:rsidRPr="00F31EA9">
              <w:rPr>
                <w:rFonts w:ascii="Times New Roman" w:hAnsi="Times New Roman" w:cs="Times New Roman"/>
                <w:color w:val="000000"/>
              </w:rPr>
              <w:t>сударственных (муниципальных) органов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70.0.0102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464.3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464.3</w:t>
            </w:r>
          </w:p>
        </w:tc>
      </w:tr>
      <w:tr w:rsidR="00A20BB7" w:rsidRPr="00F31EA9" w:rsidTr="00FF490D">
        <w:trPr>
          <w:trHeight w:val="494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ва Российской Федерации, вы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ших исполнительных органов г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сударственной власти субъектов  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01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2305.4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2763.0</w:t>
            </w:r>
          </w:p>
        </w:tc>
      </w:tr>
      <w:tr w:rsidR="00A20BB7" w:rsidRPr="00F31EA9" w:rsidTr="00FF490D">
        <w:trPr>
          <w:trHeight w:val="339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  <w:color w:val="000000"/>
              </w:rPr>
              <w:t xml:space="preserve"> направления мес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ного бюджета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70.0.0000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2305.4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2763.0</w:t>
            </w:r>
          </w:p>
        </w:tc>
      </w:tr>
      <w:tr w:rsidR="00A20BB7" w:rsidRPr="00F31EA9" w:rsidTr="00FF490D">
        <w:trPr>
          <w:trHeight w:val="494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Обеспечение деятельности и соде</w:t>
            </w:r>
            <w:r w:rsidRPr="00F31EA9">
              <w:rPr>
                <w:rFonts w:ascii="Times New Roman" w:hAnsi="Times New Roman" w:cs="Times New Roman"/>
                <w:color w:val="000000"/>
              </w:rPr>
              <w:t>р</w:t>
            </w:r>
            <w:r w:rsidRPr="00F31EA9">
              <w:rPr>
                <w:rFonts w:ascii="Times New Roman" w:hAnsi="Times New Roman" w:cs="Times New Roman"/>
                <w:color w:val="000000"/>
              </w:rPr>
              <w:t>жание исполнительной власти орг</w:t>
            </w:r>
            <w:r w:rsidRPr="00F31EA9">
              <w:rPr>
                <w:rFonts w:ascii="Times New Roman" w:hAnsi="Times New Roman" w:cs="Times New Roman"/>
                <w:color w:val="000000"/>
              </w:rPr>
              <w:t>а</w:t>
            </w:r>
            <w:r w:rsidRPr="00F31EA9">
              <w:rPr>
                <w:rFonts w:ascii="Times New Roman" w:hAnsi="Times New Roman" w:cs="Times New Roman"/>
                <w:color w:val="000000"/>
              </w:rPr>
              <w:t>нов местного самоуправления</w:t>
            </w:r>
            <w:proofErr w:type="gramStart"/>
            <w:r w:rsidRPr="00F31EA9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F31EA9">
              <w:rPr>
                <w:rFonts w:ascii="Times New Roman" w:hAnsi="Times New Roman" w:cs="Times New Roman"/>
                <w:color w:val="000000"/>
              </w:rPr>
              <w:t xml:space="preserve">местных администраций 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70.0.0104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2305.4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2763.0</w:t>
            </w:r>
          </w:p>
        </w:tc>
      </w:tr>
      <w:tr w:rsidR="00A20BB7" w:rsidRPr="00F31EA9" w:rsidTr="00FF490D">
        <w:trPr>
          <w:trHeight w:val="494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>ципальными) органами, казенными учреждениями, органами управл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ния государственными внебюдже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ными фондами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70.0.0104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1758.0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1758.0</w:t>
            </w:r>
          </w:p>
        </w:tc>
      </w:tr>
      <w:tr w:rsidR="00A20BB7" w:rsidRPr="00F31EA9" w:rsidTr="00FF490D">
        <w:trPr>
          <w:trHeight w:val="223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Расходы на выплаты персоналу г</w:t>
            </w:r>
            <w:r w:rsidRPr="00F31EA9">
              <w:rPr>
                <w:rFonts w:ascii="Times New Roman" w:hAnsi="Times New Roman" w:cs="Times New Roman"/>
                <w:color w:val="000000"/>
              </w:rPr>
              <w:t>о</w:t>
            </w:r>
            <w:r w:rsidRPr="00F31EA9">
              <w:rPr>
                <w:rFonts w:ascii="Times New Roman" w:hAnsi="Times New Roman" w:cs="Times New Roman"/>
                <w:color w:val="000000"/>
              </w:rPr>
              <w:t>сударственных (муниципальных) органов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70.0.0104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1758.0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1758.0</w:t>
            </w:r>
          </w:p>
        </w:tc>
      </w:tr>
      <w:tr w:rsidR="00A20BB7" w:rsidRPr="00F31EA9" w:rsidTr="00FF490D">
        <w:trPr>
          <w:trHeight w:val="223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Расходы на обеспечение функций государстве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н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ных органов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70.0.0104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497.4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955.0</w:t>
            </w:r>
          </w:p>
        </w:tc>
      </w:tr>
      <w:tr w:rsidR="00A20BB7" w:rsidRPr="00F31EA9" w:rsidTr="00FF490D">
        <w:trPr>
          <w:trHeight w:val="223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Закупка товаров, работ и услуг для государственных (муниц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пальных) нужд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70.0.0104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497.4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955.0</w:t>
            </w:r>
          </w:p>
        </w:tc>
      </w:tr>
      <w:tr w:rsidR="00A20BB7" w:rsidRPr="00F31EA9" w:rsidTr="00FF490D">
        <w:trPr>
          <w:trHeight w:val="223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ния государственных (муниципальных) нужд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70.0.0104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497.4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955.0</w:t>
            </w:r>
          </w:p>
        </w:tc>
      </w:tr>
      <w:tr w:rsidR="00A20BB7" w:rsidRPr="00F31EA9" w:rsidTr="00FF490D">
        <w:trPr>
          <w:trHeight w:val="223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70.0.0104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50.0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50.0</w:t>
            </w:r>
          </w:p>
        </w:tc>
      </w:tr>
      <w:tr w:rsidR="00A20BB7" w:rsidRPr="00F31EA9" w:rsidTr="00FF490D">
        <w:trPr>
          <w:trHeight w:val="223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Уплата налогов, сборов и иных пл</w:t>
            </w:r>
            <w:r w:rsidRPr="00F31EA9">
              <w:rPr>
                <w:rFonts w:ascii="Times New Roman" w:hAnsi="Times New Roman" w:cs="Times New Roman"/>
                <w:color w:val="000000"/>
              </w:rPr>
              <w:t>а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тежей 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70.0.0104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50.0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50.0</w:t>
            </w:r>
          </w:p>
        </w:tc>
      </w:tr>
      <w:tr w:rsidR="00A20BB7" w:rsidRPr="00F31EA9" w:rsidTr="00FF490D">
        <w:trPr>
          <w:trHeight w:val="223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н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совых, налоговых органов и орг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нов финансового (финансово-бюджетного) надзора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12.1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12,0</w:t>
            </w:r>
          </w:p>
        </w:tc>
      </w:tr>
      <w:tr w:rsidR="00A20BB7" w:rsidRPr="00F31EA9" w:rsidTr="00FF490D">
        <w:trPr>
          <w:trHeight w:val="223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  <w:color w:val="000000"/>
              </w:rPr>
              <w:t xml:space="preserve"> направления мес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ного бюджета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70.0.0106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12.1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12.0</w:t>
            </w:r>
          </w:p>
        </w:tc>
      </w:tr>
      <w:tr w:rsidR="00A20BB7" w:rsidRPr="00F31EA9" w:rsidTr="00FF490D">
        <w:trPr>
          <w:trHeight w:val="223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Осуществление переданных полн</w:t>
            </w:r>
            <w:r w:rsidRPr="00F31EA9">
              <w:rPr>
                <w:rFonts w:ascii="Times New Roman" w:hAnsi="Times New Roman" w:cs="Times New Roman"/>
                <w:color w:val="000000"/>
              </w:rPr>
              <w:t>о</w:t>
            </w:r>
            <w:r w:rsidRPr="00F31EA9">
              <w:rPr>
                <w:rFonts w:ascii="Times New Roman" w:hAnsi="Times New Roman" w:cs="Times New Roman"/>
                <w:color w:val="000000"/>
              </w:rPr>
              <w:t>мочий контрол</w:t>
            </w:r>
            <w:r w:rsidRPr="00F31EA9">
              <w:rPr>
                <w:rFonts w:ascii="Times New Roman" w:hAnsi="Times New Roman" w:cs="Times New Roman"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color w:val="000000"/>
              </w:rPr>
              <w:t>но- счетных органов поселений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70.0.0106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12.1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12.0</w:t>
            </w:r>
          </w:p>
        </w:tc>
      </w:tr>
      <w:tr w:rsidR="00A20BB7" w:rsidRPr="00F31EA9" w:rsidTr="00FF490D">
        <w:trPr>
          <w:trHeight w:val="223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70.0.0106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12.1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12.0</w:t>
            </w:r>
          </w:p>
        </w:tc>
      </w:tr>
      <w:tr w:rsidR="00A20BB7" w:rsidRPr="00F31EA9" w:rsidTr="00FF490D">
        <w:trPr>
          <w:trHeight w:val="223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70.0.0106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12.1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12.0</w:t>
            </w:r>
          </w:p>
        </w:tc>
      </w:tr>
      <w:tr w:rsidR="00A20BB7" w:rsidRPr="00F31EA9" w:rsidTr="00FF490D">
        <w:trPr>
          <w:trHeight w:val="223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проведения выборов и референд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мов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50.0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0BB7" w:rsidRPr="00F31EA9" w:rsidTr="00FF490D">
        <w:trPr>
          <w:trHeight w:val="223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  <w:color w:val="000000"/>
              </w:rPr>
              <w:t xml:space="preserve"> направления мес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ного бюджета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70.0.0000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50.0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0BB7" w:rsidRPr="00F31EA9" w:rsidTr="00FF490D">
        <w:trPr>
          <w:trHeight w:val="223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70.0.0117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50.0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0BB7" w:rsidRPr="00F31EA9" w:rsidTr="00FF490D">
        <w:trPr>
          <w:trHeight w:val="223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ния государственных (муниципальных) нужд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70.0.0117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50.0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0BB7" w:rsidRPr="00F31EA9" w:rsidTr="00FF490D">
        <w:trPr>
          <w:trHeight w:val="26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10.0</w:t>
            </w:r>
          </w:p>
        </w:tc>
      </w:tr>
      <w:tr w:rsidR="00A20BB7" w:rsidRPr="00F31EA9" w:rsidTr="00FF490D">
        <w:trPr>
          <w:trHeight w:val="26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  <w:color w:val="000000"/>
              </w:rPr>
              <w:t xml:space="preserve"> направления мес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ного бюджета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70.0.0000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10.0</w:t>
            </w:r>
          </w:p>
        </w:tc>
      </w:tr>
      <w:tr w:rsidR="00A20BB7" w:rsidRPr="00F31EA9" w:rsidTr="00FF490D">
        <w:trPr>
          <w:trHeight w:val="189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Резервные фонды местных админ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>страций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70.0.0111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</w:tr>
      <w:tr w:rsidR="00A20BB7" w:rsidRPr="00F31EA9" w:rsidTr="00FF490D">
        <w:trPr>
          <w:trHeight w:val="189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бюджетные  ассигнования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70.0.0111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</w:tr>
      <w:tr w:rsidR="00A20BB7" w:rsidRPr="00F31EA9" w:rsidTr="00FF490D">
        <w:trPr>
          <w:trHeight w:val="189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70.0.0111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</w:tr>
      <w:tr w:rsidR="00A20BB7" w:rsidRPr="00F31EA9" w:rsidTr="00FF490D">
        <w:trPr>
          <w:trHeight w:val="189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Другие общегосударственные в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просы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10.0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50.0</w:t>
            </w:r>
          </w:p>
        </w:tc>
      </w:tr>
      <w:tr w:rsidR="00A20BB7" w:rsidRPr="00F31EA9" w:rsidTr="00FF490D">
        <w:trPr>
          <w:trHeight w:val="189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  <w:color w:val="000000"/>
              </w:rPr>
              <w:t xml:space="preserve"> направления мес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ного бюджета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70.0.0000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50.0</w:t>
            </w:r>
          </w:p>
        </w:tc>
      </w:tr>
      <w:tr w:rsidR="00A20BB7" w:rsidRPr="00F31EA9" w:rsidTr="00FF490D">
        <w:trPr>
          <w:trHeight w:val="189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Расходы на обеспечение функций государственных органов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70.0.0123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50.0</w:t>
            </w:r>
          </w:p>
        </w:tc>
      </w:tr>
      <w:tr w:rsidR="00A20BB7" w:rsidRPr="00F31EA9" w:rsidTr="00FF490D">
        <w:trPr>
          <w:trHeight w:val="189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70.0.0123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50.0</w:t>
            </w:r>
          </w:p>
        </w:tc>
      </w:tr>
      <w:tr w:rsidR="00A20BB7" w:rsidRPr="00F31EA9" w:rsidTr="00FF490D">
        <w:trPr>
          <w:trHeight w:val="189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ния государственных (муниципальных) нужд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70.0.0123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50.0</w:t>
            </w:r>
          </w:p>
        </w:tc>
      </w:tr>
      <w:tr w:rsidR="00A20BB7" w:rsidRPr="00F31EA9" w:rsidTr="00FF490D">
        <w:trPr>
          <w:trHeight w:val="189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68.2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A20BB7" w:rsidRPr="00F31EA9" w:rsidTr="00FF490D">
        <w:trPr>
          <w:trHeight w:val="188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Мобилизация и вневойсковая по</w:t>
            </w:r>
            <w:r w:rsidRPr="00F31EA9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д</w:t>
            </w:r>
            <w:r w:rsidRPr="00F31EA9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готовка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68.2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A20BB7" w:rsidRPr="00F31EA9" w:rsidTr="00FF490D">
        <w:trPr>
          <w:trHeight w:val="188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  <w:color w:val="000000"/>
              </w:rPr>
              <w:t xml:space="preserve"> направления обл</w:t>
            </w:r>
            <w:r w:rsidRPr="00F31EA9">
              <w:rPr>
                <w:rFonts w:ascii="Times New Roman" w:hAnsi="Times New Roman" w:cs="Times New Roman"/>
                <w:color w:val="000000"/>
              </w:rPr>
              <w:t>а</w:t>
            </w:r>
            <w:r w:rsidRPr="00F31EA9">
              <w:rPr>
                <w:rFonts w:ascii="Times New Roman" w:hAnsi="Times New Roman" w:cs="Times New Roman"/>
                <w:color w:val="000000"/>
              </w:rPr>
              <w:t>стного бюджета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99.0.0000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68.2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A20BB7" w:rsidRPr="00F31EA9" w:rsidTr="00FF490D">
        <w:trPr>
          <w:trHeight w:val="494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Расходы на осуществление перви</w:t>
            </w:r>
            <w:r w:rsidRPr="00F31EA9">
              <w:rPr>
                <w:rFonts w:ascii="Times New Roman" w:hAnsi="Times New Roman" w:cs="Times New Roman"/>
                <w:color w:val="000000"/>
              </w:rPr>
              <w:t>ч</w:t>
            </w:r>
            <w:r w:rsidRPr="00F31EA9">
              <w:rPr>
                <w:rFonts w:ascii="Times New Roman" w:hAnsi="Times New Roman" w:cs="Times New Roman"/>
                <w:color w:val="000000"/>
              </w:rPr>
              <w:t>ного воинского учета на территор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>ях, где отсутствуют военные коми</w:t>
            </w:r>
            <w:r w:rsidRPr="00F31EA9">
              <w:rPr>
                <w:rFonts w:ascii="Times New Roman" w:hAnsi="Times New Roman" w:cs="Times New Roman"/>
                <w:color w:val="000000"/>
              </w:rPr>
              <w:t>с</w:t>
            </w:r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 xml:space="preserve">сариаты в рамках </w:t>
            </w:r>
            <w:proofErr w:type="spellStart"/>
            <w:r w:rsidRPr="00F31EA9">
              <w:rPr>
                <w:rFonts w:ascii="Times New Roman" w:hAnsi="Times New Roman" w:cs="Times New Roman"/>
                <w:color w:val="000000"/>
              </w:rPr>
              <w:t>непрограммных</w:t>
            </w:r>
            <w:proofErr w:type="spellEnd"/>
            <w:r w:rsidRPr="00F31EA9">
              <w:rPr>
                <w:rFonts w:ascii="Times New Roman" w:hAnsi="Times New Roman" w:cs="Times New Roman"/>
                <w:color w:val="000000"/>
              </w:rPr>
              <w:t xml:space="preserve"> расходов федеральных органов и</w:t>
            </w:r>
            <w:r w:rsidRPr="00F31EA9">
              <w:rPr>
                <w:rFonts w:ascii="Times New Roman" w:hAnsi="Times New Roman" w:cs="Times New Roman"/>
                <w:color w:val="000000"/>
              </w:rPr>
              <w:t>с</w:t>
            </w:r>
            <w:r w:rsidRPr="00F31EA9">
              <w:rPr>
                <w:rFonts w:ascii="Times New Roman" w:hAnsi="Times New Roman" w:cs="Times New Roman"/>
                <w:color w:val="000000"/>
              </w:rPr>
              <w:t>полнительной власти за счет средств федерального бюджета.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>02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99.0.5118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68.2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20BB7" w:rsidRPr="00F31EA9" w:rsidTr="00FF490D">
        <w:trPr>
          <w:trHeight w:val="494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>Обеспечение деятельности и соде</w:t>
            </w:r>
            <w:r w:rsidRPr="00F31EA9">
              <w:rPr>
                <w:rFonts w:ascii="Times New Roman" w:hAnsi="Times New Roman" w:cs="Times New Roman"/>
                <w:color w:val="000000"/>
              </w:rPr>
              <w:t>р</w:t>
            </w:r>
            <w:r w:rsidRPr="00F31EA9">
              <w:rPr>
                <w:rFonts w:ascii="Times New Roman" w:hAnsi="Times New Roman" w:cs="Times New Roman"/>
                <w:color w:val="000000"/>
              </w:rPr>
              <w:t>жание исполнительной власти орг</w:t>
            </w:r>
            <w:r w:rsidRPr="00F31EA9">
              <w:rPr>
                <w:rFonts w:ascii="Times New Roman" w:hAnsi="Times New Roman" w:cs="Times New Roman"/>
                <w:color w:val="000000"/>
              </w:rPr>
              <w:t>а</w:t>
            </w:r>
            <w:r w:rsidRPr="00F31EA9">
              <w:rPr>
                <w:rFonts w:ascii="Times New Roman" w:hAnsi="Times New Roman" w:cs="Times New Roman"/>
                <w:color w:val="000000"/>
              </w:rPr>
              <w:t>нов местного самоуправления, мес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ных администраций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99.0.5118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62.8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20BB7" w:rsidRPr="00F31EA9" w:rsidTr="00FF490D">
        <w:trPr>
          <w:trHeight w:val="494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Расходы на выплаты персоналу г</w:t>
            </w:r>
            <w:r w:rsidRPr="00F31EA9">
              <w:rPr>
                <w:rFonts w:ascii="Times New Roman" w:hAnsi="Times New Roman" w:cs="Times New Roman"/>
                <w:color w:val="000000"/>
              </w:rPr>
              <w:t>о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сударственных (муниципальных) органов 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99.0.5118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62.8</w:t>
            </w:r>
          </w:p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20BB7" w:rsidRPr="00F31EA9" w:rsidTr="00FF490D">
        <w:trPr>
          <w:trHeight w:val="494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99.0.5118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20BB7" w:rsidRPr="00F31EA9" w:rsidTr="00FF490D">
        <w:trPr>
          <w:trHeight w:val="494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ния государственных (муниципальных) нужд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99.0.5118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20BB7" w:rsidRPr="00F31EA9" w:rsidTr="00FF490D">
        <w:trPr>
          <w:trHeight w:val="494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ная деятельность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15.0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85.0</w:t>
            </w:r>
          </w:p>
        </w:tc>
      </w:tr>
      <w:tr w:rsidR="00A20BB7" w:rsidRPr="00F31EA9" w:rsidTr="00FF490D">
        <w:trPr>
          <w:trHeight w:val="494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Защита населения и территории от чрезвычайных ситуаций пр</w:t>
            </w:r>
            <w:r w:rsidRPr="00F31EA9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и</w:t>
            </w:r>
            <w:r w:rsidRPr="00F31EA9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родного и техногенного хара</w:t>
            </w:r>
            <w:r w:rsidRPr="00F31EA9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к</w:t>
            </w:r>
            <w:r w:rsidRPr="00F31EA9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тера, гражданская оборона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15.0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85.0</w:t>
            </w:r>
          </w:p>
        </w:tc>
      </w:tr>
      <w:tr w:rsidR="00A20BB7" w:rsidRPr="00F31EA9" w:rsidTr="00FF490D">
        <w:trPr>
          <w:trHeight w:val="354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  <w:color w:val="000000"/>
              </w:rPr>
              <w:t xml:space="preserve"> направления мес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ного бюджета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70.0.0000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15.0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85.0</w:t>
            </w:r>
          </w:p>
        </w:tc>
      </w:tr>
      <w:tr w:rsidR="00A20BB7" w:rsidRPr="00F31EA9" w:rsidTr="00FF490D">
        <w:trPr>
          <w:trHeight w:val="275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Обеспечение безопасности жизн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деятельности н</w:t>
            </w:r>
            <w:r w:rsidRPr="00F31EA9">
              <w:rPr>
                <w:rFonts w:ascii="Times New Roman" w:hAnsi="Times New Roman" w:cs="Times New Roman"/>
                <w:color w:val="000000"/>
              </w:rPr>
              <w:t>а</w:t>
            </w:r>
            <w:r w:rsidRPr="00F31EA9">
              <w:rPr>
                <w:rFonts w:ascii="Times New Roman" w:hAnsi="Times New Roman" w:cs="Times New Roman"/>
                <w:color w:val="000000"/>
              </w:rPr>
              <w:t>селения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70.0.0309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15.0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85.0</w:t>
            </w:r>
          </w:p>
        </w:tc>
      </w:tr>
      <w:tr w:rsidR="00A20BB7" w:rsidRPr="00F31EA9" w:rsidTr="00FF490D">
        <w:trPr>
          <w:trHeight w:val="494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70.0.0309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15.0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85.0</w:t>
            </w:r>
          </w:p>
        </w:tc>
      </w:tr>
      <w:tr w:rsidR="00A20BB7" w:rsidRPr="00F31EA9" w:rsidTr="00FF490D">
        <w:trPr>
          <w:trHeight w:val="494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ния государственных (муниципальных) нужд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70.0.0309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15.0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85.0</w:t>
            </w:r>
          </w:p>
        </w:tc>
      </w:tr>
      <w:tr w:rsidR="00A20BB7" w:rsidRPr="00F31EA9" w:rsidTr="00FF490D">
        <w:trPr>
          <w:trHeight w:val="292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КА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18320.7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2993.6</w:t>
            </w:r>
          </w:p>
        </w:tc>
      </w:tr>
      <w:tr w:rsidR="00A20BB7" w:rsidRPr="00F31EA9" w:rsidTr="00FF490D">
        <w:trPr>
          <w:trHeight w:val="255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18320.7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20BB7" w:rsidRPr="00F31EA9" w:rsidTr="00FF490D">
        <w:trPr>
          <w:trHeight w:val="255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Государственная программа Н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восибирской о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б</w:t>
            </w:r>
            <w:r w:rsidRPr="00F31EA9">
              <w:rPr>
                <w:rFonts w:ascii="Times New Roman" w:hAnsi="Times New Roman" w:cs="Times New Roman"/>
                <w:b/>
                <w:bCs/>
              </w:rPr>
              <w:t xml:space="preserve">ласти «Развитие </w:t>
            </w:r>
            <w:r w:rsidRPr="00F31EA9">
              <w:rPr>
                <w:rFonts w:ascii="Times New Roman" w:hAnsi="Times New Roman" w:cs="Times New Roman"/>
                <w:b/>
                <w:bCs/>
              </w:rPr>
              <w:lastRenderedPageBreak/>
              <w:t>автомобильных дорог регионал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ь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ного, межмуниципального и мес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т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ного зн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а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чения в Новосибирской области в 2012-2015годах»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04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61.0.0000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18320.7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20BB7" w:rsidRPr="00F31EA9" w:rsidTr="00FF490D">
        <w:trPr>
          <w:trHeight w:val="255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61.0.0000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400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20BB7" w:rsidRPr="00F31EA9" w:rsidTr="00FF490D">
        <w:trPr>
          <w:trHeight w:val="255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Расходы на реализацию мер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приятий в рамках государстве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н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ной программы Новосибирской области  "Развитие автомобил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ных дорог регионального, межм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ниципального и местного знач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ния в Новосибирской области в 2012 - 2015 г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дах" за счет средств областного бюджета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61.0.0405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410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17404.7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20BB7" w:rsidRPr="00F31EA9" w:rsidTr="00FF490D">
        <w:trPr>
          <w:trHeight w:val="255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31EA9">
              <w:rPr>
                <w:rFonts w:ascii="Times New Roman" w:hAnsi="Times New Roman" w:cs="Times New Roman"/>
                <w:b/>
                <w:bCs/>
              </w:rPr>
              <w:t>Софинансирование</w:t>
            </w:r>
            <w:proofErr w:type="spellEnd"/>
            <w:r w:rsidRPr="00F31EA9">
              <w:rPr>
                <w:rFonts w:ascii="Times New Roman" w:hAnsi="Times New Roman" w:cs="Times New Roman"/>
                <w:b/>
                <w:bCs/>
              </w:rPr>
              <w:t xml:space="preserve"> мероприятий за счет средств местного бюджета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916.0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20BB7" w:rsidRPr="00F31EA9" w:rsidTr="00FF490D">
        <w:trPr>
          <w:trHeight w:val="255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31EA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мероприятий государственной программы Нов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сибирской области «Развитие авт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мобильных дорог регионального, межмуниципального и местного значения в Новосибирской о</w:t>
            </w:r>
            <w:r w:rsidRPr="00F31EA9">
              <w:rPr>
                <w:rFonts w:ascii="Times New Roman" w:hAnsi="Times New Roman" w:cs="Times New Roman"/>
              </w:rPr>
              <w:t>б</w:t>
            </w:r>
            <w:r w:rsidRPr="00F31EA9">
              <w:rPr>
                <w:rFonts w:ascii="Times New Roman" w:hAnsi="Times New Roman" w:cs="Times New Roman"/>
              </w:rPr>
              <w:t>ласти в 2012-2015годах», за счет средств местного бюджета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90.0.0000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916.0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20BB7" w:rsidRPr="00F31EA9" w:rsidTr="00FF490D">
        <w:trPr>
          <w:trHeight w:val="255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90.0.0409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916.0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0BB7" w:rsidRPr="00F31EA9" w:rsidTr="00FF490D">
        <w:trPr>
          <w:trHeight w:val="255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ния государственных нужд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90.0.0409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916.0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0BB7" w:rsidRPr="00F31EA9" w:rsidTr="00FF490D">
        <w:trPr>
          <w:trHeight w:val="255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Ремонт автомобильных дорог и дорожных с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оружений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2993.6</w:t>
            </w:r>
          </w:p>
        </w:tc>
      </w:tr>
      <w:tr w:rsidR="00A20BB7" w:rsidRPr="00F31EA9" w:rsidTr="00FF490D">
        <w:trPr>
          <w:trHeight w:val="255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  <w:color w:val="000000"/>
              </w:rPr>
              <w:t xml:space="preserve"> направления мес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ного бюджета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70.0.0000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2993.6</w:t>
            </w:r>
          </w:p>
        </w:tc>
      </w:tr>
      <w:tr w:rsidR="00A20BB7" w:rsidRPr="00F31EA9" w:rsidTr="00FF490D">
        <w:trPr>
          <w:trHeight w:val="255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70.0.3409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2993.6</w:t>
            </w:r>
          </w:p>
        </w:tc>
      </w:tr>
      <w:tr w:rsidR="00A20BB7" w:rsidRPr="00F31EA9" w:rsidTr="00FF490D">
        <w:trPr>
          <w:trHeight w:val="255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ния государственных </w:t>
            </w:r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>нужд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>04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70.0.3409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2993.6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ЖИЛИЩНО – КОММУНАЛ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НОЕ</w:t>
            </w:r>
            <w:proofErr w:type="gramEnd"/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ХОЗЯЙС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ВО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8566.5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1954.8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7897.7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16.9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 в области жили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щ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ного хозяйства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7880.7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20BB7" w:rsidRPr="00F31EA9" w:rsidTr="00FF490D">
        <w:trPr>
          <w:trHeight w:val="275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Государственная программа Н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восибирской области «Энергосб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е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режение и повышение энергетич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е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ской эффективности Новосиби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р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ской области на период до 2015 года»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32.0.0000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16.9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16.9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</w:rPr>
              <w:t>Реализация мероприятий в рамках Государственной программы Нов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сибирской области «Энергосбереж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ние и повышение энергетической эффективности Новосибирской о</w:t>
            </w:r>
            <w:r w:rsidRPr="00F31EA9">
              <w:rPr>
                <w:rFonts w:ascii="Times New Roman" w:hAnsi="Times New Roman" w:cs="Times New Roman"/>
              </w:rPr>
              <w:t>б</w:t>
            </w:r>
            <w:r w:rsidRPr="00F31EA9">
              <w:rPr>
                <w:rFonts w:ascii="Times New Roman" w:hAnsi="Times New Roman" w:cs="Times New Roman"/>
              </w:rPr>
              <w:t>ласти на период до 2015 года», за счет средств областного бюджета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32.0.0404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16.1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16.1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32.0.0404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16.1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16.1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Субсидии юридическим лицам (кроме некоммерческих организ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ций), индивидуальным предприн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мателям, физическим лицам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32.0.0404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16.1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16.1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31EA9">
              <w:rPr>
                <w:rFonts w:ascii="Times New Roman" w:hAnsi="Times New Roman" w:cs="Times New Roman"/>
                <w:b/>
                <w:bCs/>
              </w:rPr>
              <w:t>Софинансирование</w:t>
            </w:r>
            <w:proofErr w:type="spellEnd"/>
            <w:r w:rsidRPr="00F31EA9">
              <w:rPr>
                <w:rFonts w:ascii="Times New Roman" w:hAnsi="Times New Roman" w:cs="Times New Roman"/>
                <w:b/>
                <w:bCs/>
              </w:rPr>
              <w:t xml:space="preserve">  мероприятий в рамках Государственной пр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граммы Новосибирской области «Энергосбережение и повышение энергетической эффективности Новосибирской области на пер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и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од до 2015 года», за счет средств м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е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стного бюдж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е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та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90.0.0000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0.9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0.9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90.0.0531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0.9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0.9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Субсидии юридическим лицам (кроме некоммерческих организ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ций), индивидуальным предприн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мателям, физическим лицам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90.0.0531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0.9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0.9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Обеспечение населения качес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т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венным жильем и жилищно-</w:t>
            </w:r>
            <w:r w:rsidRPr="00F31EA9">
              <w:rPr>
                <w:rFonts w:ascii="Times New Roman" w:hAnsi="Times New Roman" w:cs="Times New Roman"/>
                <w:b/>
                <w:bCs/>
              </w:rPr>
              <w:lastRenderedPageBreak/>
              <w:t>коммунальные услуги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lastRenderedPageBreak/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09.0.0000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7880.7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-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lastRenderedPageBreak/>
              <w:t>Реализация мероприятий по перес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лению граждан  из аварийного ж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лищного фонда, за счет средств о</w:t>
            </w:r>
            <w:r w:rsidRPr="00F31EA9">
              <w:rPr>
                <w:rFonts w:ascii="Times New Roman" w:hAnsi="Times New Roman" w:cs="Times New Roman"/>
              </w:rPr>
              <w:t>б</w:t>
            </w:r>
            <w:r w:rsidRPr="00F31EA9">
              <w:rPr>
                <w:rFonts w:ascii="Times New Roman" w:hAnsi="Times New Roman" w:cs="Times New Roman"/>
              </w:rPr>
              <w:t xml:space="preserve">ластного бюджета 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09.0.0338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7505.5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-</w:t>
            </w:r>
          </w:p>
        </w:tc>
      </w:tr>
      <w:tr w:rsidR="00A20BB7" w:rsidRPr="00F31EA9" w:rsidTr="00FF490D">
        <w:trPr>
          <w:trHeight w:val="610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Капитальные вложения в объекты недвижимого имущества государс</w:t>
            </w:r>
            <w:r w:rsidRPr="00F31EA9">
              <w:rPr>
                <w:rFonts w:ascii="Times New Roman" w:hAnsi="Times New Roman" w:cs="Times New Roman"/>
              </w:rPr>
              <w:t>т</w:t>
            </w:r>
            <w:r w:rsidRPr="00F31EA9">
              <w:rPr>
                <w:rFonts w:ascii="Times New Roman" w:hAnsi="Times New Roman" w:cs="Times New Roman"/>
              </w:rPr>
              <w:t>венной (муниципальной) собстве</w:t>
            </w:r>
            <w:r w:rsidRPr="00F31EA9">
              <w:rPr>
                <w:rFonts w:ascii="Times New Roman" w:hAnsi="Times New Roman" w:cs="Times New Roman"/>
              </w:rPr>
              <w:t>н</w:t>
            </w:r>
            <w:r w:rsidRPr="00F31EA9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09.0.0338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7505.5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-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09.0.0338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7505.5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-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1EA9">
              <w:rPr>
                <w:rFonts w:ascii="Times New Roman" w:hAnsi="Times New Roman" w:cs="Times New Roman"/>
                <w:b/>
                <w:bCs/>
              </w:rPr>
              <w:t>Софинансирование</w:t>
            </w:r>
            <w:proofErr w:type="spellEnd"/>
            <w:r w:rsidRPr="00F31EA9">
              <w:rPr>
                <w:rFonts w:ascii="Times New Roman" w:hAnsi="Times New Roman" w:cs="Times New Roman"/>
                <w:b/>
                <w:bCs/>
              </w:rPr>
              <w:t xml:space="preserve"> мероприятий за счет средств местного бюджета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375.2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31EA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мероприятий по переселению граждан из аварийного жилищного фонда, за счет средств местного бюджета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90.0.0000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375.2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90.0.0521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375.2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-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ния государственных нужд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90.0.0521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375.2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20BB7" w:rsidRPr="00F31EA9" w:rsidTr="00FF490D">
        <w:trPr>
          <w:trHeight w:val="300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50.0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735.3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  <w:color w:val="000000"/>
              </w:rPr>
              <w:t xml:space="preserve"> направления мес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ного бюджета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70.0.0000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50.0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735.3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70.0.0502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50.0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400.0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Субсидии юридическим лицам (кроме государственных (муниц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>пальных) учреждений) и физич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ским лицам-производителям тов</w:t>
            </w:r>
            <w:r w:rsidRPr="00F31EA9">
              <w:rPr>
                <w:rFonts w:ascii="Times New Roman" w:hAnsi="Times New Roman" w:cs="Times New Roman"/>
                <w:color w:val="000000"/>
              </w:rPr>
              <w:t>а</w:t>
            </w:r>
            <w:r w:rsidRPr="00F31EA9">
              <w:rPr>
                <w:rFonts w:ascii="Times New Roman" w:hAnsi="Times New Roman" w:cs="Times New Roman"/>
                <w:color w:val="000000"/>
              </w:rPr>
              <w:t>ров, работ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70.0.0502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50.0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400.0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Мероприятия в области коммунал</w:t>
            </w:r>
            <w:r w:rsidRPr="00F31EA9">
              <w:rPr>
                <w:rFonts w:ascii="Times New Roman" w:hAnsi="Times New Roman" w:cs="Times New Roman"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color w:val="000000"/>
              </w:rPr>
              <w:t>ного хозяйства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70.0.0512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335.3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pStyle w:val="6"/>
              <w:rPr>
                <w:bCs w:val="0"/>
                <w:sz w:val="22"/>
                <w:szCs w:val="22"/>
              </w:rPr>
            </w:pPr>
            <w:r w:rsidRPr="00F31EA9">
              <w:rPr>
                <w:bCs w:val="0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618.8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1202.6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70.0.1503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96.1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245.8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70.0.1503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96.1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245.8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ния государственных (муниципальных) нужд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70.0.1503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96.1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245.8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автомобильных дорог и инженерных сооружений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70.0.2503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211.1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415.0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70.0.2503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211.1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415.0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ния государственных (муниципальных) нужд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70.0.2503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211.1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415.0</w:t>
            </w:r>
          </w:p>
        </w:tc>
      </w:tr>
      <w:tr w:rsidR="00A20BB7" w:rsidRPr="00F31EA9" w:rsidTr="00FF490D">
        <w:trPr>
          <w:trHeight w:val="326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pStyle w:val="6"/>
              <w:rPr>
                <w:bCs w:val="0"/>
                <w:sz w:val="22"/>
                <w:szCs w:val="22"/>
              </w:rPr>
            </w:pPr>
            <w:r w:rsidRPr="00F31EA9">
              <w:rPr>
                <w:bCs w:val="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70.0.4503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30.0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49.0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70.0.4503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30.0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49.0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ния государственных (муниципальных) нужд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70.0.4503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30.0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49.0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pStyle w:val="6"/>
              <w:rPr>
                <w:bCs w:val="0"/>
                <w:sz w:val="22"/>
                <w:szCs w:val="22"/>
              </w:rPr>
            </w:pPr>
            <w:r w:rsidRPr="00F31EA9">
              <w:rPr>
                <w:bCs w:val="0"/>
                <w:sz w:val="22"/>
                <w:szCs w:val="22"/>
              </w:rPr>
              <w:t>Прочие мероприятия по благоус</w:t>
            </w:r>
            <w:r w:rsidRPr="00F31EA9">
              <w:rPr>
                <w:bCs w:val="0"/>
                <w:sz w:val="22"/>
                <w:szCs w:val="22"/>
              </w:rPr>
              <w:t>т</w:t>
            </w:r>
            <w:r w:rsidRPr="00F31EA9">
              <w:rPr>
                <w:bCs w:val="0"/>
                <w:sz w:val="22"/>
                <w:szCs w:val="22"/>
              </w:rPr>
              <w:t>ройству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70.0.5503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200.0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492.8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70.0.5503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492.8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государственных (муниципал</w:t>
            </w:r>
            <w:r w:rsidRPr="00F31EA9">
              <w:rPr>
                <w:rFonts w:ascii="Times New Roman" w:hAnsi="Times New Roman" w:cs="Times New Roman"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70.0.5503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492.8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Обеспечение населения качес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т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венным жильем и жилищно-коммунальными услугами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09.0.0000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81.6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</w:rPr>
              <w:t>Ведомственная целевая программа "Государственная поддержка мун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ципальных образований по благоу</w:t>
            </w:r>
            <w:r w:rsidRPr="00F31EA9">
              <w:rPr>
                <w:rFonts w:ascii="Times New Roman" w:hAnsi="Times New Roman" w:cs="Times New Roman"/>
              </w:rPr>
              <w:t>с</w:t>
            </w:r>
            <w:r w:rsidRPr="00F31EA9">
              <w:rPr>
                <w:rFonts w:ascii="Times New Roman" w:hAnsi="Times New Roman" w:cs="Times New Roman"/>
              </w:rPr>
              <w:t>тройству территорий населенных пунктов и подготовке объектов ж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лищно-коммунального х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зяйства Новосибирской области к работе в осенне-зимний период на 2013-2015 годы"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09.0.8161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77.5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09.0.8161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77.5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ния государственных (муниципальных) нужд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09.0.8161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77.5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мероприятий по благоустройству  в рамках ведомс</w:t>
            </w:r>
            <w:r w:rsidRPr="00F31EA9">
              <w:rPr>
                <w:rFonts w:ascii="Times New Roman" w:hAnsi="Times New Roman" w:cs="Times New Roman"/>
              </w:rPr>
              <w:t>т</w:t>
            </w:r>
            <w:r w:rsidRPr="00F31EA9">
              <w:rPr>
                <w:rFonts w:ascii="Times New Roman" w:hAnsi="Times New Roman" w:cs="Times New Roman"/>
              </w:rPr>
              <w:t>венной целевой програ</w:t>
            </w:r>
            <w:r w:rsidRPr="00F31EA9">
              <w:rPr>
                <w:rFonts w:ascii="Times New Roman" w:hAnsi="Times New Roman" w:cs="Times New Roman"/>
              </w:rPr>
              <w:t>м</w:t>
            </w:r>
            <w:r w:rsidRPr="00F31EA9">
              <w:rPr>
                <w:rFonts w:ascii="Times New Roman" w:hAnsi="Times New Roman" w:cs="Times New Roman"/>
              </w:rPr>
              <w:t>мы</w:t>
            </w:r>
            <w:proofErr w:type="gramStart"/>
            <w:r w:rsidRPr="00F31EA9">
              <w:rPr>
                <w:rFonts w:ascii="Times New Roman" w:hAnsi="Times New Roman" w:cs="Times New Roman"/>
              </w:rPr>
              <w:t>"Г</w:t>
            </w:r>
            <w:proofErr w:type="gramEnd"/>
            <w:r w:rsidRPr="00F31EA9">
              <w:rPr>
                <w:rFonts w:ascii="Times New Roman" w:hAnsi="Times New Roman" w:cs="Times New Roman"/>
              </w:rPr>
              <w:t>осударственная поддержка м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>ниципальных образований по благ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устройству территорий нас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ленных пунктов и подготовке объектов ж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лищно-коммунального хозяйства Новосибирской области к работе в осенне-зимний период на 2013-2015 годы",за счет средств местного бюджета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90.0.0503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90.0.0503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8.4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ния государственных (муниципальных) нужд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90.0.0503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8.4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10.0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10.0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pStyle w:val="6"/>
              <w:rPr>
                <w:bCs w:val="0"/>
                <w:sz w:val="22"/>
                <w:szCs w:val="22"/>
              </w:rPr>
            </w:pPr>
            <w:r w:rsidRPr="00F31EA9">
              <w:rPr>
                <w:bCs w:val="0"/>
                <w:sz w:val="22"/>
                <w:szCs w:val="22"/>
              </w:rPr>
              <w:t>Молодежная политика и оздоро</w:t>
            </w:r>
            <w:r w:rsidRPr="00F31EA9">
              <w:rPr>
                <w:bCs w:val="0"/>
                <w:sz w:val="22"/>
                <w:szCs w:val="22"/>
              </w:rPr>
              <w:t>в</w:t>
            </w:r>
            <w:r w:rsidRPr="00F31EA9">
              <w:rPr>
                <w:bCs w:val="0"/>
                <w:sz w:val="22"/>
                <w:szCs w:val="22"/>
              </w:rPr>
              <w:t>ление детей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10.0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pStyle w:val="6"/>
              <w:rPr>
                <w:b w:val="0"/>
                <w:sz w:val="22"/>
                <w:szCs w:val="22"/>
              </w:rPr>
            </w:pPr>
            <w:r w:rsidRPr="00F31EA9">
              <w:rPr>
                <w:b w:val="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70.0.0000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70.0.0707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ния государственных (муниципальных) нужд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70.0.0707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</w:tr>
      <w:tr w:rsidR="00A20BB7" w:rsidRPr="00F31EA9" w:rsidTr="00FF490D">
        <w:trPr>
          <w:trHeight w:val="316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ФИЯ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2751.0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2967.6</w:t>
            </w:r>
          </w:p>
        </w:tc>
      </w:tr>
      <w:tr w:rsidR="00A20BB7" w:rsidRPr="00F31EA9" w:rsidTr="00FF490D">
        <w:trPr>
          <w:trHeight w:val="264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2751.0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2967.6</w:t>
            </w:r>
          </w:p>
        </w:tc>
      </w:tr>
      <w:tr w:rsidR="00A20BB7" w:rsidRPr="00F31EA9" w:rsidTr="00FF490D">
        <w:trPr>
          <w:trHeight w:val="269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  <w:color w:val="000000"/>
              </w:rPr>
              <w:t xml:space="preserve"> направления мес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ного бюджета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70.0.0000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2751.0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2967.6</w:t>
            </w:r>
          </w:p>
        </w:tc>
      </w:tr>
      <w:tr w:rsidR="00A20BB7" w:rsidRPr="00F31EA9" w:rsidTr="00FF490D">
        <w:trPr>
          <w:trHeight w:val="255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Дома культуры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70.0.0801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2751.0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2967.6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 xml:space="preserve">ципальными </w:t>
            </w:r>
            <w:proofErr w:type="gramStart"/>
            <w:r w:rsidRPr="00F31EA9">
              <w:rPr>
                <w:rFonts w:ascii="Times New Roman" w:hAnsi="Times New Roman" w:cs="Times New Roman"/>
              </w:rPr>
              <w:t>)о</w:t>
            </w:r>
            <w:proofErr w:type="gramEnd"/>
            <w:r w:rsidRPr="00F31EA9">
              <w:rPr>
                <w:rFonts w:ascii="Times New Roman" w:hAnsi="Times New Roman" w:cs="Times New Roman"/>
              </w:rPr>
              <w:t>рганами, казенными учреждениями, органами управл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ния государственными внебюдже</w:t>
            </w:r>
            <w:r w:rsidRPr="00F31EA9">
              <w:rPr>
                <w:rFonts w:ascii="Times New Roman" w:hAnsi="Times New Roman" w:cs="Times New Roman"/>
              </w:rPr>
              <w:t>т</w:t>
            </w:r>
            <w:r w:rsidRPr="00F31EA9">
              <w:rPr>
                <w:rFonts w:ascii="Times New Roman" w:hAnsi="Times New Roman" w:cs="Times New Roman"/>
              </w:rPr>
              <w:t xml:space="preserve">ными фондами 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Cs/>
                <w:color w:val="000000"/>
              </w:rPr>
              <w:t>70.0.0801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2007.5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2007.5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Расходы на выплаты персоналу к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зенных учрежд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70.0.0801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2007.5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2007.5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70.0.0801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692.5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909.1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ния государственных (муниципальных) нужд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70.0.0801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692.5</w:t>
            </w:r>
          </w:p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909.1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70.0.0801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51.0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51.0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Уплата налогов, сборов и иных об</w:t>
            </w:r>
            <w:r w:rsidRPr="00F31EA9">
              <w:rPr>
                <w:rFonts w:ascii="Times New Roman" w:hAnsi="Times New Roman" w:cs="Times New Roman"/>
                <w:color w:val="000000"/>
              </w:rPr>
              <w:t>я</w:t>
            </w:r>
            <w:r w:rsidRPr="00F31EA9">
              <w:rPr>
                <w:rFonts w:ascii="Times New Roman" w:hAnsi="Times New Roman" w:cs="Times New Roman"/>
                <w:color w:val="000000"/>
              </w:rPr>
              <w:t>зательных платежей в бюджеты  бюджетной системы Российской Федерации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70.0.0801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51.0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51.0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115.7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115.7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115.7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115.7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  <w:color w:val="000000"/>
              </w:rPr>
              <w:t xml:space="preserve"> направления мес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ного бюджета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70.0.0000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115.7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115.7</w:t>
            </w:r>
          </w:p>
        </w:tc>
      </w:tr>
      <w:tr w:rsidR="00A20BB7" w:rsidRPr="00F31EA9" w:rsidTr="00FF490D">
        <w:trPr>
          <w:trHeight w:val="536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Доплаты к пенсиям государстве</w:t>
            </w:r>
            <w:r w:rsidRPr="00F31EA9">
              <w:rPr>
                <w:rFonts w:ascii="Times New Roman" w:hAnsi="Times New Roman" w:cs="Times New Roman"/>
                <w:color w:val="000000"/>
              </w:rPr>
              <w:t>н</w:t>
            </w:r>
            <w:r w:rsidRPr="00F31EA9">
              <w:rPr>
                <w:rFonts w:ascii="Times New Roman" w:hAnsi="Times New Roman" w:cs="Times New Roman"/>
                <w:color w:val="000000"/>
              </w:rPr>
              <w:t>ных служащих  муниципальных служащих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70.0.1001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115.7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115.7</w:t>
            </w:r>
          </w:p>
        </w:tc>
      </w:tr>
      <w:tr w:rsidR="00A20BB7" w:rsidRPr="00F31EA9" w:rsidTr="00FF490D">
        <w:trPr>
          <w:trHeight w:val="260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Социальное обеспечение  и иные выплаты насел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нию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70.0.1001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115.7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115.7</w:t>
            </w:r>
          </w:p>
        </w:tc>
      </w:tr>
      <w:tr w:rsidR="00A20BB7" w:rsidRPr="00F31EA9" w:rsidTr="00FF490D">
        <w:trPr>
          <w:trHeight w:val="561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Публичные нормативные обязател</w:t>
            </w:r>
            <w:r w:rsidRPr="00F31EA9">
              <w:rPr>
                <w:rFonts w:ascii="Times New Roman" w:hAnsi="Times New Roman" w:cs="Times New Roman"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ства по социальным </w:t>
            </w:r>
            <w:proofErr w:type="gramStart"/>
            <w:r w:rsidRPr="00F31EA9">
              <w:rPr>
                <w:rFonts w:ascii="Times New Roman" w:hAnsi="Times New Roman" w:cs="Times New Roman"/>
                <w:color w:val="000000"/>
              </w:rPr>
              <w:t>выплатам гра</w:t>
            </w:r>
            <w:r w:rsidRPr="00F31EA9">
              <w:rPr>
                <w:rFonts w:ascii="Times New Roman" w:hAnsi="Times New Roman" w:cs="Times New Roman"/>
                <w:color w:val="000000"/>
              </w:rPr>
              <w:t>ж</w:t>
            </w:r>
            <w:r w:rsidRPr="00F31EA9">
              <w:rPr>
                <w:rFonts w:ascii="Times New Roman" w:hAnsi="Times New Roman" w:cs="Times New Roman"/>
                <w:color w:val="000000"/>
              </w:rPr>
              <w:t>дан</w:t>
            </w:r>
            <w:proofErr w:type="gramEnd"/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70.0.1001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115.7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115.7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67.0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67.1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67.0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67.1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  <w:color w:val="000000"/>
              </w:rPr>
              <w:t xml:space="preserve"> направления мес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>ного бюджета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70.0.0000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67.0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07.1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>Мероприятия в области  физической  культуры и спорта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70.0.1102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67.0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67.1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70.0.1102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67.0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67.1</w:t>
            </w:r>
          </w:p>
        </w:tc>
      </w:tr>
      <w:tr w:rsidR="00A20BB7" w:rsidRPr="00F31EA9" w:rsidTr="00FF490D">
        <w:trPr>
          <w:trHeight w:val="247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ния государственных (муниципальных) нужд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70.0.1102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67.0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67.1</w:t>
            </w:r>
          </w:p>
        </w:tc>
      </w:tr>
      <w:tr w:rsidR="00A20BB7" w:rsidRPr="00F31EA9" w:rsidTr="00FF490D">
        <w:trPr>
          <w:trHeight w:val="85"/>
        </w:trPr>
        <w:tc>
          <w:tcPr>
            <w:tcW w:w="2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32756.9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11493.1</w:t>
            </w:r>
          </w:p>
        </w:tc>
      </w:tr>
    </w:tbl>
    <w:p w:rsidR="004740DF" w:rsidRPr="00F31EA9" w:rsidRDefault="004740DF" w:rsidP="005265CE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Приложение № 6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к решению № 3 36-й сессии Совета 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депутатов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от 08.10.2014г</w:t>
      </w: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Таблица 1</w:t>
      </w: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40DF" w:rsidRPr="00F31EA9" w:rsidRDefault="004740DF" w:rsidP="005265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Распределение бюджетных ассигнований по разделам, подразделам, цел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 xml:space="preserve">вым статьям (государственным программам и </w:t>
      </w:r>
      <w:proofErr w:type="spellStart"/>
      <w:r w:rsidRPr="00F31EA9">
        <w:rPr>
          <w:rFonts w:ascii="Times New Roman" w:hAnsi="Times New Roman" w:cs="Times New Roman"/>
        </w:rPr>
        <w:t>непрограммным</w:t>
      </w:r>
      <w:proofErr w:type="spellEnd"/>
      <w:r w:rsidRPr="00F31EA9">
        <w:rPr>
          <w:rFonts w:ascii="Times New Roman" w:hAnsi="Times New Roman" w:cs="Times New Roman"/>
        </w:rPr>
        <w:t xml:space="preserve"> направлен</w:t>
      </w:r>
      <w:r w:rsidRPr="00F31EA9">
        <w:rPr>
          <w:rFonts w:ascii="Times New Roman" w:hAnsi="Times New Roman" w:cs="Times New Roman"/>
        </w:rPr>
        <w:t>и</w:t>
      </w:r>
      <w:r w:rsidRPr="00F31EA9">
        <w:rPr>
          <w:rFonts w:ascii="Times New Roman" w:hAnsi="Times New Roman" w:cs="Times New Roman"/>
        </w:rPr>
        <w:t>ям деятельности), группам (группам и подгруппам)  видов расходов класс</w:t>
      </w:r>
      <w:r w:rsidRPr="00F31EA9">
        <w:rPr>
          <w:rFonts w:ascii="Times New Roman" w:hAnsi="Times New Roman" w:cs="Times New Roman"/>
        </w:rPr>
        <w:t>и</w:t>
      </w:r>
      <w:r w:rsidRPr="00F31EA9">
        <w:rPr>
          <w:rFonts w:ascii="Times New Roman" w:hAnsi="Times New Roman" w:cs="Times New Roman"/>
        </w:rPr>
        <w:t>фикации расходов бюджета</w:t>
      </w:r>
      <w:r w:rsidR="005265CE">
        <w:rPr>
          <w:rFonts w:ascii="Times New Roman" w:hAnsi="Times New Roman" w:cs="Times New Roman"/>
        </w:rPr>
        <w:t xml:space="preserve"> </w:t>
      </w:r>
      <w:r w:rsidRPr="00F31EA9">
        <w:rPr>
          <w:rFonts w:ascii="Times New Roman" w:hAnsi="Times New Roman" w:cs="Times New Roman"/>
        </w:rPr>
        <w:t xml:space="preserve">на 2014 год </w:t>
      </w:r>
    </w:p>
    <w:p w:rsidR="004740DF" w:rsidRPr="00F31EA9" w:rsidRDefault="004740DF" w:rsidP="00F31EA9">
      <w:pPr>
        <w:pStyle w:val="23"/>
        <w:ind w:left="0"/>
        <w:jc w:val="right"/>
        <w:rPr>
          <w:sz w:val="22"/>
          <w:szCs w:val="22"/>
        </w:rPr>
      </w:pPr>
      <w:r w:rsidRPr="00F31EA9">
        <w:rPr>
          <w:sz w:val="22"/>
          <w:szCs w:val="22"/>
        </w:rPr>
        <w:t>тыс</w:t>
      </w:r>
      <w:proofErr w:type="gramStart"/>
      <w:r w:rsidRPr="00F31EA9">
        <w:rPr>
          <w:sz w:val="22"/>
          <w:szCs w:val="22"/>
        </w:rPr>
        <w:t>.р</w:t>
      </w:r>
      <w:proofErr w:type="gramEnd"/>
      <w:r w:rsidRPr="00F31EA9">
        <w:rPr>
          <w:sz w:val="22"/>
          <w:szCs w:val="22"/>
        </w:rPr>
        <w:t>ублей</w:t>
      </w:r>
    </w:p>
    <w:tbl>
      <w:tblPr>
        <w:tblW w:w="5000" w:type="pct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00"/>
        <w:gridCol w:w="426"/>
        <w:gridCol w:w="323"/>
        <w:gridCol w:w="317"/>
        <w:gridCol w:w="942"/>
        <w:gridCol w:w="423"/>
        <w:gridCol w:w="815"/>
      </w:tblGrid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pStyle w:val="6"/>
              <w:jc w:val="center"/>
              <w:rPr>
                <w:b w:val="0"/>
                <w:sz w:val="22"/>
                <w:szCs w:val="22"/>
              </w:rPr>
            </w:pPr>
            <w:r w:rsidRPr="00F31EA9">
              <w:rPr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pStyle w:val="6"/>
              <w:jc w:val="center"/>
              <w:rPr>
                <w:b w:val="0"/>
                <w:sz w:val="22"/>
                <w:szCs w:val="22"/>
              </w:rPr>
            </w:pPr>
            <w:r w:rsidRPr="00F31EA9">
              <w:rPr>
                <w:b w:val="0"/>
                <w:sz w:val="22"/>
                <w:szCs w:val="22"/>
              </w:rPr>
              <w:t>ГРБС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РЗ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31EA9">
              <w:rPr>
                <w:rFonts w:ascii="Times New Roman" w:hAnsi="Times New Roman" w:cs="Times New Roman"/>
                <w:color w:val="000000"/>
              </w:rPr>
              <w:t>ПР</w:t>
            </w:r>
            <w:proofErr w:type="gramEnd"/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pStyle w:val="7"/>
              <w:rPr>
                <w:b w:val="0"/>
                <w:sz w:val="22"/>
                <w:szCs w:val="22"/>
              </w:rPr>
            </w:pPr>
            <w:r w:rsidRPr="00F31EA9">
              <w:rPr>
                <w:b w:val="0"/>
                <w:sz w:val="22"/>
                <w:szCs w:val="22"/>
              </w:rPr>
              <w:t>ЦСР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ВР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 xml:space="preserve">Сумма, </w:t>
            </w:r>
          </w:p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ПРОСЫ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3413.3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стного лица субъекта Российской Фед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рации и муниципального образов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ния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464.3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464.3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70.0.0102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464.3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</w:t>
            </w:r>
            <w:r w:rsidRPr="00F31EA9">
              <w:rPr>
                <w:rFonts w:ascii="Times New Roman" w:hAnsi="Times New Roman" w:cs="Times New Roman"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color w:val="000000"/>
              </w:rPr>
              <w:t>дарственными (муниципальными) орг</w:t>
            </w:r>
            <w:r w:rsidRPr="00F31EA9">
              <w:rPr>
                <w:rFonts w:ascii="Times New Roman" w:hAnsi="Times New Roman" w:cs="Times New Roman"/>
                <w:color w:val="000000"/>
              </w:rPr>
              <w:t>а</w:t>
            </w:r>
            <w:r w:rsidRPr="00F31EA9">
              <w:rPr>
                <w:rFonts w:ascii="Times New Roman" w:hAnsi="Times New Roman" w:cs="Times New Roman"/>
                <w:color w:val="000000"/>
              </w:rPr>
              <w:t>нами, казенными учреждениями, орган</w:t>
            </w:r>
            <w:r w:rsidRPr="00F31EA9">
              <w:rPr>
                <w:rFonts w:ascii="Times New Roman" w:hAnsi="Times New Roman" w:cs="Times New Roman"/>
                <w:color w:val="000000"/>
              </w:rPr>
              <w:t>а</w:t>
            </w:r>
            <w:r w:rsidRPr="00F31EA9">
              <w:rPr>
                <w:rFonts w:ascii="Times New Roman" w:hAnsi="Times New Roman" w:cs="Times New Roman"/>
                <w:color w:val="000000"/>
              </w:rPr>
              <w:t>ми управления государственными вн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>бюджетными фондами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70.0.0102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464.3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</w:t>
            </w:r>
            <w:r w:rsidRPr="00F31EA9">
              <w:rPr>
                <w:rFonts w:ascii="Times New Roman" w:hAnsi="Times New Roman" w:cs="Times New Roman"/>
                <w:color w:val="000000"/>
              </w:rPr>
              <w:t>р</w:t>
            </w:r>
            <w:r w:rsidRPr="00F31EA9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>пальных) органов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70.0.0102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464.3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Расходы на осуществление отдельных г</w:t>
            </w:r>
            <w:r w:rsidRPr="00F31EA9">
              <w:rPr>
                <w:rFonts w:ascii="Times New Roman" w:hAnsi="Times New Roman" w:cs="Times New Roman"/>
                <w:color w:val="000000"/>
              </w:rPr>
              <w:t>о</w:t>
            </w:r>
            <w:r w:rsidRPr="00F31EA9">
              <w:rPr>
                <w:rFonts w:ascii="Times New Roman" w:hAnsi="Times New Roman" w:cs="Times New Roman"/>
                <w:color w:val="000000"/>
              </w:rPr>
              <w:t>сударственных полномочий Новосиби</w:t>
            </w:r>
            <w:r w:rsidRPr="00F31EA9">
              <w:rPr>
                <w:rFonts w:ascii="Times New Roman" w:hAnsi="Times New Roman" w:cs="Times New Roman"/>
                <w:color w:val="000000"/>
              </w:rPr>
              <w:t>р</w:t>
            </w:r>
            <w:r w:rsidRPr="00F31EA9">
              <w:rPr>
                <w:rFonts w:ascii="Times New Roman" w:hAnsi="Times New Roman" w:cs="Times New Roman"/>
                <w:color w:val="000000"/>
              </w:rPr>
              <w:t>ской области по решению вопросов в сф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ре административных правонарушений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0507019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color w:val="000000"/>
              </w:rPr>
              <w:t>дарственных (мун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ципальных) нужд 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0507019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0507019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5265CE" w:rsidRPr="00F31EA9" w:rsidTr="005265CE">
        <w:trPr>
          <w:trHeight w:val="494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л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нительных органов государственной власти субъектов  Российской Федер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ции, местных а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д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министраций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01 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2780.5</w:t>
            </w:r>
          </w:p>
        </w:tc>
      </w:tr>
      <w:tr w:rsidR="005265CE" w:rsidRPr="00F31EA9" w:rsidTr="005265CE">
        <w:trPr>
          <w:trHeight w:val="494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2780.4</w:t>
            </w:r>
          </w:p>
        </w:tc>
      </w:tr>
      <w:tr w:rsidR="005265CE" w:rsidRPr="00F31EA9" w:rsidTr="005265CE">
        <w:trPr>
          <w:trHeight w:val="494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Обеспечение деятельности и содержание исполнительной власти органов местного самоуправления, местных админ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страций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70.0.0104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2780.4</w:t>
            </w:r>
          </w:p>
        </w:tc>
      </w:tr>
      <w:tr w:rsidR="005265CE" w:rsidRPr="00F31EA9" w:rsidTr="005265CE">
        <w:trPr>
          <w:trHeight w:val="494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</w:t>
            </w:r>
            <w:r w:rsidRPr="00F31EA9">
              <w:rPr>
                <w:rFonts w:ascii="Times New Roman" w:hAnsi="Times New Roman" w:cs="Times New Roman"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color w:val="000000"/>
              </w:rPr>
              <w:t>дарственными (муниципальными) орг</w:t>
            </w:r>
            <w:r w:rsidRPr="00F31EA9">
              <w:rPr>
                <w:rFonts w:ascii="Times New Roman" w:hAnsi="Times New Roman" w:cs="Times New Roman"/>
                <w:color w:val="000000"/>
              </w:rPr>
              <w:t>а</w:t>
            </w:r>
            <w:r w:rsidRPr="00F31EA9">
              <w:rPr>
                <w:rFonts w:ascii="Times New Roman" w:hAnsi="Times New Roman" w:cs="Times New Roman"/>
                <w:color w:val="000000"/>
              </w:rPr>
              <w:t>нами, казенными учреждениями, орган</w:t>
            </w:r>
            <w:r w:rsidRPr="00F31EA9">
              <w:rPr>
                <w:rFonts w:ascii="Times New Roman" w:hAnsi="Times New Roman" w:cs="Times New Roman"/>
                <w:color w:val="000000"/>
              </w:rPr>
              <w:t>а</w:t>
            </w:r>
            <w:r w:rsidRPr="00F31EA9">
              <w:rPr>
                <w:rFonts w:ascii="Times New Roman" w:hAnsi="Times New Roman" w:cs="Times New Roman"/>
                <w:color w:val="000000"/>
              </w:rPr>
              <w:t>ми управления государственными вн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бюджетными фондами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70.0.0104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1758.0</w:t>
            </w:r>
          </w:p>
        </w:tc>
      </w:tr>
      <w:tr w:rsidR="005265CE" w:rsidRPr="00F31EA9" w:rsidTr="005265CE">
        <w:trPr>
          <w:trHeight w:val="223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Расходы на выплаты персоналу госуда</w:t>
            </w:r>
            <w:r w:rsidRPr="00F31EA9">
              <w:rPr>
                <w:rFonts w:ascii="Times New Roman" w:hAnsi="Times New Roman" w:cs="Times New Roman"/>
                <w:color w:val="000000"/>
              </w:rPr>
              <w:t>р</w:t>
            </w:r>
            <w:r w:rsidRPr="00F31EA9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>пальных) органов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70.0.0104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1746</w:t>
            </w:r>
          </w:p>
        </w:tc>
      </w:tr>
      <w:tr w:rsidR="005265CE" w:rsidRPr="00F31EA9" w:rsidTr="005265CE">
        <w:trPr>
          <w:trHeight w:val="223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Расходы на обеспечение функций гос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дарственных о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ганов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70.0.0104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965.4</w:t>
            </w:r>
          </w:p>
        </w:tc>
      </w:tr>
      <w:tr w:rsidR="005265CE" w:rsidRPr="00F31EA9" w:rsidTr="005265CE">
        <w:trPr>
          <w:trHeight w:val="223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Закупка товаров, работ и услуг для г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сударственных (муниципальных) нужд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70.0.0104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965.4</w:t>
            </w:r>
          </w:p>
        </w:tc>
      </w:tr>
      <w:tr w:rsidR="005265CE" w:rsidRPr="00F31EA9" w:rsidTr="005265CE">
        <w:trPr>
          <w:trHeight w:val="223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70.0.0104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965.4</w:t>
            </w:r>
          </w:p>
        </w:tc>
      </w:tr>
      <w:tr w:rsidR="005265CE" w:rsidRPr="00F31EA9" w:rsidTr="005265CE">
        <w:trPr>
          <w:trHeight w:val="223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70.0.0104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800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57.0</w:t>
            </w:r>
          </w:p>
        </w:tc>
      </w:tr>
      <w:tr w:rsidR="005265CE" w:rsidRPr="00F31EA9" w:rsidTr="005265CE">
        <w:trPr>
          <w:trHeight w:val="223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70.0.0104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57.0</w:t>
            </w:r>
          </w:p>
        </w:tc>
      </w:tr>
      <w:tr w:rsidR="005265CE" w:rsidRPr="00F31EA9" w:rsidTr="005265CE">
        <w:trPr>
          <w:trHeight w:val="223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органов и органов финанс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вого (финансово-бюджетного) надзора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12.0</w:t>
            </w:r>
          </w:p>
        </w:tc>
      </w:tr>
      <w:tr w:rsidR="005265CE" w:rsidRPr="00F31EA9" w:rsidTr="005265CE">
        <w:trPr>
          <w:trHeight w:val="223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70.0.0000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12.0</w:t>
            </w:r>
          </w:p>
        </w:tc>
      </w:tr>
      <w:tr w:rsidR="005265CE" w:rsidRPr="00F31EA9" w:rsidTr="005265CE">
        <w:trPr>
          <w:trHeight w:val="223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Осуществление переданных полномочий контрольно- сче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ных органов поселений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70.0.0106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12.0</w:t>
            </w:r>
          </w:p>
        </w:tc>
      </w:tr>
      <w:tr w:rsidR="005265CE" w:rsidRPr="00F31EA9" w:rsidTr="005265CE">
        <w:trPr>
          <w:trHeight w:val="223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70.0.0106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12.0</w:t>
            </w:r>
          </w:p>
        </w:tc>
      </w:tr>
      <w:tr w:rsidR="005265CE" w:rsidRPr="00F31EA9" w:rsidTr="005265CE">
        <w:trPr>
          <w:trHeight w:val="223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70.0.0106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12.0</w:t>
            </w:r>
          </w:p>
        </w:tc>
      </w:tr>
      <w:tr w:rsidR="005265CE" w:rsidRPr="00F31EA9" w:rsidTr="005265CE">
        <w:trPr>
          <w:trHeight w:val="26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10.0</w:t>
            </w:r>
          </w:p>
        </w:tc>
      </w:tr>
      <w:tr w:rsidR="005265CE" w:rsidRPr="00F31EA9" w:rsidTr="005265CE">
        <w:trPr>
          <w:trHeight w:val="26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70.0.0000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10.0</w:t>
            </w:r>
          </w:p>
        </w:tc>
      </w:tr>
      <w:tr w:rsidR="005265CE" w:rsidRPr="00F31EA9" w:rsidTr="005265CE">
        <w:trPr>
          <w:trHeight w:val="189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70.0.0111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</w:tr>
      <w:tr w:rsidR="005265CE" w:rsidRPr="00F31EA9" w:rsidTr="005265CE">
        <w:trPr>
          <w:trHeight w:val="189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бюджетные  ассигнования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70.0.0111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</w:tr>
      <w:tr w:rsidR="005265CE" w:rsidRPr="00F31EA9" w:rsidTr="005265CE">
        <w:trPr>
          <w:trHeight w:val="189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70.0.0111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</w:tr>
      <w:tr w:rsidR="005265CE" w:rsidRPr="00F31EA9" w:rsidTr="005265CE">
        <w:trPr>
          <w:trHeight w:val="189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146.5</w:t>
            </w:r>
          </w:p>
        </w:tc>
      </w:tr>
      <w:tr w:rsidR="005265CE" w:rsidRPr="00F31EA9" w:rsidTr="005265CE">
        <w:trPr>
          <w:trHeight w:val="189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146.5</w:t>
            </w:r>
          </w:p>
        </w:tc>
      </w:tr>
      <w:tr w:rsidR="005265CE" w:rsidRPr="00F31EA9" w:rsidTr="005265CE">
        <w:trPr>
          <w:trHeight w:val="189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Расходы на обеспечение функций гос</w:t>
            </w:r>
            <w:r w:rsidRPr="00F31EA9">
              <w:rPr>
                <w:rFonts w:ascii="Times New Roman" w:hAnsi="Times New Roman" w:cs="Times New Roman"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color w:val="000000"/>
              </w:rPr>
              <w:t>дарственных органов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70.0.0123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146.5</w:t>
            </w:r>
          </w:p>
        </w:tc>
      </w:tr>
      <w:tr w:rsidR="005265CE" w:rsidRPr="00F31EA9" w:rsidTr="005265CE">
        <w:trPr>
          <w:trHeight w:val="189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color w:val="000000"/>
              </w:rPr>
              <w:t>дарственных (мун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ципальных) нужд 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70.0.0123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146.5</w:t>
            </w:r>
          </w:p>
        </w:tc>
      </w:tr>
      <w:tr w:rsidR="005265CE" w:rsidRPr="00F31EA9" w:rsidTr="005265CE">
        <w:trPr>
          <w:trHeight w:val="189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70.0.0123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146.5</w:t>
            </w:r>
          </w:p>
        </w:tc>
      </w:tr>
      <w:tr w:rsidR="005265CE" w:rsidRPr="00F31EA9" w:rsidTr="005265CE">
        <w:trPr>
          <w:trHeight w:val="189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Национальная оборона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72,7</w:t>
            </w:r>
          </w:p>
        </w:tc>
      </w:tr>
      <w:tr w:rsidR="005265CE" w:rsidRPr="00F31EA9" w:rsidTr="005265CE">
        <w:trPr>
          <w:trHeight w:val="188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Мобилизация и вневойсковая подг</w:t>
            </w:r>
            <w:r w:rsidRPr="00F31EA9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о</w:t>
            </w:r>
            <w:r w:rsidRPr="00F31EA9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товка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72,7</w:t>
            </w:r>
          </w:p>
        </w:tc>
      </w:tr>
      <w:tr w:rsidR="005265CE" w:rsidRPr="00F31EA9" w:rsidTr="005265CE">
        <w:trPr>
          <w:trHeight w:val="398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  <w:color w:val="000000"/>
              </w:rPr>
              <w:t xml:space="preserve"> направления областного бюджета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99.0.0000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72,7</w:t>
            </w:r>
          </w:p>
        </w:tc>
      </w:tr>
      <w:tr w:rsidR="005265CE" w:rsidRPr="00F31EA9" w:rsidTr="005265CE">
        <w:trPr>
          <w:trHeight w:val="494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Расходы на осуществление первичного воинского учета на территориях, где о</w:t>
            </w:r>
            <w:r w:rsidRPr="00F31EA9">
              <w:rPr>
                <w:rFonts w:ascii="Times New Roman" w:hAnsi="Times New Roman" w:cs="Times New Roman"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color w:val="000000"/>
              </w:rPr>
              <w:t>сутствуют военные комиссариаты в ра</w:t>
            </w:r>
            <w:r w:rsidRPr="00F31EA9">
              <w:rPr>
                <w:rFonts w:ascii="Times New Roman" w:hAnsi="Times New Roman" w:cs="Times New Roman"/>
                <w:color w:val="000000"/>
              </w:rPr>
              <w:t>м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ках </w:t>
            </w:r>
            <w:proofErr w:type="spellStart"/>
            <w:r w:rsidRPr="00F31EA9">
              <w:rPr>
                <w:rFonts w:ascii="Times New Roman" w:hAnsi="Times New Roman" w:cs="Times New Roman"/>
                <w:color w:val="000000"/>
              </w:rPr>
              <w:t>непрограммных</w:t>
            </w:r>
            <w:proofErr w:type="spellEnd"/>
            <w:r w:rsidRPr="00F31EA9">
              <w:rPr>
                <w:rFonts w:ascii="Times New Roman" w:hAnsi="Times New Roman" w:cs="Times New Roman"/>
                <w:color w:val="000000"/>
              </w:rPr>
              <w:t xml:space="preserve"> расходов федерал</w:t>
            </w:r>
            <w:r w:rsidRPr="00F31EA9">
              <w:rPr>
                <w:rFonts w:ascii="Times New Roman" w:hAnsi="Times New Roman" w:cs="Times New Roman"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color w:val="000000"/>
              </w:rPr>
              <w:t>ных органов испо</w:t>
            </w:r>
            <w:r w:rsidRPr="00F31EA9">
              <w:rPr>
                <w:rFonts w:ascii="Times New Roman" w:hAnsi="Times New Roman" w:cs="Times New Roman"/>
                <w:color w:val="000000"/>
              </w:rPr>
              <w:t>л</w:t>
            </w:r>
            <w:r w:rsidRPr="00F31EA9">
              <w:rPr>
                <w:rFonts w:ascii="Times New Roman" w:hAnsi="Times New Roman" w:cs="Times New Roman"/>
                <w:color w:val="000000"/>
              </w:rPr>
              <w:t>нительной власти за счет средств федерального бюджета.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99.0.5118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72,7</w:t>
            </w:r>
          </w:p>
        </w:tc>
      </w:tr>
      <w:tr w:rsidR="005265CE" w:rsidRPr="00F31EA9" w:rsidTr="005265CE">
        <w:trPr>
          <w:trHeight w:val="494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>Обеспечение деятельности и содержание исполнительной власти органов местного самоуправления, местных админ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>страций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99.0.5118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67,0</w:t>
            </w:r>
          </w:p>
        </w:tc>
      </w:tr>
      <w:tr w:rsidR="005265CE" w:rsidRPr="00F31EA9" w:rsidTr="005265CE">
        <w:trPr>
          <w:trHeight w:val="494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Расходы на выплаты персоналу госуда</w:t>
            </w:r>
            <w:r w:rsidRPr="00F31EA9">
              <w:rPr>
                <w:rFonts w:ascii="Times New Roman" w:hAnsi="Times New Roman" w:cs="Times New Roman"/>
                <w:color w:val="000000"/>
              </w:rPr>
              <w:t>р</w:t>
            </w:r>
            <w:r w:rsidRPr="00F31EA9">
              <w:rPr>
                <w:rFonts w:ascii="Times New Roman" w:hAnsi="Times New Roman" w:cs="Times New Roman"/>
                <w:color w:val="000000"/>
              </w:rPr>
              <w:t>ственных (муниц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пальных) органов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99.0.5118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67,0</w:t>
            </w:r>
          </w:p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65CE" w:rsidRPr="00F31EA9" w:rsidTr="005265CE">
        <w:trPr>
          <w:trHeight w:val="494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color w:val="000000"/>
              </w:rPr>
              <w:t>дарственных (мун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ципальных) нужд 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99.0.5118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</w:tr>
      <w:tr w:rsidR="005265CE" w:rsidRPr="00F31EA9" w:rsidTr="005265CE">
        <w:trPr>
          <w:trHeight w:val="494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99.0.5118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</w:tr>
      <w:tr w:rsidR="005265CE" w:rsidRPr="00F31EA9" w:rsidTr="005265CE">
        <w:trPr>
          <w:trHeight w:val="494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ранительная де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я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тельность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44.1</w:t>
            </w:r>
          </w:p>
        </w:tc>
      </w:tr>
      <w:tr w:rsidR="005265CE" w:rsidRPr="00F31EA9" w:rsidTr="005265CE">
        <w:trPr>
          <w:trHeight w:val="494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Защитанаселенияитерриторииотчрезвычайныхситуацийприродногоитехногенногохаракт</w:t>
            </w:r>
            <w:r w:rsidRPr="00F31EA9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е</w:t>
            </w:r>
            <w:r w:rsidRPr="00F31EA9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ра</w:t>
            </w:r>
            <w:proofErr w:type="gramStart"/>
            <w:r w:rsidRPr="00F31EA9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,г</w:t>
            </w:r>
            <w:proofErr w:type="gramEnd"/>
            <w:r w:rsidRPr="00F31EA9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ражданскаяоборона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44.1</w:t>
            </w:r>
          </w:p>
        </w:tc>
      </w:tr>
      <w:tr w:rsidR="005265CE" w:rsidRPr="00F31EA9" w:rsidTr="005265CE">
        <w:trPr>
          <w:trHeight w:val="350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44.1</w:t>
            </w:r>
          </w:p>
        </w:tc>
      </w:tr>
      <w:tr w:rsidR="005265CE" w:rsidRPr="00F31EA9" w:rsidTr="005265CE">
        <w:trPr>
          <w:trHeight w:val="259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Обеспечение безопасности жизнедеятел</w:t>
            </w:r>
            <w:r w:rsidRPr="00F31EA9">
              <w:rPr>
                <w:rFonts w:ascii="Times New Roman" w:hAnsi="Times New Roman" w:cs="Times New Roman"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color w:val="000000"/>
              </w:rPr>
              <w:t>ности населения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70.0.0309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44.1</w:t>
            </w:r>
          </w:p>
        </w:tc>
      </w:tr>
      <w:tr w:rsidR="005265CE" w:rsidRPr="00F31EA9" w:rsidTr="005265CE">
        <w:trPr>
          <w:trHeight w:val="494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color w:val="000000"/>
              </w:rPr>
              <w:t>дарственных (мун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ципальных) нужд 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70.0.0309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44.1</w:t>
            </w:r>
          </w:p>
        </w:tc>
      </w:tr>
      <w:tr w:rsidR="005265CE" w:rsidRPr="00F31EA9" w:rsidTr="005265CE">
        <w:trPr>
          <w:trHeight w:val="494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70.0.0309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44.1</w:t>
            </w:r>
          </w:p>
        </w:tc>
      </w:tr>
      <w:tr w:rsidR="005265CE" w:rsidRPr="00F31EA9" w:rsidTr="005265CE">
        <w:trPr>
          <w:trHeight w:val="292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21932.3</w:t>
            </w:r>
          </w:p>
        </w:tc>
      </w:tr>
      <w:tr w:rsidR="005265CE" w:rsidRPr="00F31EA9" w:rsidTr="005265CE">
        <w:trPr>
          <w:trHeight w:val="255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21932.3</w:t>
            </w:r>
          </w:p>
        </w:tc>
      </w:tr>
      <w:tr w:rsidR="005265CE" w:rsidRPr="00F31EA9" w:rsidTr="005265CE">
        <w:trPr>
          <w:trHeight w:val="255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Государственная программа Новос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и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бирской области «Развитие автом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бильных дорог регионального</w:t>
            </w:r>
            <w:proofErr w:type="gramStart"/>
            <w:r w:rsidRPr="00F31EA9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F31EA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F31EA9">
              <w:rPr>
                <w:rFonts w:ascii="Times New Roman" w:hAnsi="Times New Roman" w:cs="Times New Roman"/>
                <w:b/>
                <w:bCs/>
              </w:rPr>
              <w:t>м</w:t>
            </w:r>
            <w:proofErr w:type="gramEnd"/>
            <w:r w:rsidRPr="00F31EA9">
              <w:rPr>
                <w:rFonts w:ascii="Times New Roman" w:hAnsi="Times New Roman" w:cs="Times New Roman"/>
                <w:b/>
                <w:bCs/>
              </w:rPr>
              <w:t>ежм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у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ниципального и местного значения в Новосибирской о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б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ласти в 2012-2015годах»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61.0.0000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20465,9</w:t>
            </w:r>
          </w:p>
        </w:tc>
      </w:tr>
      <w:tr w:rsidR="005265CE" w:rsidRPr="00F31EA9" w:rsidTr="005265CE">
        <w:trPr>
          <w:trHeight w:val="255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tabs>
                <w:tab w:val="right" w:pos="57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Бюджетные инвестиции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tabs>
                <w:tab w:val="right" w:pos="57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61.0.0000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400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265CE" w:rsidRPr="00F31EA9" w:rsidTr="005265CE">
        <w:trPr>
          <w:trHeight w:val="255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Расходы на реализацию мероприятий в рамках госуда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ственной программы Новосибирской области  «Развитие а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томобильных дорог регионального, межмуниципального и местного знач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ния в Новосибирской области в 2012 – 2015 годах» за счет средств областного бюджета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61.0.0405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410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19465,9</w:t>
            </w:r>
          </w:p>
        </w:tc>
      </w:tr>
      <w:tr w:rsidR="005265CE" w:rsidRPr="00F31EA9" w:rsidTr="005265CE">
        <w:trPr>
          <w:trHeight w:val="255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Расходы на реализацию мероприятий в рамках госуда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ственной программы Новосибирской области  «Развитие а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томобильных дорог регионального, межмуниципального и местного знач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ния в Новосибирской области в 2012 – 2015 годах» за счет средств областного бюджета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61.0.0405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244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1000.0</w:t>
            </w:r>
          </w:p>
        </w:tc>
      </w:tr>
      <w:tr w:rsidR="005265CE" w:rsidRPr="00F31EA9" w:rsidTr="005265CE">
        <w:trPr>
          <w:trHeight w:val="255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31EA9">
              <w:rPr>
                <w:rFonts w:ascii="Times New Roman" w:hAnsi="Times New Roman" w:cs="Times New Roman"/>
                <w:b/>
                <w:bCs/>
              </w:rPr>
              <w:t>Софинансирование</w:t>
            </w:r>
            <w:proofErr w:type="spellEnd"/>
            <w:r w:rsidRPr="00F31EA9">
              <w:rPr>
                <w:rFonts w:ascii="Times New Roman" w:hAnsi="Times New Roman" w:cs="Times New Roman"/>
                <w:b/>
                <w:bCs/>
              </w:rPr>
              <w:t xml:space="preserve"> мероприятий за счет средств местн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го бюджета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90.0.0000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783.9</w:t>
            </w:r>
          </w:p>
        </w:tc>
      </w:tr>
      <w:tr w:rsidR="005265CE" w:rsidRPr="00F31EA9" w:rsidTr="005265CE">
        <w:trPr>
          <w:trHeight w:val="255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1EA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мероприятий госуда</w:t>
            </w:r>
            <w:r w:rsidRPr="00F31EA9">
              <w:rPr>
                <w:rFonts w:ascii="Times New Roman" w:hAnsi="Times New Roman" w:cs="Times New Roman"/>
              </w:rPr>
              <w:t>р</w:t>
            </w:r>
            <w:r w:rsidRPr="00F31EA9">
              <w:rPr>
                <w:rFonts w:ascii="Times New Roman" w:hAnsi="Times New Roman" w:cs="Times New Roman"/>
              </w:rPr>
              <w:t>ственной программы Новосибирской о</w:t>
            </w:r>
            <w:r w:rsidRPr="00F31EA9">
              <w:rPr>
                <w:rFonts w:ascii="Times New Roman" w:hAnsi="Times New Roman" w:cs="Times New Roman"/>
              </w:rPr>
              <w:t>б</w:t>
            </w:r>
            <w:r w:rsidRPr="00F31EA9">
              <w:rPr>
                <w:rFonts w:ascii="Times New Roman" w:hAnsi="Times New Roman" w:cs="Times New Roman"/>
              </w:rPr>
              <w:t>ласти «Развитие автомобильных дорог регионального, межмуниципального и м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стного значения в Новосибирской области в 2012-2015годах»</w:t>
            </w:r>
            <w:proofErr w:type="gramStart"/>
            <w:r w:rsidRPr="00F31EA9">
              <w:rPr>
                <w:rFonts w:ascii="Times New Roman" w:hAnsi="Times New Roman" w:cs="Times New Roman"/>
              </w:rPr>
              <w:t>,з</w:t>
            </w:r>
            <w:proofErr w:type="gramEnd"/>
            <w:r w:rsidRPr="00F31EA9">
              <w:rPr>
                <w:rFonts w:ascii="Times New Roman" w:hAnsi="Times New Roman" w:cs="Times New Roman"/>
              </w:rPr>
              <w:t>а счет средств местн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го бюджета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90.0.0409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783.9</w:t>
            </w:r>
          </w:p>
        </w:tc>
      </w:tr>
      <w:tr w:rsidR="005265CE" w:rsidRPr="00F31EA9" w:rsidTr="005265CE">
        <w:trPr>
          <w:trHeight w:val="255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color w:val="000000"/>
              </w:rPr>
              <w:t>дарственных (мун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ципальных) нужд 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90.0.0409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783.9</w:t>
            </w:r>
          </w:p>
        </w:tc>
      </w:tr>
      <w:tr w:rsidR="005265CE" w:rsidRPr="00F31EA9" w:rsidTr="005265CE">
        <w:trPr>
          <w:trHeight w:val="255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</w:t>
            </w:r>
            <w:r w:rsidRPr="00F31EA9">
              <w:rPr>
                <w:rFonts w:ascii="Times New Roman" w:hAnsi="Times New Roman" w:cs="Times New Roman"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color w:val="000000"/>
              </w:rPr>
              <w:t>дарственных нужд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90.0.0409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783.9</w:t>
            </w:r>
          </w:p>
        </w:tc>
      </w:tr>
      <w:tr w:rsidR="005265CE" w:rsidRPr="00F31EA9" w:rsidTr="005265CE">
        <w:trPr>
          <w:trHeight w:val="255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Дорожное хозяйство (дорожный фонд)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09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7003409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504.0</w:t>
            </w:r>
          </w:p>
        </w:tc>
      </w:tr>
      <w:tr w:rsidR="005265CE" w:rsidRPr="00F31EA9" w:rsidTr="005265CE">
        <w:trPr>
          <w:trHeight w:val="255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color w:val="000000"/>
              </w:rPr>
              <w:t>дарственных (мун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ципальных) нужд 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7003409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504.0</w:t>
            </w:r>
          </w:p>
        </w:tc>
      </w:tr>
      <w:tr w:rsidR="005265CE" w:rsidRPr="00F31EA9" w:rsidTr="005265CE">
        <w:trPr>
          <w:trHeight w:val="255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7003409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504.0</w:t>
            </w:r>
          </w:p>
        </w:tc>
      </w:tr>
      <w:tr w:rsidR="005265CE" w:rsidRPr="00F31EA9" w:rsidTr="005265CE">
        <w:trPr>
          <w:trHeight w:val="255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Муниципальный дорожный фонд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09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8800409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</w:tr>
      <w:tr w:rsidR="005265CE" w:rsidRPr="00F31EA9" w:rsidTr="005265CE">
        <w:trPr>
          <w:trHeight w:val="255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color w:val="000000"/>
              </w:rPr>
              <w:t>дарственных (мун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ципальных) нужд 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8800409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178,5</w:t>
            </w:r>
          </w:p>
        </w:tc>
      </w:tr>
      <w:tr w:rsidR="005265CE" w:rsidRPr="00F31EA9" w:rsidTr="005265CE">
        <w:trPr>
          <w:trHeight w:val="255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8800409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178,5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ЖИЛИЩНО – КОММУНАЛЬНОЕ</w:t>
            </w:r>
            <w:proofErr w:type="gramEnd"/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ХОЗЯЙСТВО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10186.5</w:t>
            </w:r>
          </w:p>
        </w:tc>
      </w:tr>
      <w:tr w:rsidR="005265CE" w:rsidRPr="00F31EA9" w:rsidTr="005265CE">
        <w:trPr>
          <w:trHeight w:val="402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8784,8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787,9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70.0.0512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425,3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Субсидии юридическим лицам (кроме г</w:t>
            </w:r>
            <w:r w:rsidRPr="00F31EA9">
              <w:rPr>
                <w:rFonts w:ascii="Times New Roman" w:hAnsi="Times New Roman" w:cs="Times New Roman"/>
                <w:color w:val="000000"/>
              </w:rPr>
              <w:t>о</w:t>
            </w:r>
            <w:r w:rsidRPr="00F31EA9">
              <w:rPr>
                <w:rFonts w:ascii="Times New Roman" w:hAnsi="Times New Roman" w:cs="Times New Roman"/>
                <w:color w:val="000000"/>
              </w:rPr>
              <w:t>сударственных (муниципальных) учре</w:t>
            </w:r>
            <w:r w:rsidRPr="00F31EA9">
              <w:rPr>
                <w:rFonts w:ascii="Times New Roman" w:hAnsi="Times New Roman" w:cs="Times New Roman"/>
                <w:color w:val="000000"/>
              </w:rPr>
              <w:t>ж</w:t>
            </w:r>
            <w:r w:rsidRPr="00F31EA9">
              <w:rPr>
                <w:rFonts w:ascii="Times New Roman" w:hAnsi="Times New Roman" w:cs="Times New Roman"/>
                <w:color w:val="000000"/>
              </w:rPr>
              <w:t>дений) и физическим лицам-производителям товаров, работ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70.0.0512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425,3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color w:val="000000"/>
              </w:rPr>
              <w:t>дарственных (мун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ципальных) нужд 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7000512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362,6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</w:t>
            </w:r>
            <w:r w:rsidRPr="00F31EA9">
              <w:rPr>
                <w:rFonts w:ascii="Times New Roman" w:hAnsi="Times New Roman" w:cs="Times New Roman"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color w:val="000000"/>
              </w:rPr>
              <w:t>дарственных нужд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7000512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362,6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Резервный фонд Новосибирской области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0302054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5016,2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0302054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5016,2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Расходы местных бюджетов на выполн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ние расходных обязательств в части сна</w:t>
            </w:r>
            <w:r w:rsidRPr="00F31EA9">
              <w:rPr>
                <w:rFonts w:ascii="Times New Roman" w:hAnsi="Times New Roman" w:cs="Times New Roman"/>
                <w:color w:val="000000"/>
              </w:rPr>
              <w:t>б</w:t>
            </w:r>
            <w:r w:rsidRPr="00F31EA9">
              <w:rPr>
                <w:rFonts w:ascii="Times New Roman" w:hAnsi="Times New Roman" w:cs="Times New Roman"/>
                <w:color w:val="000000"/>
              </w:rPr>
              <w:t>жения населения топливом за счет средств областного бюджета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09.0.7053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1564,4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Расходы на реализацию мероприятий ведомственной целевой программы «Государственная поддержка муниц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пальных образований по благоустро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й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ству  территорий населенных пунктов и подготовке объектов жилищно-коммунального хозяйства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0908161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700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color w:val="000000"/>
              </w:rPr>
              <w:t>дарственных (мун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ципальных) нужд  </w:t>
            </w:r>
          </w:p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</w:t>
            </w:r>
            <w:r w:rsidRPr="00F31EA9">
              <w:rPr>
                <w:rFonts w:ascii="Times New Roman" w:hAnsi="Times New Roman" w:cs="Times New Roman"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color w:val="000000"/>
              </w:rPr>
              <w:t>дарственных нужд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Субсидии юридическим лицам (кроме н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коммерческих организаций),  индивид</w:t>
            </w:r>
            <w:r w:rsidRPr="00F31EA9">
              <w:rPr>
                <w:rFonts w:ascii="Times New Roman" w:hAnsi="Times New Roman" w:cs="Times New Roman"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color w:val="000000"/>
              </w:rPr>
              <w:t>альным предпринимателям, физич</w:t>
            </w:r>
            <w:r w:rsidRPr="00F31EA9">
              <w:rPr>
                <w:rFonts w:ascii="Times New Roman" w:hAnsi="Times New Roman" w:cs="Times New Roman"/>
                <w:color w:val="000000"/>
              </w:rPr>
              <w:t>е</w:t>
            </w:r>
            <w:r w:rsidRPr="00F31EA9">
              <w:rPr>
                <w:rFonts w:ascii="Times New Roman" w:hAnsi="Times New Roman" w:cs="Times New Roman"/>
                <w:color w:val="000000"/>
              </w:rPr>
              <w:t>ским лицам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0908161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Расходы на реализацию мероприятий  по обеспечению сбалансированности местных бюджетов в рамках Госпр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граммы НСО «Управление государс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венными ф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 xml:space="preserve">нансами в Новосибирской 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lastRenderedPageBreak/>
              <w:t>области на 2014-2019 г»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lastRenderedPageBreak/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7007051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700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>Субсидии юридическим лицам (кроме г</w:t>
            </w:r>
            <w:r w:rsidRPr="00F31EA9">
              <w:rPr>
                <w:rFonts w:ascii="Times New Roman" w:hAnsi="Times New Roman" w:cs="Times New Roman"/>
                <w:color w:val="000000"/>
              </w:rPr>
              <w:t>о</w:t>
            </w:r>
            <w:r w:rsidRPr="00F31EA9">
              <w:rPr>
                <w:rFonts w:ascii="Times New Roman" w:hAnsi="Times New Roman" w:cs="Times New Roman"/>
                <w:color w:val="000000"/>
              </w:rPr>
              <w:t>сударственных (муниципальных) учре</w:t>
            </w:r>
            <w:r w:rsidRPr="00F31EA9">
              <w:rPr>
                <w:rFonts w:ascii="Times New Roman" w:hAnsi="Times New Roman" w:cs="Times New Roman"/>
                <w:color w:val="000000"/>
              </w:rPr>
              <w:t>ж</w:t>
            </w:r>
            <w:r w:rsidRPr="00F31EA9">
              <w:rPr>
                <w:rFonts w:ascii="Times New Roman" w:hAnsi="Times New Roman" w:cs="Times New Roman"/>
                <w:color w:val="000000"/>
              </w:rPr>
              <w:t>дений) и физическим лицам-производителям товаров, работ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7007051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810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450,0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color w:val="000000"/>
              </w:rPr>
              <w:t>дарственных (мун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ципальных) нужд 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7007051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</w:t>
            </w:r>
            <w:r w:rsidRPr="00F31EA9">
              <w:rPr>
                <w:rFonts w:ascii="Times New Roman" w:hAnsi="Times New Roman" w:cs="Times New Roman"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color w:val="000000"/>
              </w:rPr>
              <w:t>дарственных нужд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7007051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Закупка товаров, работ и услуг для г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 xml:space="preserve">сударственных (муниципальных) нужд 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9000502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200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16.3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</w:t>
            </w:r>
            <w:r w:rsidRPr="00F31EA9">
              <w:rPr>
                <w:rFonts w:ascii="Times New Roman" w:hAnsi="Times New Roman" w:cs="Times New Roman"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color w:val="000000"/>
              </w:rPr>
              <w:t>дарственных нужд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9000502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16.3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pStyle w:val="6"/>
              <w:rPr>
                <w:bCs w:val="0"/>
                <w:sz w:val="22"/>
                <w:szCs w:val="22"/>
              </w:rPr>
            </w:pPr>
            <w:r w:rsidRPr="00F31EA9">
              <w:rPr>
                <w:bCs w:val="0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pStyle w:val="6"/>
              <w:rPr>
                <w:bCs w:val="0"/>
                <w:sz w:val="22"/>
                <w:szCs w:val="22"/>
              </w:rPr>
            </w:pPr>
            <w:r w:rsidRPr="00F31EA9">
              <w:rPr>
                <w:bCs w:val="0"/>
                <w:sz w:val="22"/>
                <w:szCs w:val="22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1401.7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70.0.1503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157.0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color w:val="000000"/>
              </w:rPr>
              <w:t>дарственных (мун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ципальных) нужд 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70.0.1503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157.0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70.0.1503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157.0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автомобильных дорог и инженерных соор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жений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70.0.2503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498.2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color w:val="000000"/>
              </w:rPr>
              <w:t>дарственных (мун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ципальных) нужд 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70.0.2503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498.2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70.0.2503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498.2</w:t>
            </w:r>
          </w:p>
        </w:tc>
      </w:tr>
      <w:tr w:rsidR="005265CE" w:rsidRPr="00F31EA9" w:rsidTr="005265CE">
        <w:trPr>
          <w:trHeight w:val="326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pStyle w:val="6"/>
              <w:rPr>
                <w:bCs w:val="0"/>
                <w:sz w:val="22"/>
                <w:szCs w:val="22"/>
              </w:rPr>
            </w:pPr>
            <w:r w:rsidRPr="00F31EA9">
              <w:rPr>
                <w:bCs w:val="0"/>
                <w:sz w:val="22"/>
                <w:szCs w:val="22"/>
              </w:rPr>
              <w:t>Организация и содержание мест зах</w:t>
            </w:r>
            <w:r w:rsidRPr="00F31EA9">
              <w:rPr>
                <w:bCs w:val="0"/>
                <w:sz w:val="22"/>
                <w:szCs w:val="22"/>
              </w:rPr>
              <w:t>о</w:t>
            </w:r>
            <w:r w:rsidRPr="00F31EA9">
              <w:rPr>
                <w:bCs w:val="0"/>
                <w:sz w:val="22"/>
                <w:szCs w:val="22"/>
              </w:rPr>
              <w:t>ронения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pStyle w:val="6"/>
              <w:rPr>
                <w:bCs w:val="0"/>
                <w:sz w:val="22"/>
                <w:szCs w:val="22"/>
              </w:rPr>
            </w:pPr>
            <w:r w:rsidRPr="00F31EA9">
              <w:rPr>
                <w:bCs w:val="0"/>
                <w:sz w:val="22"/>
                <w:szCs w:val="22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70.0.4503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47.0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color w:val="000000"/>
              </w:rPr>
              <w:t>дарственных (мун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ципальных) нужд 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70.0.4503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47.0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70.0.4503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47.0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pStyle w:val="6"/>
              <w:rPr>
                <w:bCs w:val="0"/>
                <w:sz w:val="22"/>
                <w:szCs w:val="22"/>
              </w:rPr>
            </w:pPr>
            <w:r w:rsidRPr="00F31EA9">
              <w:rPr>
                <w:bCs w:val="0"/>
                <w:sz w:val="22"/>
                <w:szCs w:val="22"/>
              </w:rPr>
              <w:t>Прочие мероприятия по благоустройс</w:t>
            </w:r>
            <w:r w:rsidRPr="00F31EA9">
              <w:rPr>
                <w:bCs w:val="0"/>
                <w:sz w:val="22"/>
                <w:szCs w:val="22"/>
              </w:rPr>
              <w:t>т</w:t>
            </w:r>
            <w:r w:rsidRPr="00F31EA9">
              <w:rPr>
                <w:bCs w:val="0"/>
                <w:sz w:val="22"/>
                <w:szCs w:val="22"/>
              </w:rPr>
              <w:t>ву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pStyle w:val="6"/>
              <w:rPr>
                <w:bCs w:val="0"/>
                <w:sz w:val="22"/>
                <w:szCs w:val="22"/>
              </w:rPr>
            </w:pPr>
            <w:r w:rsidRPr="00F31EA9">
              <w:rPr>
                <w:bCs w:val="0"/>
                <w:sz w:val="22"/>
                <w:szCs w:val="22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70.0.5503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377.9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color w:val="000000"/>
              </w:rPr>
              <w:t>дарственных (мун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ципальных) нужд 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70.0.5503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377.9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70.0.5503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377.9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Обеспечение населения качественным жильем и ж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и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лищно-коммунальными услугами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09.0.0000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262,3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</w:rPr>
              <w:t>Ведомственная целевая программа «Гос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>дарственная по</w:t>
            </w:r>
            <w:r w:rsidRPr="00F31EA9">
              <w:rPr>
                <w:rFonts w:ascii="Times New Roman" w:hAnsi="Times New Roman" w:cs="Times New Roman"/>
              </w:rPr>
              <w:t>д</w:t>
            </w:r>
            <w:r w:rsidRPr="00F31EA9">
              <w:rPr>
                <w:rFonts w:ascii="Times New Roman" w:hAnsi="Times New Roman" w:cs="Times New Roman"/>
              </w:rPr>
              <w:t>держка муниципальных образований по благоустройству террит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рий населенных пунктов и подготовке объектов жилищно-коммунального хозя</w:t>
            </w:r>
            <w:r w:rsidRPr="00F31EA9">
              <w:rPr>
                <w:rFonts w:ascii="Times New Roman" w:hAnsi="Times New Roman" w:cs="Times New Roman"/>
              </w:rPr>
              <w:t>й</w:t>
            </w:r>
            <w:r w:rsidRPr="00F31EA9">
              <w:rPr>
                <w:rFonts w:ascii="Times New Roman" w:hAnsi="Times New Roman" w:cs="Times New Roman"/>
              </w:rPr>
              <w:t>ства Новосибирской области к работе в осеннее - зимний период на 2013-2015 г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 xml:space="preserve">ды» за счет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09.0.8161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253,9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color w:val="000000"/>
              </w:rPr>
              <w:t>дарственных (мун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ципальных) нужд 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09.0.8161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253,9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09.0.8161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253,9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мероприятий по бл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гоустройству  в ра</w:t>
            </w:r>
            <w:r w:rsidRPr="00F31EA9">
              <w:rPr>
                <w:rFonts w:ascii="Times New Roman" w:hAnsi="Times New Roman" w:cs="Times New Roman"/>
              </w:rPr>
              <w:t>м</w:t>
            </w:r>
            <w:r w:rsidRPr="00F31EA9">
              <w:rPr>
                <w:rFonts w:ascii="Times New Roman" w:hAnsi="Times New Roman" w:cs="Times New Roman"/>
              </w:rPr>
              <w:t>ках ведомственной целевой программы</w:t>
            </w:r>
            <w:proofErr w:type="gramStart"/>
            <w:r w:rsidRPr="00F31EA9">
              <w:rPr>
                <w:rFonts w:ascii="Times New Roman" w:hAnsi="Times New Roman" w:cs="Times New Roman"/>
              </w:rPr>
              <w:t>»Г</w:t>
            </w:r>
            <w:proofErr w:type="gramEnd"/>
            <w:r w:rsidRPr="00F31EA9">
              <w:rPr>
                <w:rFonts w:ascii="Times New Roman" w:hAnsi="Times New Roman" w:cs="Times New Roman"/>
              </w:rPr>
              <w:t>осударственная поддержка муниципальных образований по благоустройству территорий населе</w:t>
            </w:r>
            <w:r w:rsidRPr="00F31EA9">
              <w:rPr>
                <w:rFonts w:ascii="Times New Roman" w:hAnsi="Times New Roman" w:cs="Times New Roman"/>
              </w:rPr>
              <w:t>н</w:t>
            </w:r>
            <w:r w:rsidRPr="00F31EA9">
              <w:rPr>
                <w:rFonts w:ascii="Times New Roman" w:hAnsi="Times New Roman" w:cs="Times New Roman"/>
              </w:rPr>
              <w:t>ных пунктов и подготовке объектов ж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лищно-коммунального хозяйства Новос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бирской области к работе в осеннее - зи</w:t>
            </w:r>
            <w:r w:rsidRPr="00F31EA9">
              <w:rPr>
                <w:rFonts w:ascii="Times New Roman" w:hAnsi="Times New Roman" w:cs="Times New Roman"/>
              </w:rPr>
              <w:t>м</w:t>
            </w:r>
            <w:r w:rsidRPr="00F31EA9">
              <w:rPr>
                <w:rFonts w:ascii="Times New Roman" w:hAnsi="Times New Roman" w:cs="Times New Roman"/>
              </w:rPr>
              <w:t>ний период на 2013-2015 годы», за счет средств местного бюджета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90.0.0503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8.4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color w:val="000000"/>
              </w:rPr>
              <w:t>дарственных (мун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ципальных) нужд 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90.0.0503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8.4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90.0.0503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8.4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Резервный фонд Правительства Нов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сибирской области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0302054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59.3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color w:val="000000"/>
              </w:rPr>
              <w:t>дарственных (мун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ципальных) нужд 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0302054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59.3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>пальных) нужд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0302054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59.3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10.0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pStyle w:val="6"/>
              <w:rPr>
                <w:bCs w:val="0"/>
                <w:sz w:val="22"/>
                <w:szCs w:val="22"/>
              </w:rPr>
            </w:pPr>
            <w:r w:rsidRPr="00F31EA9">
              <w:rPr>
                <w:bCs w:val="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pStyle w:val="6"/>
              <w:rPr>
                <w:bCs w:val="0"/>
                <w:sz w:val="22"/>
                <w:szCs w:val="22"/>
              </w:rPr>
            </w:pPr>
            <w:r w:rsidRPr="00F31EA9">
              <w:rPr>
                <w:bCs w:val="0"/>
                <w:sz w:val="22"/>
                <w:szCs w:val="22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10,0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pStyle w:val="6"/>
              <w:rPr>
                <w:b w:val="0"/>
                <w:sz w:val="22"/>
                <w:szCs w:val="22"/>
              </w:rPr>
            </w:pPr>
            <w:r w:rsidRPr="00F31EA9">
              <w:rPr>
                <w:b w:val="0"/>
                <w:sz w:val="22"/>
                <w:szCs w:val="22"/>
              </w:rPr>
              <w:t>Проведение мероприятий для детей и м</w:t>
            </w:r>
            <w:r w:rsidRPr="00F31EA9">
              <w:rPr>
                <w:b w:val="0"/>
                <w:sz w:val="22"/>
                <w:szCs w:val="22"/>
              </w:rPr>
              <w:t>о</w:t>
            </w:r>
            <w:r w:rsidRPr="00F31EA9">
              <w:rPr>
                <w:b w:val="0"/>
                <w:sz w:val="22"/>
                <w:szCs w:val="22"/>
              </w:rPr>
              <w:t>лодежи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pStyle w:val="6"/>
              <w:rPr>
                <w:b w:val="0"/>
                <w:sz w:val="22"/>
                <w:szCs w:val="22"/>
              </w:rPr>
            </w:pPr>
            <w:r w:rsidRPr="00F31EA9">
              <w:rPr>
                <w:b w:val="0"/>
                <w:sz w:val="22"/>
                <w:szCs w:val="22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color w:val="000000"/>
              </w:rPr>
              <w:t>дарственных (мун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ципальных) нужд 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70.0.0707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70.0.0707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5265CE" w:rsidRPr="00F31EA9" w:rsidTr="005265CE">
        <w:trPr>
          <w:trHeight w:val="298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4071.1</w:t>
            </w:r>
          </w:p>
        </w:tc>
      </w:tr>
      <w:tr w:rsidR="005265CE" w:rsidRPr="00F31EA9" w:rsidTr="005265CE">
        <w:trPr>
          <w:trHeight w:val="275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4071.1</w:t>
            </w:r>
          </w:p>
        </w:tc>
      </w:tr>
      <w:tr w:rsidR="005265CE" w:rsidRPr="00F31EA9" w:rsidTr="005265CE">
        <w:trPr>
          <w:trHeight w:val="264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4071.1</w:t>
            </w:r>
          </w:p>
        </w:tc>
      </w:tr>
      <w:tr w:rsidR="005265CE" w:rsidRPr="00F31EA9" w:rsidTr="005265CE">
        <w:trPr>
          <w:trHeight w:val="269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Дома культуры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70.0.0801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4071.1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>дарственными (муниципальными), орг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нами, казенными учреждениями, орган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ми управления государственными вн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 xml:space="preserve">бюджетными фондами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70.0.0801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1599.5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Расходы на выплаты персоналу казенных учреждений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70.0.0801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1597.5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color w:val="000000"/>
              </w:rPr>
              <w:t>дарственных (мун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ципальных) нужд 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70.0.0801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1831.9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70.0.0801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1831.9</w:t>
            </w:r>
          </w:p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70.0.0801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45.0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Уплата налогов, сборов и иных обязател</w:t>
            </w:r>
            <w:r w:rsidRPr="00F31EA9">
              <w:rPr>
                <w:rFonts w:ascii="Times New Roman" w:hAnsi="Times New Roman" w:cs="Times New Roman"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color w:val="000000"/>
              </w:rPr>
              <w:t>ных платежей в бюджеты  бюджетной системы Российской Федерации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70.0.0801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45.0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Дом культуры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7007051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594.7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>дарственными (муниципальными) орг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нами, казенными учреждениями, орган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lastRenderedPageBreak/>
              <w:t>ми управления государственными вн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бюджетными фондами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lastRenderedPageBreak/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7007051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594.7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7007051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594.7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115.7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115.7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115.7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Доплата к пенсиям муниципальных служащих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70.0.1001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115.7</w:t>
            </w:r>
          </w:p>
        </w:tc>
      </w:tr>
      <w:tr w:rsidR="005265CE" w:rsidRPr="00F31EA9" w:rsidTr="005265CE">
        <w:trPr>
          <w:trHeight w:val="265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Социальное обеспечение  и иные выплаты населению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70.0.1001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115.7</w:t>
            </w:r>
          </w:p>
        </w:tc>
      </w:tr>
      <w:tr w:rsidR="005265CE" w:rsidRPr="00F31EA9" w:rsidTr="005265CE">
        <w:trPr>
          <w:trHeight w:val="566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Публичные нормативные обязательства по социальным в</w:t>
            </w:r>
            <w:r w:rsidRPr="00F31EA9">
              <w:rPr>
                <w:rFonts w:ascii="Times New Roman" w:hAnsi="Times New Roman" w:cs="Times New Roman"/>
                <w:color w:val="000000"/>
              </w:rPr>
              <w:t>ы</w:t>
            </w:r>
            <w:r w:rsidRPr="00F31EA9">
              <w:rPr>
                <w:rFonts w:ascii="Times New Roman" w:hAnsi="Times New Roman" w:cs="Times New Roman"/>
                <w:color w:val="000000"/>
              </w:rPr>
              <w:t>платам гражданам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70.0.1001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115.7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1116.0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116.0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70.0.0000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116.0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Мероприятия в области  физической кул</w:t>
            </w:r>
            <w:r w:rsidRPr="00F31EA9">
              <w:rPr>
                <w:rFonts w:ascii="Times New Roman" w:hAnsi="Times New Roman" w:cs="Times New Roman"/>
                <w:color w:val="000000"/>
              </w:rPr>
              <w:t>ь</w:t>
            </w:r>
            <w:r w:rsidRPr="00F31EA9">
              <w:rPr>
                <w:rFonts w:ascii="Times New Roman" w:hAnsi="Times New Roman" w:cs="Times New Roman"/>
                <w:color w:val="000000"/>
              </w:rPr>
              <w:t>туры и спорта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70.0.1102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116.0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color w:val="000000"/>
              </w:rPr>
              <w:t>дарственных (мун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ципальных) нужд 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70.0.1102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116.0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70.0.1102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116.0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Реализация мероприятий  ведомстве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н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ной целевой программы «Государс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т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венная поддержка развития инст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тутов  местного самоуправления в Новосиби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р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ской о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б</w:t>
            </w:r>
            <w:r w:rsidRPr="00F31EA9">
              <w:rPr>
                <w:rFonts w:ascii="Times New Roman" w:hAnsi="Times New Roman" w:cs="Times New Roman"/>
                <w:b/>
                <w:color w:val="000000"/>
              </w:rPr>
              <w:t>ласти на 2013-2-15г»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9908652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color w:val="000000"/>
              </w:rPr>
              <w:t>1000,0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  <w:color w:val="000000"/>
              </w:rPr>
              <w:t>у</w:t>
            </w:r>
            <w:r w:rsidRPr="00F31EA9">
              <w:rPr>
                <w:rFonts w:ascii="Times New Roman" w:hAnsi="Times New Roman" w:cs="Times New Roman"/>
                <w:color w:val="000000"/>
              </w:rPr>
              <w:t>дарственных (мун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 xml:space="preserve">ципальных) нужд  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9908652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</w:tr>
      <w:tr w:rsidR="005265CE" w:rsidRPr="00F31EA9" w:rsidTr="005265CE">
        <w:trPr>
          <w:trHeight w:val="247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</w:t>
            </w:r>
            <w:r w:rsidRPr="00F31EA9">
              <w:rPr>
                <w:rFonts w:ascii="Times New Roman" w:hAnsi="Times New Roman" w:cs="Times New Roman"/>
                <w:color w:val="000000"/>
              </w:rPr>
              <w:t>и</w:t>
            </w:r>
            <w:r w:rsidRPr="00F31EA9">
              <w:rPr>
                <w:rFonts w:ascii="Times New Roman" w:hAnsi="Times New Roman" w:cs="Times New Roman"/>
                <w:color w:val="000000"/>
              </w:rPr>
              <w:t>пальных) нужд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9908652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1000,0</w:t>
            </w:r>
          </w:p>
        </w:tc>
      </w:tr>
      <w:tr w:rsidR="005265CE" w:rsidRPr="00F31EA9" w:rsidTr="005265CE">
        <w:trPr>
          <w:trHeight w:val="85"/>
        </w:trPr>
        <w:tc>
          <w:tcPr>
            <w:tcW w:w="2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1EA9">
              <w:rPr>
                <w:rFonts w:ascii="Times New Roman" w:hAnsi="Times New Roman" w:cs="Times New Roman"/>
                <w:b/>
                <w:bCs/>
                <w:color w:val="000000"/>
              </w:rPr>
              <w:t>40961.7</w:t>
            </w:r>
          </w:p>
        </w:tc>
      </w:tr>
    </w:tbl>
    <w:p w:rsidR="004740DF" w:rsidRPr="00F31EA9" w:rsidRDefault="004740DF" w:rsidP="00F31EA9">
      <w:pPr>
        <w:pStyle w:val="23"/>
        <w:ind w:left="0"/>
        <w:jc w:val="left"/>
        <w:rPr>
          <w:sz w:val="22"/>
          <w:szCs w:val="22"/>
        </w:rPr>
      </w:pPr>
      <w:r w:rsidRPr="00F31EA9">
        <w:rPr>
          <w:sz w:val="22"/>
          <w:szCs w:val="22"/>
        </w:rPr>
        <w:t xml:space="preserve">              </w:t>
      </w:r>
    </w:p>
    <w:p w:rsidR="004740DF" w:rsidRPr="00F31EA9" w:rsidRDefault="004740DF" w:rsidP="00F31EA9">
      <w:pPr>
        <w:pStyle w:val="23"/>
        <w:ind w:left="0"/>
        <w:jc w:val="right"/>
        <w:rPr>
          <w:sz w:val="22"/>
          <w:szCs w:val="22"/>
        </w:rPr>
      </w:pPr>
      <w:r w:rsidRPr="00F31EA9">
        <w:rPr>
          <w:sz w:val="22"/>
          <w:szCs w:val="22"/>
        </w:rPr>
        <w:t xml:space="preserve">   Таблица 2</w:t>
      </w: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                     Распределение бюджетных ассигнований по разделам, подра</w:t>
      </w:r>
      <w:r w:rsidRPr="00F31EA9">
        <w:rPr>
          <w:rFonts w:ascii="Times New Roman" w:hAnsi="Times New Roman" w:cs="Times New Roman"/>
        </w:rPr>
        <w:t>з</w:t>
      </w:r>
      <w:r w:rsidRPr="00F31EA9">
        <w:rPr>
          <w:rFonts w:ascii="Times New Roman" w:hAnsi="Times New Roman" w:cs="Times New Roman"/>
        </w:rPr>
        <w:t>делам, целевым стат</w:t>
      </w:r>
      <w:r w:rsidRPr="00F31EA9">
        <w:rPr>
          <w:rFonts w:ascii="Times New Roman" w:hAnsi="Times New Roman" w:cs="Times New Roman"/>
        </w:rPr>
        <w:t>ь</w:t>
      </w:r>
      <w:r w:rsidRPr="00F31EA9">
        <w:rPr>
          <w:rFonts w:ascii="Times New Roman" w:hAnsi="Times New Roman" w:cs="Times New Roman"/>
        </w:rPr>
        <w:t>я</w:t>
      </w:r>
      <w:proofErr w:type="gramStart"/>
      <w:r w:rsidRPr="00F31EA9">
        <w:rPr>
          <w:rFonts w:ascii="Times New Roman" w:hAnsi="Times New Roman" w:cs="Times New Roman"/>
        </w:rPr>
        <w:t>м(</w:t>
      </w:r>
      <w:proofErr w:type="gramEnd"/>
      <w:r w:rsidRPr="00F31EA9">
        <w:rPr>
          <w:rFonts w:ascii="Times New Roman" w:hAnsi="Times New Roman" w:cs="Times New Roman"/>
        </w:rPr>
        <w:t xml:space="preserve">государственным программам и </w:t>
      </w:r>
      <w:proofErr w:type="spellStart"/>
      <w:r w:rsidRPr="00F31EA9">
        <w:rPr>
          <w:rFonts w:ascii="Times New Roman" w:hAnsi="Times New Roman" w:cs="Times New Roman"/>
        </w:rPr>
        <w:t>непрограммным</w:t>
      </w:r>
      <w:proofErr w:type="spellEnd"/>
      <w:r w:rsidRPr="00F31EA9">
        <w:rPr>
          <w:rFonts w:ascii="Times New Roman" w:hAnsi="Times New Roman" w:cs="Times New Roman"/>
        </w:rPr>
        <w:t xml:space="preserve"> направлениям деятельности).группам(группам и подгруппам)  видов расх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>дов классификации расходов бюджета</w:t>
      </w: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на 2015-2016 годы  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тыс</w:t>
      </w:r>
      <w:proofErr w:type="gramStart"/>
      <w:r w:rsidRPr="00F31EA9">
        <w:rPr>
          <w:rFonts w:ascii="Times New Roman" w:hAnsi="Times New Roman" w:cs="Times New Roman"/>
        </w:rPr>
        <w:t>.р</w:t>
      </w:r>
      <w:proofErr w:type="gramEnd"/>
      <w:r w:rsidRPr="00F31EA9">
        <w:rPr>
          <w:rFonts w:ascii="Times New Roman" w:hAnsi="Times New Roman" w:cs="Times New Roman"/>
        </w:rPr>
        <w:t>ублей</w:t>
      </w:r>
    </w:p>
    <w:tbl>
      <w:tblPr>
        <w:tblW w:w="5114" w:type="pct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93"/>
        <w:gridCol w:w="627"/>
        <w:gridCol w:w="476"/>
        <w:gridCol w:w="454"/>
        <w:gridCol w:w="959"/>
        <w:gridCol w:w="541"/>
        <w:gridCol w:w="858"/>
        <w:gridCol w:w="805"/>
      </w:tblGrid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31EA9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2015г.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2016г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ОБЩЕГОСУДАРСТВЕ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Н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НЫЕ В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ПРОСЫ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2842.8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3299.3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Функционирование вы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с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шего должн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стного лица субъекта Российской Ф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е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дерации и муниципальн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го образов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а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ния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464.3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464.3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31EA9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направл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ния местного бюджета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464.3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464.3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Глава муниципального о</w:t>
            </w:r>
            <w:r w:rsidRPr="00F31EA9">
              <w:rPr>
                <w:rFonts w:ascii="Times New Roman" w:hAnsi="Times New Roman" w:cs="Times New Roman"/>
              </w:rPr>
              <w:t>б</w:t>
            </w:r>
            <w:r w:rsidRPr="00F31EA9">
              <w:rPr>
                <w:rFonts w:ascii="Times New Roman" w:hAnsi="Times New Roman" w:cs="Times New Roman"/>
              </w:rPr>
              <w:t>разования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70.0.0102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464.3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464.3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Расходы на выплаты перс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налу в целях обеспечения выполнения функций гос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>дарственными (муниц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пальными) органами, казе</w:t>
            </w:r>
            <w:r w:rsidRPr="00F31EA9">
              <w:rPr>
                <w:rFonts w:ascii="Times New Roman" w:hAnsi="Times New Roman" w:cs="Times New Roman"/>
              </w:rPr>
              <w:t>н</w:t>
            </w:r>
            <w:r w:rsidRPr="00F31EA9">
              <w:rPr>
                <w:rFonts w:ascii="Times New Roman" w:hAnsi="Times New Roman" w:cs="Times New Roman"/>
              </w:rPr>
              <w:t>ными учреждениями, орг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нами управления государс</w:t>
            </w:r>
            <w:r w:rsidRPr="00F31EA9">
              <w:rPr>
                <w:rFonts w:ascii="Times New Roman" w:hAnsi="Times New Roman" w:cs="Times New Roman"/>
              </w:rPr>
              <w:t>т</w:t>
            </w:r>
            <w:r w:rsidRPr="00F31EA9">
              <w:rPr>
                <w:rFonts w:ascii="Times New Roman" w:hAnsi="Times New Roman" w:cs="Times New Roman"/>
              </w:rPr>
              <w:t>венными внебюджетными фондами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70.0.0102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464.3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464.3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Расходы на выплаты перс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налу государственных (м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>ниципальных) органов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70.0.0102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464.3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464.3</w:t>
            </w:r>
          </w:p>
        </w:tc>
      </w:tr>
      <w:tr w:rsidR="007E4777" w:rsidRPr="00F31EA9" w:rsidTr="007E4777">
        <w:trPr>
          <w:trHeight w:val="494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Функционирование Пр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а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вительства Российской Федерации, высших и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с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полнительных органов государстве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н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ной власти субъектов  Российской Ф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е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дерации, местных админ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и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страций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 xml:space="preserve">01 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2305.4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2763.0</w:t>
            </w:r>
          </w:p>
        </w:tc>
      </w:tr>
      <w:tr w:rsidR="007E4777" w:rsidRPr="00F31EA9" w:rsidTr="007E4777">
        <w:trPr>
          <w:trHeight w:val="494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31EA9">
              <w:rPr>
                <w:rFonts w:ascii="Times New Roman" w:hAnsi="Times New Roman" w:cs="Times New Roman"/>
              </w:rPr>
              <w:lastRenderedPageBreak/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направл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ния местного бюджета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2305.4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2763.0</w:t>
            </w:r>
          </w:p>
        </w:tc>
      </w:tr>
      <w:tr w:rsidR="007E4777" w:rsidRPr="00F31EA9" w:rsidTr="007E4777">
        <w:trPr>
          <w:trHeight w:val="494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</w:rPr>
              <w:t>Обеспечение деятельности и содержание исполнительной власти органов местн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го самоуправления, местных админис</w:t>
            </w:r>
            <w:r w:rsidRPr="00F31EA9">
              <w:rPr>
                <w:rFonts w:ascii="Times New Roman" w:hAnsi="Times New Roman" w:cs="Times New Roman"/>
              </w:rPr>
              <w:t>т</w:t>
            </w:r>
            <w:r w:rsidRPr="00F31EA9">
              <w:rPr>
                <w:rFonts w:ascii="Times New Roman" w:hAnsi="Times New Roman" w:cs="Times New Roman"/>
              </w:rPr>
              <w:t xml:space="preserve">раций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70.0.0104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2305.4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2763.0</w:t>
            </w:r>
          </w:p>
        </w:tc>
      </w:tr>
      <w:tr w:rsidR="007E4777" w:rsidRPr="00F31EA9" w:rsidTr="007E4777">
        <w:trPr>
          <w:trHeight w:val="494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Расходы на выплаты перс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налу в целях обеспечения выполнения функций гос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>дарственными (муниц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пальными) органами, казе</w:t>
            </w:r>
            <w:r w:rsidRPr="00F31EA9">
              <w:rPr>
                <w:rFonts w:ascii="Times New Roman" w:hAnsi="Times New Roman" w:cs="Times New Roman"/>
              </w:rPr>
              <w:t>н</w:t>
            </w:r>
            <w:r w:rsidRPr="00F31EA9">
              <w:rPr>
                <w:rFonts w:ascii="Times New Roman" w:hAnsi="Times New Roman" w:cs="Times New Roman"/>
              </w:rPr>
              <w:t>ными учреждениями, орг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нами управления государс</w:t>
            </w:r>
            <w:r w:rsidRPr="00F31EA9">
              <w:rPr>
                <w:rFonts w:ascii="Times New Roman" w:hAnsi="Times New Roman" w:cs="Times New Roman"/>
              </w:rPr>
              <w:t>т</w:t>
            </w:r>
            <w:r w:rsidRPr="00F31EA9">
              <w:rPr>
                <w:rFonts w:ascii="Times New Roman" w:hAnsi="Times New Roman" w:cs="Times New Roman"/>
              </w:rPr>
              <w:t>венными внебюджетными фондами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70.0.0104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1758.0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1758.0</w:t>
            </w:r>
          </w:p>
        </w:tc>
      </w:tr>
      <w:tr w:rsidR="007E4777" w:rsidRPr="00F31EA9" w:rsidTr="007E4777">
        <w:trPr>
          <w:trHeight w:val="223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Расходы на выплаты перс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налу государственных (м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>ниципальных) органов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70.0.0104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1758.0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1758.0</w:t>
            </w:r>
          </w:p>
        </w:tc>
      </w:tr>
      <w:tr w:rsidR="007E4777" w:rsidRPr="00F31EA9" w:rsidTr="007E4777">
        <w:trPr>
          <w:trHeight w:val="223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Расходы на обеспечение функций г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сударственных органов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70.0.0104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497.4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895.0</w:t>
            </w:r>
          </w:p>
        </w:tc>
      </w:tr>
      <w:tr w:rsidR="007E4777" w:rsidRPr="00F31EA9" w:rsidTr="007E4777">
        <w:trPr>
          <w:trHeight w:val="223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70.0.0104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497.4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 xml:space="preserve">      895.0</w:t>
            </w:r>
          </w:p>
        </w:tc>
      </w:tr>
      <w:tr w:rsidR="007E4777" w:rsidRPr="00F31EA9" w:rsidTr="007E4777">
        <w:trPr>
          <w:trHeight w:val="223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Иные закупки товаров, р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бот и услуг для обеспечения государственных (муниц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70.0.0104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497.4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895.0</w:t>
            </w:r>
          </w:p>
        </w:tc>
      </w:tr>
      <w:tr w:rsidR="007E4777" w:rsidRPr="00F31EA9" w:rsidTr="007E4777">
        <w:trPr>
          <w:trHeight w:val="223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Иные бюджетные ассигн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вания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70.0.0104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800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50.0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50.0</w:t>
            </w:r>
          </w:p>
        </w:tc>
      </w:tr>
      <w:tr w:rsidR="007E4777" w:rsidRPr="00F31EA9" w:rsidTr="007E4777">
        <w:trPr>
          <w:trHeight w:val="223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Уплата налогов, сборов и иных платежей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70.0.0104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50.0</w:t>
            </w:r>
          </w:p>
        </w:tc>
      </w:tr>
      <w:tr w:rsidR="007E4777" w:rsidRPr="00F31EA9" w:rsidTr="007E4777">
        <w:trPr>
          <w:trHeight w:val="223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Обеспечение деятельности финанс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вых, налоговых органов и органов фина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н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сового (финансово-бюджетного) надзора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12.1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12.0</w:t>
            </w:r>
          </w:p>
        </w:tc>
      </w:tr>
      <w:tr w:rsidR="007E4777" w:rsidRPr="00F31EA9" w:rsidTr="007E4777">
        <w:trPr>
          <w:trHeight w:val="223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31EA9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направл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lastRenderedPageBreak/>
              <w:t>ния местного бюджета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lastRenderedPageBreak/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70.0.0106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12.1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12.0</w:t>
            </w:r>
          </w:p>
        </w:tc>
      </w:tr>
      <w:tr w:rsidR="007E4777" w:rsidRPr="00F31EA9" w:rsidTr="007E4777">
        <w:trPr>
          <w:trHeight w:val="223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lastRenderedPageBreak/>
              <w:t>Осуществление переданных полномочий контрольно- счетных органов поселений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70.0.0106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12.0</w:t>
            </w:r>
          </w:p>
        </w:tc>
      </w:tr>
      <w:tr w:rsidR="007E4777" w:rsidRPr="00F31EA9" w:rsidTr="007E4777">
        <w:trPr>
          <w:trHeight w:val="223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70.0.0106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12.0</w:t>
            </w:r>
          </w:p>
        </w:tc>
      </w:tr>
      <w:tr w:rsidR="007E4777" w:rsidRPr="00F31EA9" w:rsidTr="007E4777">
        <w:trPr>
          <w:trHeight w:val="223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70.0.0106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12.0</w:t>
            </w:r>
          </w:p>
        </w:tc>
      </w:tr>
      <w:tr w:rsidR="007E4777" w:rsidRPr="00F31EA9" w:rsidTr="007E4777">
        <w:trPr>
          <w:trHeight w:val="223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50.0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4777" w:rsidRPr="00F31EA9" w:rsidTr="007E4777">
        <w:trPr>
          <w:trHeight w:val="223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31EA9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направл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ния местного бюджета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70.0.0000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50.0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4777" w:rsidRPr="00F31EA9" w:rsidTr="007E4777">
        <w:trPr>
          <w:trHeight w:val="223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>дарственных (муниципальных) нужд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70.0.0117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4777" w:rsidRPr="00F31EA9" w:rsidTr="007E4777">
        <w:trPr>
          <w:trHeight w:val="223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Иные закупки товаров, р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бот и услуг для обеспечения государственных (муниц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70.0.0117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4777" w:rsidRPr="00F31EA9" w:rsidTr="007E4777">
        <w:trPr>
          <w:trHeight w:val="26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10.0</w:t>
            </w:r>
          </w:p>
        </w:tc>
      </w:tr>
      <w:tr w:rsidR="007E4777" w:rsidRPr="00F31EA9" w:rsidTr="007E4777">
        <w:trPr>
          <w:trHeight w:val="26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31EA9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направл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ния местного бюджета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70.0.0000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10.0</w:t>
            </w:r>
          </w:p>
        </w:tc>
      </w:tr>
      <w:tr w:rsidR="007E4777" w:rsidRPr="00F31EA9" w:rsidTr="007E4777">
        <w:trPr>
          <w:trHeight w:val="189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Резервные фонды местных администр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70.0.0111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10.0</w:t>
            </w:r>
          </w:p>
        </w:tc>
      </w:tr>
      <w:tr w:rsidR="007E4777" w:rsidRPr="00F31EA9" w:rsidTr="007E4777">
        <w:trPr>
          <w:trHeight w:val="189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Иные бюджетные  ассигн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70.0.0111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10.0</w:t>
            </w:r>
          </w:p>
        </w:tc>
      </w:tr>
      <w:tr w:rsidR="007E4777" w:rsidRPr="00F31EA9" w:rsidTr="007E4777">
        <w:trPr>
          <w:trHeight w:val="189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70.0.0111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10.0</w:t>
            </w:r>
          </w:p>
        </w:tc>
      </w:tr>
      <w:tr w:rsidR="007E4777" w:rsidRPr="00F31EA9" w:rsidTr="007E4777">
        <w:trPr>
          <w:trHeight w:val="189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Другие общегосударстве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н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ные вопросы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10.0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50.0</w:t>
            </w:r>
          </w:p>
        </w:tc>
      </w:tr>
      <w:tr w:rsidR="007E4777" w:rsidRPr="00F31EA9" w:rsidTr="007E4777">
        <w:trPr>
          <w:trHeight w:val="189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1EA9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направл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ния местного бюджета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50.0</w:t>
            </w:r>
          </w:p>
        </w:tc>
      </w:tr>
      <w:tr w:rsidR="007E4777" w:rsidRPr="00F31EA9" w:rsidTr="007E4777">
        <w:trPr>
          <w:trHeight w:val="189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Расходы на обеспечение функций гос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>дарственных органов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70.0.0123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50.0</w:t>
            </w:r>
          </w:p>
        </w:tc>
      </w:tr>
      <w:tr w:rsidR="007E4777" w:rsidRPr="00F31EA9" w:rsidTr="007E4777">
        <w:trPr>
          <w:trHeight w:val="189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 xml:space="preserve">дарственных (муниципальных) нужд 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70.0.0123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50.0</w:t>
            </w:r>
          </w:p>
        </w:tc>
      </w:tr>
      <w:tr w:rsidR="007E4777" w:rsidRPr="00F31EA9" w:rsidTr="007E4777">
        <w:trPr>
          <w:trHeight w:val="189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Иные закупки товаров, р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 xml:space="preserve">бот и услуг для обеспечения </w:t>
            </w:r>
            <w:r w:rsidRPr="00F31EA9">
              <w:rPr>
                <w:rFonts w:ascii="Times New Roman" w:hAnsi="Times New Roman" w:cs="Times New Roman"/>
              </w:rPr>
              <w:lastRenderedPageBreak/>
              <w:t>государственных (муниц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lastRenderedPageBreak/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70.0.0123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50.0</w:t>
            </w:r>
          </w:p>
        </w:tc>
      </w:tr>
      <w:tr w:rsidR="007E4777" w:rsidRPr="00F31EA9" w:rsidTr="007E4777">
        <w:trPr>
          <w:trHeight w:val="189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Национальная оборона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68.2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E4777" w:rsidRPr="00F31EA9" w:rsidTr="007E4777">
        <w:trPr>
          <w:trHeight w:val="188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Мобилизация и внево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й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сковая подг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товка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68.2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E4777" w:rsidRPr="00F31EA9" w:rsidTr="007E4777">
        <w:trPr>
          <w:trHeight w:val="188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31EA9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направл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ния областного бюджета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99.0.0000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68.2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E4777" w:rsidRPr="00F31EA9" w:rsidTr="007E4777">
        <w:trPr>
          <w:trHeight w:val="494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Расходы на осуществление первичного воинского учета на территориях, где отсутс</w:t>
            </w:r>
            <w:r w:rsidRPr="00F31EA9">
              <w:rPr>
                <w:rFonts w:ascii="Times New Roman" w:hAnsi="Times New Roman" w:cs="Times New Roman"/>
              </w:rPr>
              <w:t>т</w:t>
            </w:r>
            <w:r w:rsidRPr="00F31EA9">
              <w:rPr>
                <w:rFonts w:ascii="Times New Roman" w:hAnsi="Times New Roman" w:cs="Times New Roman"/>
              </w:rPr>
              <w:t>вуют военные комиссариаты в ра</w:t>
            </w:r>
            <w:r w:rsidRPr="00F31EA9">
              <w:rPr>
                <w:rFonts w:ascii="Times New Roman" w:hAnsi="Times New Roman" w:cs="Times New Roman"/>
              </w:rPr>
              <w:t>м</w:t>
            </w:r>
            <w:r w:rsidRPr="00F31EA9">
              <w:rPr>
                <w:rFonts w:ascii="Times New Roman" w:hAnsi="Times New Roman" w:cs="Times New Roman"/>
              </w:rPr>
              <w:t xml:space="preserve">ках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расходов федеральных орг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нов исполнительной власти за счет средств федеральн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го бюджета.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99.0.5118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68.2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-</w:t>
            </w:r>
          </w:p>
        </w:tc>
      </w:tr>
      <w:tr w:rsidR="007E4777" w:rsidRPr="00F31EA9" w:rsidTr="007E4777">
        <w:trPr>
          <w:trHeight w:val="494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Обеспечение деятельности и содержание исполнительной власти органов местн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го самоуправления, местных админис</w:t>
            </w:r>
            <w:r w:rsidRPr="00F31EA9">
              <w:rPr>
                <w:rFonts w:ascii="Times New Roman" w:hAnsi="Times New Roman" w:cs="Times New Roman"/>
              </w:rPr>
              <w:t>т</w:t>
            </w:r>
            <w:r w:rsidRPr="00F31EA9">
              <w:rPr>
                <w:rFonts w:ascii="Times New Roman" w:hAnsi="Times New Roman" w:cs="Times New Roman"/>
              </w:rPr>
              <w:t>раций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99.0.5118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62.8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-</w:t>
            </w:r>
          </w:p>
        </w:tc>
      </w:tr>
      <w:tr w:rsidR="007E4777" w:rsidRPr="00F31EA9" w:rsidTr="007E4777">
        <w:trPr>
          <w:trHeight w:val="494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Расходы на выплаты перс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налу государственных (м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 xml:space="preserve">ниципальных) органов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99.0.5118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62.8</w:t>
            </w:r>
          </w:p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-</w:t>
            </w:r>
          </w:p>
        </w:tc>
      </w:tr>
      <w:tr w:rsidR="007E4777" w:rsidRPr="00F31EA9" w:rsidTr="007E4777">
        <w:trPr>
          <w:trHeight w:val="494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 xml:space="preserve">дарственных (муниципальных) нужд 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99.0.5118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-</w:t>
            </w:r>
          </w:p>
        </w:tc>
      </w:tr>
      <w:tr w:rsidR="007E4777" w:rsidRPr="00F31EA9" w:rsidTr="007E4777">
        <w:trPr>
          <w:trHeight w:val="494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Иные закупки товаров, р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бот и услуг для обеспечения государственных (муниц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99.0.5118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-</w:t>
            </w:r>
          </w:p>
        </w:tc>
      </w:tr>
      <w:tr w:rsidR="007E4777" w:rsidRPr="00F31EA9" w:rsidTr="007E4777">
        <w:trPr>
          <w:trHeight w:val="494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Национальная безопа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с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ность и правоохранител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ь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ная деятельность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15.0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85.0</w:t>
            </w:r>
          </w:p>
        </w:tc>
      </w:tr>
      <w:tr w:rsidR="007E4777" w:rsidRPr="00F31EA9" w:rsidTr="007E4777">
        <w:trPr>
          <w:trHeight w:val="494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Защита населения и те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р</w:t>
            </w:r>
            <w:r w:rsidRPr="00F31EA9">
              <w:rPr>
                <w:rFonts w:ascii="Times New Roman" w:hAnsi="Times New Roman" w:cs="Times New Roman"/>
                <w:b/>
                <w:bCs/>
              </w:rPr>
              <w:t xml:space="preserve">ритории от чрезвычайных ситуаций природного и техногенного  характера, гражданская оборона  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15.0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85.0</w:t>
            </w:r>
          </w:p>
        </w:tc>
      </w:tr>
      <w:tr w:rsidR="007E4777" w:rsidRPr="00F31EA9" w:rsidTr="007E4777">
        <w:trPr>
          <w:trHeight w:val="494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31EA9">
              <w:rPr>
                <w:rFonts w:ascii="Times New Roman" w:hAnsi="Times New Roman" w:cs="Times New Roman"/>
              </w:rPr>
              <w:lastRenderedPageBreak/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направл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ния местного бюджета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70.0.0000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15.0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85.0</w:t>
            </w:r>
          </w:p>
        </w:tc>
      </w:tr>
      <w:tr w:rsidR="007E4777" w:rsidRPr="00F31EA9" w:rsidTr="007E4777">
        <w:trPr>
          <w:trHeight w:val="494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Обеспечение безопасности жизнедеятельности насел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70.0.0309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85.0</w:t>
            </w:r>
          </w:p>
        </w:tc>
      </w:tr>
      <w:tr w:rsidR="007E4777" w:rsidRPr="00F31EA9" w:rsidTr="007E4777">
        <w:trPr>
          <w:trHeight w:val="494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 xml:space="preserve">дарственных (муниципальных) нужд 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70.0.0309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85.0</w:t>
            </w:r>
          </w:p>
        </w:tc>
      </w:tr>
      <w:tr w:rsidR="007E4777" w:rsidRPr="00F31EA9" w:rsidTr="007E4777">
        <w:trPr>
          <w:trHeight w:val="494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Иные закупки товаров, р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бот и услуг для обеспечения государственных (муниц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70.0.0309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85.0</w:t>
            </w:r>
          </w:p>
        </w:tc>
      </w:tr>
      <w:tr w:rsidR="007E4777" w:rsidRPr="00F31EA9" w:rsidTr="007E4777">
        <w:trPr>
          <w:trHeight w:val="292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НАЦИОНАЛЬНАЯ ЭК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НОМИКА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18320.7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2993.6</w:t>
            </w:r>
          </w:p>
        </w:tc>
      </w:tr>
      <w:tr w:rsidR="007E4777" w:rsidRPr="00F31EA9" w:rsidTr="007E4777">
        <w:trPr>
          <w:trHeight w:val="255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Дорожное хозяйство (д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рожные фо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н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ды)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18320.7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4777" w:rsidRPr="00F31EA9" w:rsidTr="007E4777">
        <w:trPr>
          <w:trHeight w:val="255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Государственная пр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грамма Новос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и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бирской области «Развитие авт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мобильных дорог реги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нального, межмуниц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и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пального и местного зн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а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чения в Новосибирской области в 2012-2015годах»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61.0.0000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18320.7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4777" w:rsidRPr="00F31EA9" w:rsidTr="007E4777">
        <w:trPr>
          <w:trHeight w:val="255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Бюджетные инвестиции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61.0.0000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400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4777" w:rsidRPr="00F31EA9" w:rsidTr="007E4777">
        <w:trPr>
          <w:trHeight w:val="255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Расходы на реализацию мероприятий в рамках г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сударственной программы Новосибирской области  "Развитие автомобильных дорог регионального, межмуниципального и м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е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стного значения в Новос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и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бирской области в 2012 - 2015 годах" за счет средств областн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го бюджета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61.0.0405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410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17404.7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4777" w:rsidRPr="00F31EA9" w:rsidTr="007E4777">
        <w:trPr>
          <w:trHeight w:val="255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31EA9">
              <w:rPr>
                <w:rFonts w:ascii="Times New Roman" w:hAnsi="Times New Roman" w:cs="Times New Roman"/>
                <w:b/>
                <w:bCs/>
              </w:rPr>
              <w:t>Софинансирование</w:t>
            </w:r>
            <w:proofErr w:type="spellEnd"/>
            <w:r w:rsidRPr="00F31EA9">
              <w:rPr>
                <w:rFonts w:ascii="Times New Roman" w:hAnsi="Times New Roman" w:cs="Times New Roman"/>
                <w:b/>
                <w:bCs/>
              </w:rPr>
              <w:t xml:space="preserve"> мер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приятий за счет средств местного бюджета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916.0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4777" w:rsidRPr="00F31EA9" w:rsidTr="007E4777">
        <w:trPr>
          <w:trHeight w:val="255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31EA9">
              <w:rPr>
                <w:rFonts w:ascii="Times New Roman" w:hAnsi="Times New Roman" w:cs="Times New Roman"/>
              </w:rPr>
              <w:lastRenderedPageBreak/>
              <w:t>Софинансирование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мер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приятий гос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>дарственной программы Новосибирской области «Развитие автом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бильных дорог региональн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го, межмуниципального и местного значения в Нов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сибирской о</w:t>
            </w:r>
            <w:r w:rsidRPr="00F31EA9">
              <w:rPr>
                <w:rFonts w:ascii="Times New Roman" w:hAnsi="Times New Roman" w:cs="Times New Roman"/>
              </w:rPr>
              <w:t>б</w:t>
            </w:r>
            <w:r w:rsidRPr="00F31EA9">
              <w:rPr>
                <w:rFonts w:ascii="Times New Roman" w:hAnsi="Times New Roman" w:cs="Times New Roman"/>
              </w:rPr>
              <w:t>ласти в 2012-2015годах», за счет средств местного бюджета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90.0.0000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916.0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4777" w:rsidRPr="00F31EA9" w:rsidTr="007E4777">
        <w:trPr>
          <w:trHeight w:val="255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 xml:space="preserve">дарственных (муниципальных) нужд 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90.0.0409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916.0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4777" w:rsidRPr="00F31EA9" w:rsidTr="007E4777">
        <w:trPr>
          <w:trHeight w:val="255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Иные закупки товаров, р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бот и услуг для обеспечения государственных нужд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90.0.0409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916.0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4777" w:rsidRPr="00F31EA9" w:rsidTr="007E4777">
        <w:trPr>
          <w:trHeight w:val="255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Ремонт автомобильных дорог и дорожных соор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у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жений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2993.6</w:t>
            </w:r>
          </w:p>
        </w:tc>
      </w:tr>
      <w:tr w:rsidR="007E4777" w:rsidRPr="00F31EA9" w:rsidTr="007E4777">
        <w:trPr>
          <w:trHeight w:val="255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31EA9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направл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ния местного бюджета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2993.6</w:t>
            </w:r>
          </w:p>
        </w:tc>
      </w:tr>
      <w:tr w:rsidR="007E4777" w:rsidRPr="00F31EA9" w:rsidTr="007E4777">
        <w:trPr>
          <w:trHeight w:val="255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 xml:space="preserve">дарственных (муниципальных) нужд 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70.0.3409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2993.6</w:t>
            </w:r>
          </w:p>
        </w:tc>
      </w:tr>
      <w:tr w:rsidR="007E4777" w:rsidRPr="00F31EA9" w:rsidTr="007E4777">
        <w:trPr>
          <w:trHeight w:val="255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Иные закупки товаров, р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бот и услуг для обеспечения государственных нужд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70.0.3409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2993.6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31EA9">
              <w:rPr>
                <w:rFonts w:ascii="Times New Roman" w:hAnsi="Times New Roman" w:cs="Times New Roman"/>
                <w:b/>
                <w:bCs/>
              </w:rPr>
              <w:t>ЖИЛИЩНО – КОММ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У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НАЛЬНОЕ</w:t>
            </w:r>
            <w:proofErr w:type="gramEnd"/>
            <w:r w:rsidRPr="00F31EA9">
              <w:rPr>
                <w:rFonts w:ascii="Times New Roman" w:hAnsi="Times New Roman" w:cs="Times New Roman"/>
                <w:b/>
                <w:bCs/>
              </w:rPr>
              <w:t xml:space="preserve"> ХОЗЯЙСТВО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8566.5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1954.8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7897.7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16.9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7880.7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4777" w:rsidRPr="00F31EA9" w:rsidTr="007E4777">
        <w:trPr>
          <w:trHeight w:val="275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Государственная пр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грамма Новос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и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бирской области «Энергосбереж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е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ние и повышение энерг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е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тической эффе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к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тивности Новосибирской области на период до 2015 года»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32.0.0000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16.9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16.9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</w:rPr>
              <w:lastRenderedPageBreak/>
              <w:t>Реализация мероприятий в рамках Гос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>дарственной программы Новосибирской области «Энергосбережение и повышение энергетич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ской эффективности Нов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сибирской области на пер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од до 2015 года», за счет средств областного бю</w:t>
            </w:r>
            <w:r w:rsidRPr="00F31EA9">
              <w:rPr>
                <w:rFonts w:ascii="Times New Roman" w:hAnsi="Times New Roman" w:cs="Times New Roman"/>
              </w:rPr>
              <w:t>д</w:t>
            </w:r>
            <w:r w:rsidRPr="00F31EA9">
              <w:rPr>
                <w:rFonts w:ascii="Times New Roman" w:hAnsi="Times New Roman" w:cs="Times New Roman"/>
              </w:rPr>
              <w:t>жета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32.0.0404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16.1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16.1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Иные бюджетные ассигн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32.0.0404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800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16.1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16.1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Субсидии юридическим л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цам (кроме некоммерческих организ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ций)</w:t>
            </w:r>
            <w:proofErr w:type="gramStart"/>
            <w:r w:rsidRPr="00F31EA9">
              <w:rPr>
                <w:rFonts w:ascii="Times New Roman" w:hAnsi="Times New Roman" w:cs="Times New Roman"/>
              </w:rPr>
              <w:t>,и</w:t>
            </w:r>
            <w:proofErr w:type="gramEnd"/>
            <w:r w:rsidRPr="00F31EA9">
              <w:rPr>
                <w:rFonts w:ascii="Times New Roman" w:hAnsi="Times New Roman" w:cs="Times New Roman"/>
              </w:rPr>
              <w:t>ндивидуальным пре</w:t>
            </w:r>
            <w:r w:rsidRPr="00F31EA9">
              <w:rPr>
                <w:rFonts w:ascii="Times New Roman" w:hAnsi="Times New Roman" w:cs="Times New Roman"/>
              </w:rPr>
              <w:t>д</w:t>
            </w:r>
            <w:r w:rsidRPr="00F31EA9">
              <w:rPr>
                <w:rFonts w:ascii="Times New Roman" w:hAnsi="Times New Roman" w:cs="Times New Roman"/>
              </w:rPr>
              <w:t>принимат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лям, физическим лицам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32.0.0404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16.1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31EA9">
              <w:rPr>
                <w:rFonts w:ascii="Times New Roman" w:hAnsi="Times New Roman" w:cs="Times New Roman"/>
                <w:b/>
                <w:bCs/>
              </w:rPr>
              <w:t>Софинансирование</w:t>
            </w:r>
            <w:proofErr w:type="spellEnd"/>
            <w:r w:rsidRPr="00F31EA9">
              <w:rPr>
                <w:rFonts w:ascii="Times New Roman" w:hAnsi="Times New Roman" w:cs="Times New Roman"/>
                <w:b/>
                <w:bCs/>
              </w:rPr>
              <w:t xml:space="preserve">  мер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приятий в рамках Гос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у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дарственной программы Новосибирской области «Энергосбережение и п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вышение энергетической эффективности Новос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и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бирской обла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с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ти на период до 2015 года», за счет средств местного бюджета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90.0.0531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0.9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0.9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Иные бюджетные ассигн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90.0.0531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0.9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Субсидии юридическим л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цам (кроме некоммерческих организаций), индивидуал</w:t>
            </w:r>
            <w:r w:rsidRPr="00F31EA9">
              <w:rPr>
                <w:rFonts w:ascii="Times New Roman" w:hAnsi="Times New Roman" w:cs="Times New Roman"/>
              </w:rPr>
              <w:t>ь</w:t>
            </w:r>
            <w:r w:rsidRPr="00F31EA9">
              <w:rPr>
                <w:rFonts w:ascii="Times New Roman" w:hAnsi="Times New Roman" w:cs="Times New Roman"/>
              </w:rPr>
              <w:t>ным предпринимателям, ф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зич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ским лицам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90.0.0531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0.9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Обеспечение населения качественным жильем и жилищно-коммунальные услуги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09.0.0000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7880.7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-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Реализация мероприятий по </w:t>
            </w:r>
            <w:r w:rsidRPr="00F31EA9">
              <w:rPr>
                <w:rFonts w:ascii="Times New Roman" w:hAnsi="Times New Roman" w:cs="Times New Roman"/>
              </w:rPr>
              <w:lastRenderedPageBreak/>
              <w:t>пересел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нию граждан  из аварийного жилищного фонда, за счет средств обл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стного бю</w:t>
            </w:r>
            <w:r w:rsidRPr="00F31EA9">
              <w:rPr>
                <w:rFonts w:ascii="Times New Roman" w:hAnsi="Times New Roman" w:cs="Times New Roman"/>
              </w:rPr>
              <w:t>д</w:t>
            </w:r>
            <w:r w:rsidRPr="00F31EA9">
              <w:rPr>
                <w:rFonts w:ascii="Times New Roman" w:hAnsi="Times New Roman" w:cs="Times New Roman"/>
              </w:rPr>
              <w:t xml:space="preserve">жета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lastRenderedPageBreak/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09.00338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7505.5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-</w:t>
            </w:r>
          </w:p>
        </w:tc>
      </w:tr>
      <w:tr w:rsidR="007E4777" w:rsidRPr="00F31EA9" w:rsidTr="007E4777">
        <w:trPr>
          <w:trHeight w:val="610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lastRenderedPageBreak/>
              <w:t>Капитальные вложения в объекты недвижимого им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>щества государственной (муниципальной) собстве</w:t>
            </w:r>
            <w:r w:rsidRPr="00F31EA9">
              <w:rPr>
                <w:rFonts w:ascii="Times New Roman" w:hAnsi="Times New Roman" w:cs="Times New Roman"/>
              </w:rPr>
              <w:t>н</w:t>
            </w:r>
            <w:r w:rsidRPr="00F31EA9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09.0.0338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7505.5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-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09.0.338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7505.5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-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1EA9">
              <w:rPr>
                <w:rFonts w:ascii="Times New Roman" w:hAnsi="Times New Roman" w:cs="Times New Roman"/>
                <w:b/>
                <w:bCs/>
              </w:rPr>
              <w:t>Софинансирование</w:t>
            </w:r>
            <w:proofErr w:type="spellEnd"/>
            <w:r w:rsidRPr="00F31EA9">
              <w:rPr>
                <w:rFonts w:ascii="Times New Roman" w:hAnsi="Times New Roman" w:cs="Times New Roman"/>
                <w:b/>
                <w:bCs/>
              </w:rPr>
              <w:t xml:space="preserve"> мер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приятий за счет средств местного бюджета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375.2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31EA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мер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приятий по п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реселению граждан из аварийного ж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лищного фонда, за счет средств местного бюджета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90.0.0000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375.2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 xml:space="preserve">дарственных (муниципальных) нужд 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90.0.0521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375.2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-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Иные закупки товаров, р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бот и услуг для обеспечения государственных нужд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90.0.0521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375.2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-</w:t>
            </w:r>
          </w:p>
        </w:tc>
      </w:tr>
      <w:tr w:rsidR="007E4777" w:rsidRPr="00F31EA9" w:rsidTr="007E4777">
        <w:trPr>
          <w:trHeight w:val="330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50.0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735.3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31EA9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направл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ния местного бюджета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735.3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Иные бюджетные ассигн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70.0.0502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400.0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Субсидии юридическим л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цам (кроме государственных (муниципальных) учрежд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ний) и физическим лицам-производителям товаров, работ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70.0.0502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400.0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70.0.0512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335.3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 xml:space="preserve">Благоустройство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618.8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1202.6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lastRenderedPageBreak/>
              <w:t>Уличное освещение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70.0.1503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96.1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245.8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 xml:space="preserve">дарственных (муниципальных) нужд 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70.0.1503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96.1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245.8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Иные закупки товаров, р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бот и услуг для обеспечения государственных (муниц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70.0.1503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96.1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245.8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Содержание автомобил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ь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ных дорог и инженерных сооружений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70.0.2503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211.1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415.0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 xml:space="preserve">дарственных (муниципальных) нужд 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70.0.2503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211.1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415.0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Иные закупки товаров, р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бот и услуг для обеспечения государственных (муниц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70.0.2503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211.1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415.0</w:t>
            </w:r>
          </w:p>
        </w:tc>
      </w:tr>
      <w:tr w:rsidR="007E4777" w:rsidRPr="00F31EA9" w:rsidTr="007E4777">
        <w:trPr>
          <w:trHeight w:val="326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Организация и содержание мест зах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о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ронения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70.0.4503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30.0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49.0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 xml:space="preserve">дарственных (муниципальных) нужд 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70.0.4503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49.0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Иные закупки товаров, р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бот и услуг для обеспечения государственных (муниц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70.0.4503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49.0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Прочие мероприятия по благоустро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й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ству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70.0.5503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200.0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492.8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 xml:space="preserve">дарственных (муниципальных) нужд 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70.0.5503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200.0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492.8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Иные закупки товаров, р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бот и услуг для государс</w:t>
            </w:r>
            <w:r w:rsidRPr="00F31EA9">
              <w:rPr>
                <w:rFonts w:ascii="Times New Roman" w:hAnsi="Times New Roman" w:cs="Times New Roman"/>
              </w:rPr>
              <w:t>т</w:t>
            </w:r>
            <w:r w:rsidRPr="00F31EA9">
              <w:rPr>
                <w:rFonts w:ascii="Times New Roman" w:hAnsi="Times New Roman" w:cs="Times New Roman"/>
              </w:rPr>
              <w:t>венных (муниципальных) нужд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70.0.5503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200.0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492.8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 xml:space="preserve">Обеспечение населения качественным жильем и жилищно-коммунальными </w:t>
            </w:r>
            <w:r w:rsidRPr="00F31EA9">
              <w:rPr>
                <w:rFonts w:ascii="Times New Roman" w:hAnsi="Times New Roman" w:cs="Times New Roman"/>
                <w:b/>
                <w:bCs/>
              </w:rPr>
              <w:lastRenderedPageBreak/>
              <w:t>услугами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lastRenderedPageBreak/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09.0.0000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81.6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</w:rPr>
              <w:lastRenderedPageBreak/>
              <w:t>Ведомственная целевая пр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грамма "Г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сударственная поддержка муниципал</w:t>
            </w:r>
            <w:r w:rsidRPr="00F31EA9">
              <w:rPr>
                <w:rFonts w:ascii="Times New Roman" w:hAnsi="Times New Roman" w:cs="Times New Roman"/>
              </w:rPr>
              <w:t>ь</w:t>
            </w:r>
            <w:r w:rsidRPr="00F31EA9">
              <w:rPr>
                <w:rFonts w:ascii="Times New Roman" w:hAnsi="Times New Roman" w:cs="Times New Roman"/>
              </w:rPr>
              <w:t>ных образований по благоус</w:t>
            </w:r>
            <w:r w:rsidRPr="00F31EA9">
              <w:rPr>
                <w:rFonts w:ascii="Times New Roman" w:hAnsi="Times New Roman" w:cs="Times New Roman"/>
              </w:rPr>
              <w:t>т</w:t>
            </w:r>
            <w:r w:rsidRPr="00F31EA9">
              <w:rPr>
                <w:rFonts w:ascii="Times New Roman" w:hAnsi="Times New Roman" w:cs="Times New Roman"/>
              </w:rPr>
              <w:t>ройству территорий нас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ленных пунктов и подгото</w:t>
            </w:r>
            <w:r w:rsidRPr="00F31EA9">
              <w:rPr>
                <w:rFonts w:ascii="Times New Roman" w:hAnsi="Times New Roman" w:cs="Times New Roman"/>
              </w:rPr>
              <w:t>в</w:t>
            </w:r>
            <w:r w:rsidRPr="00F31EA9">
              <w:rPr>
                <w:rFonts w:ascii="Times New Roman" w:hAnsi="Times New Roman" w:cs="Times New Roman"/>
              </w:rPr>
              <w:t>ке объектов жилищно-коммунального хозяйства Новосиби</w:t>
            </w:r>
            <w:r w:rsidRPr="00F31EA9">
              <w:rPr>
                <w:rFonts w:ascii="Times New Roman" w:hAnsi="Times New Roman" w:cs="Times New Roman"/>
              </w:rPr>
              <w:t>р</w:t>
            </w:r>
            <w:r w:rsidRPr="00F31EA9">
              <w:rPr>
                <w:rFonts w:ascii="Times New Roman" w:hAnsi="Times New Roman" w:cs="Times New Roman"/>
              </w:rPr>
              <w:t>ской области к работе в осенне-зимний п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риод на 2013-2015 годы"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09.0.8161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77.5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-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 xml:space="preserve">дарственных (муниципальных) нужд 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09.0.8161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77.5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-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Иные закупки товаров, р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бот и услуг для обеспечения государственных (муниц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</w:rPr>
              <w:t>09.0.8161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77.5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-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1EA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мер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приятий по бл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гоустройству  в рамках ведомственной ц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левой программы" Госуда</w:t>
            </w:r>
            <w:r w:rsidRPr="00F31EA9">
              <w:rPr>
                <w:rFonts w:ascii="Times New Roman" w:hAnsi="Times New Roman" w:cs="Times New Roman"/>
              </w:rPr>
              <w:t>р</w:t>
            </w:r>
            <w:r w:rsidRPr="00F31EA9">
              <w:rPr>
                <w:rFonts w:ascii="Times New Roman" w:hAnsi="Times New Roman" w:cs="Times New Roman"/>
              </w:rPr>
              <w:t>ственная поддержка мун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ципальных образований по благоустройству территорий населенных пунктов и по</w:t>
            </w:r>
            <w:r w:rsidRPr="00F31EA9">
              <w:rPr>
                <w:rFonts w:ascii="Times New Roman" w:hAnsi="Times New Roman" w:cs="Times New Roman"/>
              </w:rPr>
              <w:t>д</w:t>
            </w:r>
            <w:r w:rsidRPr="00F31EA9">
              <w:rPr>
                <w:rFonts w:ascii="Times New Roman" w:hAnsi="Times New Roman" w:cs="Times New Roman"/>
              </w:rPr>
              <w:t>готовке объектов жилищно-коммунального хозяйства Н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восибирской области к работе в осенне-зимний п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риод на 2013-2015 годы", за счет средств местного бю</w:t>
            </w:r>
            <w:r w:rsidRPr="00F31EA9">
              <w:rPr>
                <w:rFonts w:ascii="Times New Roman" w:hAnsi="Times New Roman" w:cs="Times New Roman"/>
              </w:rPr>
              <w:t>д</w:t>
            </w:r>
            <w:r w:rsidRPr="00F31EA9">
              <w:rPr>
                <w:rFonts w:ascii="Times New Roman" w:hAnsi="Times New Roman" w:cs="Times New Roman"/>
              </w:rPr>
              <w:t>жета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90.0.0000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-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 xml:space="preserve">дарственных (муниципальных) нужд 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90.0.0503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Иные закупки товаров, р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 xml:space="preserve">бот и услуг для обеспечения </w:t>
            </w:r>
            <w:r w:rsidRPr="00F31EA9">
              <w:rPr>
                <w:rFonts w:ascii="Times New Roman" w:hAnsi="Times New Roman" w:cs="Times New Roman"/>
              </w:rPr>
              <w:lastRenderedPageBreak/>
              <w:t>государственных (муниц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lastRenderedPageBreak/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90.0.0503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-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lastRenderedPageBreak/>
              <w:t>Образование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10.0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10.0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10.0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Проведение мероприятий для детей и молодежи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10.0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 xml:space="preserve">дарственных (муниципальных) нужд 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70.0.0707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10.0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Иные закупки товаров, р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бот и услуг для обеспечения государственных (муниц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70.0.0707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10.0</w:t>
            </w:r>
          </w:p>
        </w:tc>
      </w:tr>
      <w:tr w:rsidR="007E4777" w:rsidRPr="00F31EA9" w:rsidTr="007E4777">
        <w:trPr>
          <w:trHeight w:val="254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КУЛЬТУРА, КИНЕМ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А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ТОГРАФИЯ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2751.0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2967.6</w:t>
            </w:r>
          </w:p>
        </w:tc>
      </w:tr>
      <w:tr w:rsidR="007E4777" w:rsidRPr="00F31EA9" w:rsidTr="007E4777">
        <w:trPr>
          <w:trHeight w:val="272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2751.0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2967.6</w:t>
            </w:r>
          </w:p>
        </w:tc>
      </w:tr>
      <w:tr w:rsidR="007E4777" w:rsidRPr="00F31EA9" w:rsidTr="007E4777">
        <w:trPr>
          <w:trHeight w:val="494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31EA9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направл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ния местного бюджета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70.0.0000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2751.0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2967.6</w:t>
            </w:r>
          </w:p>
        </w:tc>
      </w:tr>
      <w:tr w:rsidR="007E4777" w:rsidRPr="00F31EA9" w:rsidTr="007E4777">
        <w:trPr>
          <w:trHeight w:val="313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Дома культуры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70.0.0801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2751.0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2967.6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Расходы на выплаты перс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налу в целях обеспечения выполнения функций гос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>дарственными (муниц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пальными) органами, казе</w:t>
            </w:r>
            <w:r w:rsidRPr="00F31EA9">
              <w:rPr>
                <w:rFonts w:ascii="Times New Roman" w:hAnsi="Times New Roman" w:cs="Times New Roman"/>
              </w:rPr>
              <w:t>н</w:t>
            </w:r>
            <w:r w:rsidRPr="00F31EA9">
              <w:rPr>
                <w:rFonts w:ascii="Times New Roman" w:hAnsi="Times New Roman" w:cs="Times New Roman"/>
              </w:rPr>
              <w:t>ными учреждениями, орг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нами управления государс</w:t>
            </w:r>
            <w:r w:rsidRPr="00F31EA9">
              <w:rPr>
                <w:rFonts w:ascii="Times New Roman" w:hAnsi="Times New Roman" w:cs="Times New Roman"/>
              </w:rPr>
              <w:t>т</w:t>
            </w:r>
            <w:r w:rsidRPr="00F31EA9">
              <w:rPr>
                <w:rFonts w:ascii="Times New Roman" w:hAnsi="Times New Roman" w:cs="Times New Roman"/>
              </w:rPr>
              <w:t xml:space="preserve">венными внебюджетными фондами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70.0.0801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2007.5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2007.5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Расходы на выплаты перс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налу казе</w:t>
            </w:r>
            <w:r w:rsidRPr="00F31EA9">
              <w:rPr>
                <w:rFonts w:ascii="Times New Roman" w:hAnsi="Times New Roman" w:cs="Times New Roman"/>
              </w:rPr>
              <w:t>н</w:t>
            </w:r>
            <w:r w:rsidRPr="00F31EA9">
              <w:rPr>
                <w:rFonts w:ascii="Times New Roman" w:hAnsi="Times New Roman" w:cs="Times New Roman"/>
              </w:rPr>
              <w:t>ных учреждений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70.0.0801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2007.5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2007.5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 xml:space="preserve">дарственных (муниципальных) нужд 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70.0.0801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692.5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909.1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Иные закупки товаров, р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бот и услуг для обеспечения государственных (муниц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70.0.0801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692.5</w:t>
            </w:r>
          </w:p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909.1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lastRenderedPageBreak/>
              <w:t>Иные бюджетные ассигн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70.0.0801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51.0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51.0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Уплата налогов, сборов и иных обязательных плат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жей в бюджеты  бюдже</w:t>
            </w:r>
            <w:r w:rsidRPr="00F31EA9">
              <w:rPr>
                <w:rFonts w:ascii="Times New Roman" w:hAnsi="Times New Roman" w:cs="Times New Roman"/>
              </w:rPr>
              <w:t>т</w:t>
            </w:r>
            <w:r w:rsidRPr="00F31EA9">
              <w:rPr>
                <w:rFonts w:ascii="Times New Roman" w:hAnsi="Times New Roman" w:cs="Times New Roman"/>
              </w:rPr>
              <w:t>ной системы Российской Фед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70.0.0801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51.0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51.0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СОЦИАЛЬНАЯ ПОЛ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И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ТИКА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115.7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115.7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115.7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115.7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31EA9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направл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ния местного бюджета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70.0.0000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115.7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115.7</w:t>
            </w:r>
          </w:p>
        </w:tc>
      </w:tr>
      <w:tr w:rsidR="007E4777" w:rsidRPr="00F31EA9" w:rsidTr="007E4777">
        <w:trPr>
          <w:trHeight w:val="463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Доплаты к пенсиям госуда</w:t>
            </w:r>
            <w:r w:rsidRPr="00F31EA9">
              <w:rPr>
                <w:rFonts w:ascii="Times New Roman" w:hAnsi="Times New Roman" w:cs="Times New Roman"/>
              </w:rPr>
              <w:t>р</w:t>
            </w:r>
            <w:r w:rsidRPr="00F31EA9">
              <w:rPr>
                <w:rFonts w:ascii="Times New Roman" w:hAnsi="Times New Roman" w:cs="Times New Roman"/>
              </w:rPr>
              <w:t>ственных служащих  мун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ципальных служащих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70.0.1001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115.7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115.7</w:t>
            </w:r>
          </w:p>
        </w:tc>
      </w:tr>
      <w:tr w:rsidR="007E4777" w:rsidRPr="00F31EA9" w:rsidTr="007E4777">
        <w:trPr>
          <w:trHeight w:val="513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Социальное обеспечение  и иные выпл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ты населению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70.0.1001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115.7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115.7</w:t>
            </w:r>
          </w:p>
        </w:tc>
      </w:tr>
      <w:tr w:rsidR="007E4777" w:rsidRPr="00F31EA9" w:rsidTr="007E4777">
        <w:trPr>
          <w:trHeight w:val="549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Публичные нормативные обязательства по социал</w:t>
            </w:r>
            <w:r w:rsidRPr="00F31EA9">
              <w:rPr>
                <w:rFonts w:ascii="Times New Roman" w:hAnsi="Times New Roman" w:cs="Times New Roman"/>
              </w:rPr>
              <w:t>ь</w:t>
            </w:r>
            <w:r w:rsidRPr="00F31EA9">
              <w:rPr>
                <w:rFonts w:ascii="Times New Roman" w:hAnsi="Times New Roman" w:cs="Times New Roman"/>
              </w:rPr>
              <w:t xml:space="preserve">ным </w:t>
            </w:r>
            <w:proofErr w:type="gramStart"/>
            <w:r w:rsidRPr="00F31EA9">
              <w:rPr>
                <w:rFonts w:ascii="Times New Roman" w:hAnsi="Times New Roman" w:cs="Times New Roman"/>
              </w:rPr>
              <w:t>выплатам граждан</w:t>
            </w:r>
            <w:proofErr w:type="gramEnd"/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70.0.1001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115.7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115.7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67.0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67.1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67.0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67.1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31EA9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направл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ния местного бюджета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70.0.0000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67.0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67.1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</w:rPr>
              <w:t>Мероприятия в области  ф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зической  культуры и спорта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70.0.1102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67.0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67.1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Закупка товаров, работ и услуг для гос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 xml:space="preserve">дарственных (муниципальных) нужд 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70.0.1102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67.0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67.1</w:t>
            </w:r>
          </w:p>
        </w:tc>
      </w:tr>
      <w:tr w:rsidR="007E4777" w:rsidRPr="00F31EA9" w:rsidTr="007E4777">
        <w:trPr>
          <w:trHeight w:val="247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Иные закупки товаров, р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бот и услуг для обеспечения государственных (муниц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пальных) нужд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70.0.1102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67.0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67.1</w:t>
            </w:r>
          </w:p>
        </w:tc>
      </w:tr>
      <w:tr w:rsidR="007E4777" w:rsidRPr="00F31EA9" w:rsidTr="007E4777">
        <w:trPr>
          <w:trHeight w:val="85"/>
        </w:trPr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32756.9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11493.1</w:t>
            </w:r>
          </w:p>
        </w:tc>
      </w:tr>
    </w:tbl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65F0" w:rsidRDefault="000365F0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65F0" w:rsidRDefault="000365F0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lastRenderedPageBreak/>
        <w:t>Приложение № 7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к решению  № 3 36-й  сессии Совета 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депутатов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 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от 08.10.2014г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  Таблица 1</w:t>
      </w: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Источники финансирования дефицита местного  бюджета на 2014год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тыс</w:t>
      </w:r>
      <w:proofErr w:type="gramStart"/>
      <w:r w:rsidRPr="00F31EA9">
        <w:rPr>
          <w:rFonts w:ascii="Times New Roman" w:hAnsi="Times New Roman" w:cs="Times New Roman"/>
        </w:rPr>
        <w:t>.р</w:t>
      </w:r>
      <w:proofErr w:type="gramEnd"/>
      <w:r w:rsidRPr="00F31EA9">
        <w:rPr>
          <w:rFonts w:ascii="Times New Roman" w:hAnsi="Times New Roman" w:cs="Times New Roman"/>
        </w:rPr>
        <w:t>ублей</w:t>
      </w: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3827"/>
        <w:gridCol w:w="1134"/>
      </w:tblGrid>
      <w:tr w:rsidR="004740DF" w:rsidRPr="00F31EA9" w:rsidTr="000365F0">
        <w:tc>
          <w:tcPr>
            <w:tcW w:w="2552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827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Наименование источника финансир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вания дефицита бюджета</w:t>
            </w:r>
          </w:p>
        </w:tc>
        <w:tc>
          <w:tcPr>
            <w:tcW w:w="1134" w:type="dxa"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4740DF" w:rsidRPr="00F31EA9" w:rsidTr="000365F0">
        <w:tc>
          <w:tcPr>
            <w:tcW w:w="2552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01 00 </w:t>
            </w:r>
            <w:proofErr w:type="spellStart"/>
            <w:r w:rsidRPr="00F31EA9">
              <w:rPr>
                <w:rFonts w:ascii="Times New Roman" w:hAnsi="Times New Roman" w:cs="Times New Roman"/>
              </w:rPr>
              <w:t>00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1EA9">
              <w:rPr>
                <w:rFonts w:ascii="Times New Roman" w:hAnsi="Times New Roman" w:cs="Times New Roman"/>
              </w:rPr>
              <w:t>00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1EA9">
              <w:rPr>
                <w:rFonts w:ascii="Times New Roman" w:hAnsi="Times New Roman" w:cs="Times New Roman"/>
              </w:rPr>
              <w:t>00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0000  000</w:t>
            </w:r>
          </w:p>
        </w:tc>
        <w:tc>
          <w:tcPr>
            <w:tcW w:w="3827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Источники внутреннего финансир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 xml:space="preserve">вания дефицита бюджета </w:t>
            </w:r>
          </w:p>
        </w:tc>
        <w:tc>
          <w:tcPr>
            <w:tcW w:w="1134" w:type="dxa"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59000</w:t>
            </w:r>
          </w:p>
        </w:tc>
      </w:tr>
      <w:tr w:rsidR="004740DF" w:rsidRPr="00F31EA9" w:rsidTr="000365F0">
        <w:tc>
          <w:tcPr>
            <w:tcW w:w="2552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F31EA9">
              <w:rPr>
                <w:rFonts w:ascii="Times New Roman" w:hAnsi="Times New Roman" w:cs="Times New Roman"/>
              </w:rPr>
              <w:t>00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1EA9">
              <w:rPr>
                <w:rFonts w:ascii="Times New Roman" w:hAnsi="Times New Roman" w:cs="Times New Roman"/>
              </w:rPr>
              <w:t>00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3827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0DF" w:rsidRPr="00F31EA9" w:rsidTr="000365F0">
        <w:tc>
          <w:tcPr>
            <w:tcW w:w="2552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01 05  00 </w:t>
            </w:r>
            <w:proofErr w:type="spellStart"/>
            <w:r w:rsidRPr="00F31EA9">
              <w:rPr>
                <w:rFonts w:ascii="Times New Roman" w:hAnsi="Times New Roman" w:cs="Times New Roman"/>
              </w:rPr>
              <w:t>00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1EA9">
              <w:rPr>
                <w:rFonts w:ascii="Times New Roman" w:hAnsi="Times New Roman" w:cs="Times New Roman"/>
              </w:rPr>
              <w:t>00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3827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Увеличение остатков средств бюдж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1134" w:type="dxa"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-40017.9</w:t>
            </w:r>
          </w:p>
        </w:tc>
      </w:tr>
      <w:tr w:rsidR="004740DF" w:rsidRPr="00F31EA9" w:rsidTr="000365F0">
        <w:tc>
          <w:tcPr>
            <w:tcW w:w="2552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01 05  02 00 </w:t>
            </w:r>
            <w:proofErr w:type="spellStart"/>
            <w:r w:rsidRPr="00F31EA9">
              <w:rPr>
                <w:rFonts w:ascii="Times New Roman" w:hAnsi="Times New Roman" w:cs="Times New Roman"/>
              </w:rPr>
              <w:t>00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3827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Увеличение прочих остатков средств бюджета</w:t>
            </w:r>
          </w:p>
        </w:tc>
        <w:tc>
          <w:tcPr>
            <w:tcW w:w="1134" w:type="dxa"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-40017.9</w:t>
            </w:r>
          </w:p>
        </w:tc>
      </w:tr>
      <w:tr w:rsidR="004740DF" w:rsidRPr="00F31EA9" w:rsidTr="000365F0">
        <w:tc>
          <w:tcPr>
            <w:tcW w:w="2552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01 05 02 01 10  0000 510</w:t>
            </w:r>
          </w:p>
        </w:tc>
        <w:tc>
          <w:tcPr>
            <w:tcW w:w="3827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Увеличение прочих остатков дене</w:t>
            </w:r>
            <w:r w:rsidRPr="00F31EA9">
              <w:rPr>
                <w:rFonts w:ascii="Times New Roman" w:hAnsi="Times New Roman" w:cs="Times New Roman"/>
              </w:rPr>
              <w:t>ж</w:t>
            </w:r>
            <w:r w:rsidRPr="00F31EA9">
              <w:rPr>
                <w:rFonts w:ascii="Times New Roman" w:hAnsi="Times New Roman" w:cs="Times New Roman"/>
              </w:rPr>
              <w:t>ных средств бюджетов поселений</w:t>
            </w:r>
          </w:p>
        </w:tc>
        <w:tc>
          <w:tcPr>
            <w:tcW w:w="1134" w:type="dxa"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-40017.9</w:t>
            </w:r>
          </w:p>
        </w:tc>
      </w:tr>
      <w:tr w:rsidR="004740DF" w:rsidRPr="00F31EA9" w:rsidTr="000365F0">
        <w:tc>
          <w:tcPr>
            <w:tcW w:w="2552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 01 05 00 </w:t>
            </w:r>
            <w:proofErr w:type="spellStart"/>
            <w:r w:rsidRPr="00F31EA9">
              <w:rPr>
                <w:rFonts w:ascii="Times New Roman" w:hAnsi="Times New Roman" w:cs="Times New Roman"/>
              </w:rPr>
              <w:t>00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1EA9">
              <w:rPr>
                <w:rFonts w:ascii="Times New Roman" w:hAnsi="Times New Roman" w:cs="Times New Roman"/>
              </w:rPr>
              <w:t>00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3827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Уменьшение остатков средств бю</w:t>
            </w:r>
            <w:r w:rsidRPr="00F31EA9">
              <w:rPr>
                <w:rFonts w:ascii="Times New Roman" w:hAnsi="Times New Roman" w:cs="Times New Roman"/>
              </w:rPr>
              <w:t>д</w:t>
            </w:r>
            <w:r w:rsidRPr="00F31EA9">
              <w:rPr>
                <w:rFonts w:ascii="Times New Roman" w:hAnsi="Times New Roman" w:cs="Times New Roman"/>
              </w:rPr>
              <w:t>жета</w:t>
            </w:r>
          </w:p>
        </w:tc>
        <w:tc>
          <w:tcPr>
            <w:tcW w:w="1134" w:type="dxa"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40961.7</w:t>
            </w:r>
          </w:p>
        </w:tc>
      </w:tr>
      <w:tr w:rsidR="004740DF" w:rsidRPr="00F31EA9" w:rsidTr="000365F0">
        <w:tc>
          <w:tcPr>
            <w:tcW w:w="2552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 01 05 02 00 </w:t>
            </w:r>
            <w:proofErr w:type="spellStart"/>
            <w:r w:rsidRPr="00F31EA9">
              <w:rPr>
                <w:rFonts w:ascii="Times New Roman" w:hAnsi="Times New Roman" w:cs="Times New Roman"/>
              </w:rPr>
              <w:t>00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3827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Уменьшение прочих остатков средств бюджета</w:t>
            </w:r>
          </w:p>
        </w:tc>
        <w:tc>
          <w:tcPr>
            <w:tcW w:w="1134" w:type="dxa"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40961.7</w:t>
            </w:r>
          </w:p>
        </w:tc>
      </w:tr>
      <w:tr w:rsidR="004740DF" w:rsidRPr="00F31EA9" w:rsidTr="000365F0">
        <w:tc>
          <w:tcPr>
            <w:tcW w:w="2552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 01 05 02 01 10 0000 610</w:t>
            </w:r>
          </w:p>
        </w:tc>
        <w:tc>
          <w:tcPr>
            <w:tcW w:w="3827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Уменьшение прочих остатков дене</w:t>
            </w:r>
            <w:r w:rsidRPr="00F31EA9">
              <w:rPr>
                <w:rFonts w:ascii="Times New Roman" w:hAnsi="Times New Roman" w:cs="Times New Roman"/>
              </w:rPr>
              <w:t>ж</w:t>
            </w:r>
            <w:r w:rsidRPr="00F31EA9">
              <w:rPr>
                <w:rFonts w:ascii="Times New Roman" w:hAnsi="Times New Roman" w:cs="Times New Roman"/>
              </w:rPr>
              <w:t>ных средств бюджетов поселений</w:t>
            </w:r>
          </w:p>
        </w:tc>
        <w:tc>
          <w:tcPr>
            <w:tcW w:w="1134" w:type="dxa"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31EA9">
              <w:rPr>
                <w:rFonts w:ascii="Times New Roman" w:hAnsi="Times New Roman" w:cs="Times New Roman"/>
              </w:rPr>
              <w:t>40961.7</w:t>
            </w:r>
          </w:p>
        </w:tc>
      </w:tr>
      <w:tr w:rsidR="004740DF" w:rsidRPr="00F31EA9" w:rsidTr="000365F0">
        <w:tc>
          <w:tcPr>
            <w:tcW w:w="2552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 01 06 05 00 </w:t>
            </w:r>
            <w:proofErr w:type="spellStart"/>
            <w:r w:rsidRPr="00F31EA9">
              <w:rPr>
                <w:rFonts w:ascii="Times New Roman" w:hAnsi="Times New Roman" w:cs="Times New Roman"/>
              </w:rPr>
              <w:t>00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3827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Возврат бюджетных кредитов, пр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доставленных внутри страны в вал</w:t>
            </w:r>
            <w:r w:rsidRPr="00F31EA9">
              <w:rPr>
                <w:rFonts w:ascii="Times New Roman" w:hAnsi="Times New Roman" w:cs="Times New Roman"/>
              </w:rPr>
              <w:t>ю</w:t>
            </w:r>
            <w:r w:rsidRPr="00F31EA9">
              <w:rPr>
                <w:rFonts w:ascii="Times New Roman" w:hAnsi="Times New Roman" w:cs="Times New Roman"/>
              </w:rPr>
              <w:t>те Российской Федерации</w:t>
            </w:r>
          </w:p>
        </w:tc>
        <w:tc>
          <w:tcPr>
            <w:tcW w:w="1134" w:type="dxa"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59000</w:t>
            </w:r>
          </w:p>
        </w:tc>
      </w:tr>
      <w:tr w:rsidR="004740DF" w:rsidRPr="00F31EA9" w:rsidTr="000365F0">
        <w:tc>
          <w:tcPr>
            <w:tcW w:w="2552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 01 06 05 01 10 0000 640</w:t>
            </w:r>
          </w:p>
        </w:tc>
        <w:tc>
          <w:tcPr>
            <w:tcW w:w="3827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Возврат бюджетных кредитов, пр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доставленных юридическим лицам из бюджетов поселений</w:t>
            </w:r>
          </w:p>
        </w:tc>
        <w:tc>
          <w:tcPr>
            <w:tcW w:w="1134" w:type="dxa"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59000</w:t>
            </w:r>
          </w:p>
        </w:tc>
      </w:tr>
    </w:tbl>
    <w:p w:rsidR="000365F0" w:rsidRDefault="000365F0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65F0" w:rsidRDefault="000365F0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65F0" w:rsidRDefault="000365F0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65F0" w:rsidRDefault="000365F0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65F0" w:rsidRDefault="000365F0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65F0" w:rsidRDefault="000365F0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65F0" w:rsidRDefault="000365F0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DF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lastRenderedPageBreak/>
        <w:t>Таблица 2</w:t>
      </w:r>
    </w:p>
    <w:p w:rsidR="000365F0" w:rsidRPr="00F31EA9" w:rsidRDefault="000365F0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Источники финансирования дефицита местного бюджета на 2015-2016г.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тыс</w:t>
      </w:r>
      <w:proofErr w:type="gramStart"/>
      <w:r w:rsidRPr="00F31EA9">
        <w:rPr>
          <w:rFonts w:ascii="Times New Roman" w:hAnsi="Times New Roman" w:cs="Times New Roman"/>
        </w:rPr>
        <w:t>.р</w:t>
      </w:r>
      <w:proofErr w:type="gramEnd"/>
      <w:r w:rsidRPr="00F31EA9">
        <w:rPr>
          <w:rFonts w:ascii="Times New Roman" w:hAnsi="Times New Roman" w:cs="Times New Roman"/>
        </w:rPr>
        <w:t>ублей</w:t>
      </w:r>
    </w:p>
    <w:tbl>
      <w:tblPr>
        <w:tblW w:w="74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2"/>
        <w:gridCol w:w="2835"/>
        <w:gridCol w:w="1056"/>
        <w:gridCol w:w="1056"/>
      </w:tblGrid>
      <w:tr w:rsidR="004740DF" w:rsidRPr="00F31EA9" w:rsidTr="000365F0">
        <w:tc>
          <w:tcPr>
            <w:tcW w:w="2482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2835" w:type="dxa"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Наименование источника финансирования дефиц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и</w:t>
            </w:r>
            <w:r w:rsidRPr="00F31EA9">
              <w:rPr>
                <w:rFonts w:ascii="Times New Roman" w:hAnsi="Times New Roman" w:cs="Times New Roman"/>
                <w:b/>
                <w:bCs/>
              </w:rPr>
              <w:t>та бюджета</w:t>
            </w:r>
          </w:p>
        </w:tc>
        <w:tc>
          <w:tcPr>
            <w:tcW w:w="1056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2015 год</w:t>
            </w:r>
          </w:p>
        </w:tc>
        <w:tc>
          <w:tcPr>
            <w:tcW w:w="1056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2016 год</w:t>
            </w:r>
          </w:p>
        </w:tc>
      </w:tr>
      <w:tr w:rsidR="004740DF" w:rsidRPr="00F31EA9" w:rsidTr="000365F0">
        <w:tc>
          <w:tcPr>
            <w:tcW w:w="2482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 xml:space="preserve">01 00 </w:t>
            </w:r>
            <w:proofErr w:type="spellStart"/>
            <w:r w:rsidRPr="00F31EA9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F31E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31EA9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F31E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31EA9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F31EA9">
              <w:rPr>
                <w:rFonts w:ascii="Times New Roman" w:hAnsi="Times New Roman" w:cs="Times New Roman"/>
                <w:bCs/>
              </w:rPr>
              <w:t xml:space="preserve"> 0000  000</w:t>
            </w:r>
          </w:p>
        </w:tc>
        <w:tc>
          <w:tcPr>
            <w:tcW w:w="2835" w:type="dxa"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056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>0.0</w:t>
            </w:r>
          </w:p>
        </w:tc>
        <w:tc>
          <w:tcPr>
            <w:tcW w:w="1056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>0.0</w:t>
            </w:r>
          </w:p>
        </w:tc>
      </w:tr>
      <w:tr w:rsidR="004740DF" w:rsidRPr="00F31EA9" w:rsidTr="000365F0">
        <w:tc>
          <w:tcPr>
            <w:tcW w:w="2482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 xml:space="preserve">01 05 00 </w:t>
            </w:r>
            <w:proofErr w:type="spellStart"/>
            <w:r w:rsidRPr="00F31EA9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F31E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31EA9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F31EA9">
              <w:rPr>
                <w:rFonts w:ascii="Times New Roman" w:hAnsi="Times New Roman" w:cs="Times New Roman"/>
                <w:bCs/>
              </w:rPr>
              <w:t xml:space="preserve"> 0000 000</w:t>
            </w:r>
          </w:p>
        </w:tc>
        <w:tc>
          <w:tcPr>
            <w:tcW w:w="2835" w:type="dxa"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056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56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>0.0</w:t>
            </w:r>
          </w:p>
        </w:tc>
      </w:tr>
      <w:tr w:rsidR="004740DF" w:rsidRPr="00F31EA9" w:rsidTr="000365F0">
        <w:tc>
          <w:tcPr>
            <w:tcW w:w="2482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 xml:space="preserve">01 05  00 </w:t>
            </w:r>
            <w:proofErr w:type="spellStart"/>
            <w:r w:rsidRPr="00F31EA9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F31E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31EA9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F31EA9">
              <w:rPr>
                <w:rFonts w:ascii="Times New Roman" w:hAnsi="Times New Roman" w:cs="Times New Roman"/>
                <w:bCs/>
              </w:rPr>
              <w:t xml:space="preserve"> 0000 000</w:t>
            </w:r>
          </w:p>
        </w:tc>
        <w:tc>
          <w:tcPr>
            <w:tcW w:w="2835" w:type="dxa"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>Увеличение остатков средств бюджета</w:t>
            </w:r>
          </w:p>
        </w:tc>
        <w:tc>
          <w:tcPr>
            <w:tcW w:w="1056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>-32756,9</w:t>
            </w:r>
          </w:p>
        </w:tc>
        <w:tc>
          <w:tcPr>
            <w:tcW w:w="1056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>-11493,1</w:t>
            </w:r>
          </w:p>
        </w:tc>
      </w:tr>
      <w:tr w:rsidR="004740DF" w:rsidRPr="00F31EA9" w:rsidTr="000365F0">
        <w:tc>
          <w:tcPr>
            <w:tcW w:w="2482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 xml:space="preserve">01 05  02 00 </w:t>
            </w:r>
            <w:proofErr w:type="spellStart"/>
            <w:r w:rsidRPr="00F31EA9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F31EA9">
              <w:rPr>
                <w:rFonts w:ascii="Times New Roman" w:hAnsi="Times New Roman" w:cs="Times New Roman"/>
                <w:bCs/>
              </w:rPr>
              <w:t xml:space="preserve"> 0000 500</w:t>
            </w:r>
          </w:p>
        </w:tc>
        <w:tc>
          <w:tcPr>
            <w:tcW w:w="2835" w:type="dxa"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>Увеличение прочих оста</w:t>
            </w:r>
            <w:r w:rsidRPr="00F31EA9">
              <w:rPr>
                <w:rFonts w:ascii="Times New Roman" w:hAnsi="Times New Roman" w:cs="Times New Roman"/>
                <w:bCs/>
              </w:rPr>
              <w:t>т</w:t>
            </w:r>
            <w:r w:rsidRPr="00F31EA9">
              <w:rPr>
                <w:rFonts w:ascii="Times New Roman" w:hAnsi="Times New Roman" w:cs="Times New Roman"/>
                <w:bCs/>
              </w:rPr>
              <w:t>ков средств бюджета</w:t>
            </w:r>
          </w:p>
        </w:tc>
        <w:tc>
          <w:tcPr>
            <w:tcW w:w="1056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>-32756,9</w:t>
            </w:r>
          </w:p>
        </w:tc>
        <w:tc>
          <w:tcPr>
            <w:tcW w:w="1056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>-11493,1</w:t>
            </w:r>
          </w:p>
        </w:tc>
      </w:tr>
      <w:tr w:rsidR="004740DF" w:rsidRPr="00F31EA9" w:rsidTr="000365F0">
        <w:tc>
          <w:tcPr>
            <w:tcW w:w="2482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>01 05 02 01 10  0000 510</w:t>
            </w:r>
          </w:p>
        </w:tc>
        <w:tc>
          <w:tcPr>
            <w:tcW w:w="2835" w:type="dxa"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>Увеличение прочих оста</w:t>
            </w:r>
            <w:r w:rsidRPr="00F31EA9">
              <w:rPr>
                <w:rFonts w:ascii="Times New Roman" w:hAnsi="Times New Roman" w:cs="Times New Roman"/>
                <w:bCs/>
              </w:rPr>
              <w:t>т</w:t>
            </w:r>
            <w:r w:rsidRPr="00F31EA9">
              <w:rPr>
                <w:rFonts w:ascii="Times New Roman" w:hAnsi="Times New Roman" w:cs="Times New Roman"/>
                <w:bCs/>
              </w:rPr>
              <w:t>ков денежных средств бюджетов поселений</w:t>
            </w:r>
          </w:p>
        </w:tc>
        <w:tc>
          <w:tcPr>
            <w:tcW w:w="1056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>-32756,9</w:t>
            </w:r>
          </w:p>
        </w:tc>
        <w:tc>
          <w:tcPr>
            <w:tcW w:w="1056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>-11493,1</w:t>
            </w:r>
          </w:p>
        </w:tc>
      </w:tr>
      <w:tr w:rsidR="004740DF" w:rsidRPr="00F31EA9" w:rsidTr="000365F0">
        <w:tc>
          <w:tcPr>
            <w:tcW w:w="2482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 xml:space="preserve"> 01 05 00 </w:t>
            </w:r>
            <w:proofErr w:type="spellStart"/>
            <w:r w:rsidRPr="00F31EA9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F31E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31EA9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F31EA9">
              <w:rPr>
                <w:rFonts w:ascii="Times New Roman" w:hAnsi="Times New Roman" w:cs="Times New Roman"/>
                <w:bCs/>
              </w:rPr>
              <w:t xml:space="preserve"> 0000 600</w:t>
            </w:r>
          </w:p>
        </w:tc>
        <w:tc>
          <w:tcPr>
            <w:tcW w:w="2835" w:type="dxa"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>Уменьшение остатков средств бюджета</w:t>
            </w:r>
          </w:p>
        </w:tc>
        <w:tc>
          <w:tcPr>
            <w:tcW w:w="1056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>32756,9</w:t>
            </w:r>
          </w:p>
        </w:tc>
        <w:tc>
          <w:tcPr>
            <w:tcW w:w="1056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>11493,1</w:t>
            </w:r>
          </w:p>
        </w:tc>
      </w:tr>
      <w:tr w:rsidR="004740DF" w:rsidRPr="00F31EA9" w:rsidTr="000365F0">
        <w:tc>
          <w:tcPr>
            <w:tcW w:w="2482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 xml:space="preserve"> 01 05 02 00 </w:t>
            </w:r>
            <w:proofErr w:type="spellStart"/>
            <w:r w:rsidRPr="00F31EA9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F31EA9">
              <w:rPr>
                <w:rFonts w:ascii="Times New Roman" w:hAnsi="Times New Roman" w:cs="Times New Roman"/>
                <w:bCs/>
              </w:rPr>
              <w:t xml:space="preserve"> 0000 600</w:t>
            </w:r>
          </w:p>
        </w:tc>
        <w:tc>
          <w:tcPr>
            <w:tcW w:w="2835" w:type="dxa"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>Уменьшение прочих оста</w:t>
            </w:r>
            <w:r w:rsidRPr="00F31EA9">
              <w:rPr>
                <w:rFonts w:ascii="Times New Roman" w:hAnsi="Times New Roman" w:cs="Times New Roman"/>
                <w:bCs/>
              </w:rPr>
              <w:t>т</w:t>
            </w:r>
            <w:r w:rsidRPr="00F31EA9">
              <w:rPr>
                <w:rFonts w:ascii="Times New Roman" w:hAnsi="Times New Roman" w:cs="Times New Roman"/>
                <w:bCs/>
              </w:rPr>
              <w:t>ков средств бюджета</w:t>
            </w:r>
          </w:p>
        </w:tc>
        <w:tc>
          <w:tcPr>
            <w:tcW w:w="1056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>32756,9</w:t>
            </w:r>
          </w:p>
        </w:tc>
        <w:tc>
          <w:tcPr>
            <w:tcW w:w="1056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>11493,1</w:t>
            </w:r>
          </w:p>
        </w:tc>
      </w:tr>
      <w:tr w:rsidR="004740DF" w:rsidRPr="00F31EA9" w:rsidTr="000365F0">
        <w:tc>
          <w:tcPr>
            <w:tcW w:w="2482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 xml:space="preserve"> 01 05 02 01 10 0000 610</w:t>
            </w:r>
          </w:p>
        </w:tc>
        <w:tc>
          <w:tcPr>
            <w:tcW w:w="2835" w:type="dxa"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>Уменьшение прочих оста</w:t>
            </w:r>
            <w:r w:rsidRPr="00F31EA9">
              <w:rPr>
                <w:rFonts w:ascii="Times New Roman" w:hAnsi="Times New Roman" w:cs="Times New Roman"/>
                <w:bCs/>
              </w:rPr>
              <w:t>т</w:t>
            </w:r>
            <w:r w:rsidRPr="00F31EA9">
              <w:rPr>
                <w:rFonts w:ascii="Times New Roman" w:hAnsi="Times New Roman" w:cs="Times New Roman"/>
                <w:bCs/>
              </w:rPr>
              <w:t>ков денежных средств бюджетов поселений</w:t>
            </w:r>
          </w:p>
        </w:tc>
        <w:tc>
          <w:tcPr>
            <w:tcW w:w="1056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>32756,9</w:t>
            </w:r>
          </w:p>
        </w:tc>
        <w:tc>
          <w:tcPr>
            <w:tcW w:w="1056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>11493,1</w:t>
            </w:r>
          </w:p>
        </w:tc>
      </w:tr>
      <w:tr w:rsidR="004740DF" w:rsidRPr="00F31EA9" w:rsidTr="000365F0">
        <w:tc>
          <w:tcPr>
            <w:tcW w:w="2482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 xml:space="preserve"> 01 06 05 00 </w:t>
            </w:r>
            <w:proofErr w:type="spellStart"/>
            <w:r w:rsidRPr="00F31EA9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F31EA9">
              <w:rPr>
                <w:rFonts w:ascii="Times New Roman" w:hAnsi="Times New Roman" w:cs="Times New Roman"/>
                <w:bCs/>
              </w:rPr>
              <w:t xml:space="preserve"> 0000 600</w:t>
            </w:r>
          </w:p>
        </w:tc>
        <w:tc>
          <w:tcPr>
            <w:tcW w:w="2835" w:type="dxa"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>Возврат бюджетных кред</w:t>
            </w:r>
            <w:r w:rsidRPr="00F31EA9">
              <w:rPr>
                <w:rFonts w:ascii="Times New Roman" w:hAnsi="Times New Roman" w:cs="Times New Roman"/>
                <w:bCs/>
              </w:rPr>
              <w:t>и</w:t>
            </w:r>
            <w:r w:rsidRPr="00F31EA9">
              <w:rPr>
                <w:rFonts w:ascii="Times New Roman" w:hAnsi="Times New Roman" w:cs="Times New Roman"/>
                <w:bCs/>
              </w:rPr>
              <w:t>тов, предоставленных внутри страны в валюте Российской Федерации</w:t>
            </w:r>
          </w:p>
        </w:tc>
        <w:tc>
          <w:tcPr>
            <w:tcW w:w="1056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>0.0</w:t>
            </w:r>
          </w:p>
        </w:tc>
        <w:tc>
          <w:tcPr>
            <w:tcW w:w="1056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>0.0</w:t>
            </w:r>
          </w:p>
        </w:tc>
      </w:tr>
      <w:tr w:rsidR="004740DF" w:rsidRPr="00F31EA9" w:rsidTr="000365F0">
        <w:tc>
          <w:tcPr>
            <w:tcW w:w="2482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 xml:space="preserve"> 01 06 05 01 10 0000 640</w:t>
            </w:r>
          </w:p>
        </w:tc>
        <w:tc>
          <w:tcPr>
            <w:tcW w:w="2835" w:type="dxa"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>Возврат бюджетных кред</w:t>
            </w:r>
            <w:r w:rsidRPr="00F31EA9">
              <w:rPr>
                <w:rFonts w:ascii="Times New Roman" w:hAnsi="Times New Roman" w:cs="Times New Roman"/>
                <w:bCs/>
              </w:rPr>
              <w:t>и</w:t>
            </w:r>
            <w:r w:rsidRPr="00F31EA9">
              <w:rPr>
                <w:rFonts w:ascii="Times New Roman" w:hAnsi="Times New Roman" w:cs="Times New Roman"/>
                <w:bCs/>
              </w:rPr>
              <w:t>тов, предоставленных юридическим лицам из бюджетов поселений</w:t>
            </w:r>
          </w:p>
        </w:tc>
        <w:tc>
          <w:tcPr>
            <w:tcW w:w="1056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>0.0</w:t>
            </w:r>
          </w:p>
        </w:tc>
        <w:tc>
          <w:tcPr>
            <w:tcW w:w="1056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1EA9">
              <w:rPr>
                <w:rFonts w:ascii="Times New Roman" w:hAnsi="Times New Roman" w:cs="Times New Roman"/>
                <w:bCs/>
              </w:rPr>
              <w:t>0.0</w:t>
            </w:r>
          </w:p>
        </w:tc>
      </w:tr>
    </w:tbl>
    <w:p w:rsidR="000365F0" w:rsidRDefault="000365F0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65F0" w:rsidRDefault="000365F0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65F0" w:rsidRDefault="000365F0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65F0" w:rsidRDefault="000365F0" w:rsidP="000365F0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lastRenderedPageBreak/>
        <w:t>Приложение № 8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к решению № 3 36-й сессии Совета 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депутатов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от 08.10.2014г.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таблица 1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Перечень публичных нормативных обязательств, подлежащих </w:t>
      </w:r>
    </w:p>
    <w:p w:rsidR="004740DF" w:rsidRPr="00F31EA9" w:rsidRDefault="004740DF" w:rsidP="000365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исполнению за счет сред</w:t>
      </w:r>
      <w:r w:rsidR="000365F0">
        <w:rPr>
          <w:rFonts w:ascii="Times New Roman" w:hAnsi="Times New Roman" w:cs="Times New Roman"/>
        </w:rPr>
        <w:t>ств местного бюджета на 2014 год</w:t>
      </w:r>
      <w:r w:rsidRPr="00F31EA9">
        <w:rPr>
          <w:rFonts w:ascii="Times New Roman" w:hAnsi="Times New Roman" w:cs="Times New Roman"/>
        </w:rPr>
        <w:t xml:space="preserve">                 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тыс</w:t>
      </w:r>
      <w:proofErr w:type="gramStart"/>
      <w:r w:rsidRPr="00F31EA9">
        <w:rPr>
          <w:rFonts w:ascii="Times New Roman" w:hAnsi="Times New Roman" w:cs="Times New Roman"/>
        </w:rPr>
        <w:t>.р</w:t>
      </w:r>
      <w:proofErr w:type="gramEnd"/>
      <w:r w:rsidRPr="00F31EA9">
        <w:rPr>
          <w:rFonts w:ascii="Times New Roman" w:hAnsi="Times New Roman" w:cs="Times New Roman"/>
        </w:rPr>
        <w:t>ублей</w:t>
      </w: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74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8"/>
        <w:gridCol w:w="866"/>
        <w:gridCol w:w="467"/>
        <w:gridCol w:w="524"/>
        <w:gridCol w:w="1119"/>
        <w:gridCol w:w="567"/>
        <w:gridCol w:w="993"/>
      </w:tblGrid>
      <w:tr w:rsidR="004740DF" w:rsidRPr="00F31EA9" w:rsidTr="000365F0">
        <w:tc>
          <w:tcPr>
            <w:tcW w:w="2908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866" w:type="dxa"/>
          </w:tcPr>
          <w:p w:rsidR="004740DF" w:rsidRPr="000365F0" w:rsidRDefault="004740DF" w:rsidP="00F31EA9">
            <w:pPr>
              <w:pStyle w:val="2"/>
              <w:spacing w:before="0" w:line="240" w:lineRule="auto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0365F0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ГРБС</w:t>
            </w:r>
          </w:p>
        </w:tc>
        <w:tc>
          <w:tcPr>
            <w:tcW w:w="467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24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31EA9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119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67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993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2014год</w:t>
            </w:r>
          </w:p>
        </w:tc>
      </w:tr>
      <w:tr w:rsidR="004740DF" w:rsidRPr="00F31EA9" w:rsidTr="000365F0">
        <w:tc>
          <w:tcPr>
            <w:tcW w:w="2908" w:type="dxa"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Доплата к пенсиям муниц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пальных служащих админ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 xml:space="preserve">страции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</w:t>
            </w:r>
            <w:r w:rsidRPr="00F31EA9">
              <w:rPr>
                <w:rFonts w:ascii="Times New Roman" w:hAnsi="Times New Roman" w:cs="Times New Roman"/>
              </w:rPr>
              <w:t>ь</w:t>
            </w:r>
            <w:r w:rsidRPr="00F31EA9">
              <w:rPr>
                <w:rFonts w:ascii="Times New Roman" w:hAnsi="Times New Roman" w:cs="Times New Roman"/>
              </w:rPr>
              <w:t>совета</w:t>
            </w:r>
          </w:p>
        </w:tc>
        <w:tc>
          <w:tcPr>
            <w:tcW w:w="866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467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19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70.0.1001</w:t>
            </w:r>
          </w:p>
        </w:tc>
        <w:tc>
          <w:tcPr>
            <w:tcW w:w="567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3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115,7</w:t>
            </w:r>
          </w:p>
        </w:tc>
      </w:tr>
      <w:tr w:rsidR="004740DF" w:rsidRPr="00F31EA9" w:rsidTr="000365F0">
        <w:tc>
          <w:tcPr>
            <w:tcW w:w="2908" w:type="dxa"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66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467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19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7001003</w:t>
            </w:r>
          </w:p>
        </w:tc>
        <w:tc>
          <w:tcPr>
            <w:tcW w:w="567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93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24,0</w:t>
            </w:r>
          </w:p>
        </w:tc>
      </w:tr>
      <w:tr w:rsidR="004740DF" w:rsidRPr="00F31EA9" w:rsidTr="000365F0">
        <w:tc>
          <w:tcPr>
            <w:tcW w:w="2908" w:type="dxa"/>
          </w:tcPr>
          <w:p w:rsidR="004740DF" w:rsidRPr="00F31EA9" w:rsidRDefault="004740DF" w:rsidP="00F31EA9">
            <w:pPr>
              <w:pStyle w:val="5"/>
              <w:rPr>
                <w:bCs w:val="0"/>
                <w:sz w:val="22"/>
                <w:szCs w:val="22"/>
              </w:rPr>
            </w:pPr>
            <w:r w:rsidRPr="00F31EA9">
              <w:rPr>
                <w:bCs w:val="0"/>
                <w:sz w:val="22"/>
                <w:szCs w:val="22"/>
              </w:rPr>
              <w:t>ВСЕГО</w:t>
            </w:r>
          </w:p>
        </w:tc>
        <w:tc>
          <w:tcPr>
            <w:tcW w:w="866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139,7</w:t>
            </w:r>
          </w:p>
        </w:tc>
      </w:tr>
    </w:tbl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  <w:b/>
          <w:bCs/>
        </w:rPr>
        <w:tab/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Таблица 2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pStyle w:val="8"/>
        <w:ind w:left="0"/>
        <w:rPr>
          <w:sz w:val="22"/>
          <w:szCs w:val="22"/>
        </w:rPr>
      </w:pPr>
      <w:r w:rsidRPr="00F31EA9">
        <w:rPr>
          <w:sz w:val="22"/>
          <w:szCs w:val="22"/>
        </w:rPr>
        <w:t xml:space="preserve">Перечень публичных нормативных обязательств, подлежащих </w:t>
      </w: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исполнению за счет средств местного бюджета на 2015-2016 годы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тыс</w:t>
      </w:r>
      <w:proofErr w:type="gramStart"/>
      <w:r w:rsidRPr="00F31EA9">
        <w:rPr>
          <w:rFonts w:ascii="Times New Roman" w:hAnsi="Times New Roman" w:cs="Times New Roman"/>
        </w:rPr>
        <w:t>.р</w:t>
      </w:r>
      <w:proofErr w:type="gramEnd"/>
      <w:r w:rsidRPr="00F31EA9">
        <w:rPr>
          <w:rFonts w:ascii="Times New Roman" w:hAnsi="Times New Roman" w:cs="Times New Roman"/>
        </w:rPr>
        <w:t>ублей</w:t>
      </w:r>
    </w:p>
    <w:tbl>
      <w:tblPr>
        <w:tblW w:w="75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7"/>
        <w:gridCol w:w="866"/>
        <w:gridCol w:w="467"/>
        <w:gridCol w:w="524"/>
        <w:gridCol w:w="1120"/>
        <w:gridCol w:w="567"/>
        <w:gridCol w:w="992"/>
        <w:gridCol w:w="992"/>
      </w:tblGrid>
      <w:tr w:rsidR="004740DF" w:rsidRPr="00F31EA9" w:rsidTr="009A6FBB">
        <w:tc>
          <w:tcPr>
            <w:tcW w:w="2057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866" w:type="dxa"/>
          </w:tcPr>
          <w:p w:rsidR="004740DF" w:rsidRPr="009A6FBB" w:rsidRDefault="004740DF" w:rsidP="00F31EA9">
            <w:pPr>
              <w:pStyle w:val="2"/>
              <w:spacing w:before="0" w:line="240" w:lineRule="auto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9A6FBB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ГРБС</w:t>
            </w:r>
          </w:p>
        </w:tc>
        <w:tc>
          <w:tcPr>
            <w:tcW w:w="467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24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31EA9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120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67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992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2015год</w:t>
            </w:r>
          </w:p>
        </w:tc>
        <w:tc>
          <w:tcPr>
            <w:tcW w:w="992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2016год</w:t>
            </w:r>
          </w:p>
        </w:tc>
      </w:tr>
      <w:tr w:rsidR="004740DF" w:rsidRPr="00F31EA9" w:rsidTr="009A6FBB">
        <w:tc>
          <w:tcPr>
            <w:tcW w:w="2057" w:type="dxa"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Доплата к пенсиям муниципальных служащих админ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 xml:space="preserve">страции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</w:t>
            </w:r>
            <w:r w:rsidRPr="00F31EA9">
              <w:rPr>
                <w:rFonts w:ascii="Times New Roman" w:hAnsi="Times New Roman" w:cs="Times New Roman"/>
              </w:rPr>
              <w:t>в</w:t>
            </w:r>
            <w:r w:rsidRPr="00F31EA9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866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467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20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70.0.1001</w:t>
            </w:r>
          </w:p>
        </w:tc>
        <w:tc>
          <w:tcPr>
            <w:tcW w:w="567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2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115,7</w:t>
            </w:r>
          </w:p>
        </w:tc>
        <w:tc>
          <w:tcPr>
            <w:tcW w:w="992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115,7</w:t>
            </w:r>
          </w:p>
        </w:tc>
      </w:tr>
      <w:tr w:rsidR="004740DF" w:rsidRPr="00F31EA9" w:rsidTr="009A6FBB">
        <w:tc>
          <w:tcPr>
            <w:tcW w:w="2057" w:type="dxa"/>
          </w:tcPr>
          <w:p w:rsidR="004740DF" w:rsidRPr="00F31EA9" w:rsidRDefault="004740DF" w:rsidP="00F31EA9">
            <w:pPr>
              <w:pStyle w:val="5"/>
              <w:rPr>
                <w:bCs w:val="0"/>
                <w:sz w:val="22"/>
                <w:szCs w:val="22"/>
              </w:rPr>
            </w:pPr>
            <w:r w:rsidRPr="00F31EA9">
              <w:rPr>
                <w:bCs w:val="0"/>
                <w:sz w:val="22"/>
                <w:szCs w:val="22"/>
              </w:rPr>
              <w:t>ВСЕГО</w:t>
            </w:r>
          </w:p>
        </w:tc>
        <w:tc>
          <w:tcPr>
            <w:tcW w:w="866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115,7</w:t>
            </w:r>
          </w:p>
        </w:tc>
        <w:tc>
          <w:tcPr>
            <w:tcW w:w="992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EA9">
              <w:rPr>
                <w:rFonts w:ascii="Times New Roman" w:hAnsi="Times New Roman" w:cs="Times New Roman"/>
                <w:b/>
                <w:bCs/>
              </w:rPr>
              <w:t>115,7</w:t>
            </w:r>
          </w:p>
        </w:tc>
      </w:tr>
    </w:tbl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DF" w:rsidRDefault="004740DF" w:rsidP="009A6FBB">
      <w:pPr>
        <w:spacing w:after="0" w:line="240" w:lineRule="auto"/>
        <w:rPr>
          <w:rFonts w:ascii="Times New Roman" w:hAnsi="Times New Roman" w:cs="Times New Roman"/>
        </w:rPr>
      </w:pPr>
    </w:p>
    <w:p w:rsidR="009A6FBB" w:rsidRPr="00F31EA9" w:rsidRDefault="009A6FBB" w:rsidP="009A6FBB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ab/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lastRenderedPageBreak/>
        <w:t>Приложение 9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к решению № 3 36-й сессии Совета 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депутатов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</w:t>
      </w: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от 08.10.2014г</w:t>
      </w:r>
    </w:p>
    <w:p w:rsidR="004740DF" w:rsidRPr="00F31EA9" w:rsidRDefault="004740DF" w:rsidP="000859E7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ab/>
        <w:t>Таблица</w:t>
      </w:r>
      <w:proofErr w:type="gramStart"/>
      <w:r w:rsidRPr="00F31EA9">
        <w:rPr>
          <w:rFonts w:ascii="Times New Roman" w:hAnsi="Times New Roman" w:cs="Times New Roman"/>
        </w:rPr>
        <w:t>1</w:t>
      </w:r>
      <w:proofErr w:type="gramEnd"/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Программа муниципальных внутренних заимствований</w:t>
      </w:r>
    </w:p>
    <w:p w:rsidR="004740DF" w:rsidRPr="00F31EA9" w:rsidRDefault="004740DF" w:rsidP="00F31EA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  на 2014год</w:t>
      </w:r>
    </w:p>
    <w:p w:rsidR="004740DF" w:rsidRPr="000859E7" w:rsidRDefault="004740DF" w:rsidP="00F31EA9">
      <w:pPr>
        <w:pStyle w:val="2"/>
        <w:tabs>
          <w:tab w:val="left" w:pos="6765"/>
        </w:tabs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F31EA9">
        <w:rPr>
          <w:rFonts w:ascii="Times New Roman" w:hAnsi="Times New Roman" w:cs="Times New Roman"/>
          <w:sz w:val="22"/>
          <w:szCs w:val="22"/>
        </w:rPr>
        <w:tab/>
      </w:r>
      <w:r w:rsidRPr="000859E7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тыс.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4"/>
        <w:gridCol w:w="3358"/>
        <w:gridCol w:w="1721"/>
        <w:gridCol w:w="1845"/>
      </w:tblGrid>
      <w:tr w:rsidR="004740DF" w:rsidRPr="000859E7" w:rsidTr="000536FD">
        <w:trPr>
          <w:trHeight w:val="770"/>
        </w:trPr>
        <w:tc>
          <w:tcPr>
            <w:tcW w:w="825" w:type="dxa"/>
          </w:tcPr>
          <w:p w:rsidR="004740DF" w:rsidRPr="000859E7" w:rsidRDefault="004740DF" w:rsidP="00F31E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859E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859E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859E7">
              <w:rPr>
                <w:rFonts w:ascii="Times New Roman" w:hAnsi="Times New Roman" w:cs="Times New Roman"/>
              </w:rPr>
              <w:t>/</w:t>
            </w:r>
            <w:proofErr w:type="spellStart"/>
            <w:r w:rsidRPr="000859E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61" w:type="dxa"/>
          </w:tcPr>
          <w:p w:rsidR="004740DF" w:rsidRPr="000859E7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E7">
              <w:rPr>
                <w:rFonts w:ascii="Times New Roman" w:hAnsi="Times New Roman" w:cs="Times New Roman"/>
              </w:rPr>
              <w:t>Наименование муниципальных внутренних заимствований</w:t>
            </w:r>
          </w:p>
        </w:tc>
        <w:tc>
          <w:tcPr>
            <w:tcW w:w="1972" w:type="dxa"/>
          </w:tcPr>
          <w:p w:rsidR="004740DF" w:rsidRPr="000859E7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E7">
              <w:rPr>
                <w:rFonts w:ascii="Times New Roman" w:hAnsi="Times New Roman" w:cs="Times New Roman"/>
              </w:rPr>
              <w:t>Объем привл</w:t>
            </w:r>
            <w:r w:rsidRPr="000859E7">
              <w:rPr>
                <w:rFonts w:ascii="Times New Roman" w:hAnsi="Times New Roman" w:cs="Times New Roman"/>
              </w:rPr>
              <w:t>е</w:t>
            </w:r>
            <w:r w:rsidRPr="000859E7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2074" w:type="dxa"/>
          </w:tcPr>
          <w:p w:rsidR="004740DF" w:rsidRPr="000859E7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9E7">
              <w:rPr>
                <w:rFonts w:ascii="Times New Roman" w:hAnsi="Times New Roman" w:cs="Times New Roman"/>
              </w:rPr>
              <w:t>Объем средств, направляемых на погашение</w:t>
            </w:r>
          </w:p>
        </w:tc>
      </w:tr>
      <w:tr w:rsidR="004740DF" w:rsidRPr="000859E7" w:rsidTr="000536FD">
        <w:trPr>
          <w:cantSplit/>
          <w:trHeight w:val="1152"/>
        </w:trPr>
        <w:tc>
          <w:tcPr>
            <w:tcW w:w="825" w:type="dxa"/>
          </w:tcPr>
          <w:p w:rsidR="004740DF" w:rsidRPr="000859E7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40DF" w:rsidRPr="000859E7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E7">
              <w:rPr>
                <w:rFonts w:ascii="Times New Roman" w:hAnsi="Times New Roman" w:cs="Times New Roman"/>
              </w:rPr>
              <w:t>1</w:t>
            </w:r>
          </w:p>
          <w:p w:rsidR="004740DF" w:rsidRPr="000859E7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40DF" w:rsidRPr="000859E7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9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1" w:type="dxa"/>
          </w:tcPr>
          <w:p w:rsidR="004740DF" w:rsidRPr="000859E7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9E7">
              <w:rPr>
                <w:rFonts w:ascii="Times New Roman" w:hAnsi="Times New Roman" w:cs="Times New Roman"/>
              </w:rPr>
              <w:t>Муниципальные внутренние з</w:t>
            </w:r>
            <w:r w:rsidRPr="000859E7">
              <w:rPr>
                <w:rFonts w:ascii="Times New Roman" w:hAnsi="Times New Roman" w:cs="Times New Roman"/>
              </w:rPr>
              <w:t>а</w:t>
            </w:r>
            <w:r w:rsidRPr="000859E7">
              <w:rPr>
                <w:rFonts w:ascii="Times New Roman" w:hAnsi="Times New Roman" w:cs="Times New Roman"/>
              </w:rPr>
              <w:t>имствования:</w:t>
            </w:r>
          </w:p>
          <w:p w:rsidR="004740DF" w:rsidRPr="000859E7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9E7">
              <w:rPr>
                <w:rFonts w:ascii="Times New Roman" w:hAnsi="Times New Roman" w:cs="Times New Roman"/>
              </w:rPr>
              <w:t>Кредиты, привлекаемые от кр</w:t>
            </w:r>
            <w:r w:rsidRPr="000859E7">
              <w:rPr>
                <w:rFonts w:ascii="Times New Roman" w:hAnsi="Times New Roman" w:cs="Times New Roman"/>
              </w:rPr>
              <w:t>е</w:t>
            </w:r>
            <w:r w:rsidRPr="000859E7">
              <w:rPr>
                <w:rFonts w:ascii="Times New Roman" w:hAnsi="Times New Roman" w:cs="Times New Roman"/>
              </w:rPr>
              <w:t>дитных орган</w:t>
            </w:r>
            <w:r w:rsidRPr="000859E7">
              <w:rPr>
                <w:rFonts w:ascii="Times New Roman" w:hAnsi="Times New Roman" w:cs="Times New Roman"/>
              </w:rPr>
              <w:t>и</w:t>
            </w:r>
            <w:r w:rsidRPr="000859E7">
              <w:rPr>
                <w:rFonts w:ascii="Times New Roman" w:hAnsi="Times New Roman" w:cs="Times New Roman"/>
              </w:rPr>
              <w:t>заций</w:t>
            </w:r>
          </w:p>
          <w:p w:rsidR="004740DF" w:rsidRPr="000859E7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9E7">
              <w:rPr>
                <w:rFonts w:ascii="Times New Roman" w:hAnsi="Times New Roman" w:cs="Times New Roman"/>
              </w:rPr>
              <w:t>Кредиты, привлекаемые от др</w:t>
            </w:r>
            <w:r w:rsidRPr="000859E7">
              <w:rPr>
                <w:rFonts w:ascii="Times New Roman" w:hAnsi="Times New Roman" w:cs="Times New Roman"/>
              </w:rPr>
              <w:t>у</w:t>
            </w:r>
            <w:r w:rsidRPr="000859E7">
              <w:rPr>
                <w:rFonts w:ascii="Times New Roman" w:hAnsi="Times New Roman" w:cs="Times New Roman"/>
              </w:rPr>
              <w:t>гих бюджетов  бюджетной си</w:t>
            </w:r>
            <w:r w:rsidRPr="000859E7">
              <w:rPr>
                <w:rFonts w:ascii="Times New Roman" w:hAnsi="Times New Roman" w:cs="Times New Roman"/>
              </w:rPr>
              <w:t>с</w:t>
            </w:r>
            <w:r w:rsidRPr="000859E7">
              <w:rPr>
                <w:rFonts w:ascii="Times New Roman" w:hAnsi="Times New Roman" w:cs="Times New Roman"/>
              </w:rPr>
              <w:t>темы  Российской Федерации</w:t>
            </w:r>
          </w:p>
        </w:tc>
        <w:tc>
          <w:tcPr>
            <w:tcW w:w="1972" w:type="dxa"/>
          </w:tcPr>
          <w:p w:rsidR="004740DF" w:rsidRPr="000859E7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40DF" w:rsidRPr="000859E7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9E7">
              <w:rPr>
                <w:rFonts w:ascii="Times New Roman" w:hAnsi="Times New Roman" w:cs="Times New Roman"/>
              </w:rPr>
              <w:t>0,0</w:t>
            </w:r>
          </w:p>
          <w:p w:rsidR="004740DF" w:rsidRPr="000859E7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40DF" w:rsidRPr="000859E7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9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74" w:type="dxa"/>
          </w:tcPr>
          <w:p w:rsidR="004740DF" w:rsidRPr="000859E7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40DF" w:rsidRPr="000859E7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9E7">
              <w:rPr>
                <w:rFonts w:ascii="Times New Roman" w:hAnsi="Times New Roman" w:cs="Times New Roman"/>
              </w:rPr>
              <w:t>0,0</w:t>
            </w:r>
          </w:p>
          <w:p w:rsidR="004740DF" w:rsidRPr="000859E7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40DF" w:rsidRPr="000859E7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9E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4740DF" w:rsidRPr="000859E7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DF" w:rsidRPr="000859E7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859E7">
        <w:rPr>
          <w:rFonts w:ascii="Times New Roman" w:hAnsi="Times New Roman" w:cs="Times New Roman"/>
        </w:rPr>
        <w:t>Таблица 2</w:t>
      </w:r>
    </w:p>
    <w:p w:rsidR="004740DF" w:rsidRPr="000859E7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DF" w:rsidRPr="000859E7" w:rsidRDefault="004740DF" w:rsidP="00F31E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859E7">
        <w:rPr>
          <w:rFonts w:ascii="Times New Roman" w:hAnsi="Times New Roman" w:cs="Times New Roman"/>
        </w:rPr>
        <w:t>Программа муниципальных внутренних заимствований</w:t>
      </w:r>
    </w:p>
    <w:p w:rsidR="004740DF" w:rsidRPr="000859E7" w:rsidRDefault="004740DF" w:rsidP="00F31EA9">
      <w:pPr>
        <w:pStyle w:val="1"/>
        <w:jc w:val="center"/>
        <w:rPr>
          <w:sz w:val="22"/>
          <w:szCs w:val="22"/>
        </w:rPr>
      </w:pPr>
      <w:proofErr w:type="spellStart"/>
      <w:r w:rsidRPr="000859E7">
        <w:rPr>
          <w:sz w:val="22"/>
          <w:szCs w:val="22"/>
        </w:rPr>
        <w:t>Решетовского</w:t>
      </w:r>
      <w:proofErr w:type="spellEnd"/>
      <w:r w:rsidRPr="000859E7">
        <w:rPr>
          <w:sz w:val="22"/>
          <w:szCs w:val="22"/>
        </w:rPr>
        <w:t xml:space="preserve"> сельсовета  на 2015-2016 годы</w:t>
      </w:r>
    </w:p>
    <w:p w:rsidR="004740DF" w:rsidRPr="000859E7" w:rsidRDefault="004740DF" w:rsidP="00F31EA9">
      <w:pPr>
        <w:pStyle w:val="2"/>
        <w:tabs>
          <w:tab w:val="left" w:pos="6765"/>
        </w:tabs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0859E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0859E7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тыс.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4"/>
        <w:gridCol w:w="3354"/>
        <w:gridCol w:w="1723"/>
        <w:gridCol w:w="1847"/>
      </w:tblGrid>
      <w:tr w:rsidR="004740DF" w:rsidRPr="00F31EA9" w:rsidTr="000536FD">
        <w:tc>
          <w:tcPr>
            <w:tcW w:w="828" w:type="dxa"/>
          </w:tcPr>
          <w:p w:rsidR="004740DF" w:rsidRPr="00F31EA9" w:rsidRDefault="004740DF" w:rsidP="00F31E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31EA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31EA9">
              <w:rPr>
                <w:rFonts w:ascii="Times New Roman" w:hAnsi="Times New Roman" w:cs="Times New Roman"/>
              </w:rPr>
              <w:t>/</w:t>
            </w:r>
            <w:proofErr w:type="spellStart"/>
            <w:r w:rsidRPr="00F31EA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80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Наименование муниципальных внутренних заимствований</w:t>
            </w:r>
          </w:p>
        </w:tc>
        <w:tc>
          <w:tcPr>
            <w:tcW w:w="1980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Объем привл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2083" w:type="dxa"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Объем средств, направляемых на п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гашение</w:t>
            </w:r>
          </w:p>
        </w:tc>
      </w:tr>
      <w:tr w:rsidR="004740DF" w:rsidRPr="00F31EA9" w:rsidTr="000536FD">
        <w:trPr>
          <w:cantSplit/>
          <w:trHeight w:val="1122"/>
        </w:trPr>
        <w:tc>
          <w:tcPr>
            <w:tcW w:w="828" w:type="dxa"/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</w:t>
            </w:r>
          </w:p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0" w:type="dxa"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Муниципальные внутренние з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имствования:</w:t>
            </w:r>
          </w:p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Кредиты, привлекаемые от кр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дитных орган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заций</w:t>
            </w:r>
          </w:p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Кредиты, привлекаемые от др</w:t>
            </w:r>
            <w:r w:rsidRPr="00F31EA9">
              <w:rPr>
                <w:rFonts w:ascii="Times New Roman" w:hAnsi="Times New Roman" w:cs="Times New Roman"/>
              </w:rPr>
              <w:t>у</w:t>
            </w:r>
            <w:r w:rsidRPr="00F31EA9">
              <w:rPr>
                <w:rFonts w:ascii="Times New Roman" w:hAnsi="Times New Roman" w:cs="Times New Roman"/>
              </w:rPr>
              <w:t>гих бюджетов  бюджетной си</w:t>
            </w:r>
            <w:r w:rsidRPr="00F31EA9">
              <w:rPr>
                <w:rFonts w:ascii="Times New Roman" w:hAnsi="Times New Roman" w:cs="Times New Roman"/>
              </w:rPr>
              <w:t>с</w:t>
            </w:r>
            <w:r w:rsidRPr="00F31EA9">
              <w:rPr>
                <w:rFonts w:ascii="Times New Roman" w:hAnsi="Times New Roman" w:cs="Times New Roman"/>
              </w:rPr>
              <w:t>темы  Российской Федерации</w:t>
            </w:r>
          </w:p>
        </w:tc>
        <w:tc>
          <w:tcPr>
            <w:tcW w:w="1980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0,0</w:t>
            </w:r>
          </w:p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3" w:type="dxa"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0,0</w:t>
            </w:r>
          </w:p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4740DF" w:rsidRPr="00F31EA9" w:rsidRDefault="004740DF" w:rsidP="000859E7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0859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DF" w:rsidRPr="00F31EA9" w:rsidRDefault="004740DF" w:rsidP="000859E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Приложение 10</w:t>
      </w:r>
    </w:p>
    <w:p w:rsidR="004740DF" w:rsidRPr="00F31EA9" w:rsidRDefault="004740DF" w:rsidP="000859E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к  решению №  35-й сессии Совета </w:t>
      </w:r>
    </w:p>
    <w:p w:rsidR="004740DF" w:rsidRPr="00F31EA9" w:rsidRDefault="004740DF" w:rsidP="000859E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депутатов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</w:t>
      </w:r>
    </w:p>
    <w:p w:rsidR="004740DF" w:rsidRPr="00F31EA9" w:rsidRDefault="004740DF" w:rsidP="000859E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от 08.10.2014г.</w:t>
      </w:r>
    </w:p>
    <w:tbl>
      <w:tblPr>
        <w:tblW w:w="7585" w:type="dxa"/>
        <w:tblInd w:w="-106" w:type="dxa"/>
        <w:tblLook w:val="00A0"/>
      </w:tblPr>
      <w:tblGrid>
        <w:gridCol w:w="961"/>
        <w:gridCol w:w="960"/>
        <w:gridCol w:w="1270"/>
        <w:gridCol w:w="1985"/>
        <w:gridCol w:w="2409"/>
      </w:tblGrid>
      <w:tr w:rsidR="004740DF" w:rsidRPr="00F31EA9" w:rsidTr="000859E7">
        <w:trPr>
          <w:trHeight w:val="630"/>
        </w:trPr>
        <w:tc>
          <w:tcPr>
            <w:tcW w:w="7585" w:type="dxa"/>
            <w:gridSpan w:val="5"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4740DF" w:rsidRPr="00F31EA9" w:rsidRDefault="004740DF" w:rsidP="000859E7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</w:rPr>
            </w:pPr>
            <w:r w:rsidRPr="00F31EA9">
              <w:rPr>
                <w:rFonts w:ascii="Times New Roman" w:eastAsia="Arial Unicode MS" w:hAnsi="Times New Roman" w:cs="Times New Roman"/>
              </w:rPr>
              <w:t>Таблица 1</w:t>
            </w:r>
          </w:p>
          <w:p w:rsidR="004740DF" w:rsidRPr="00F31EA9" w:rsidRDefault="004740DF" w:rsidP="000859E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4740DF" w:rsidRPr="00F31EA9" w:rsidRDefault="004740DF" w:rsidP="000859E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31EA9">
              <w:rPr>
                <w:rFonts w:ascii="Times New Roman" w:eastAsia="Arial Unicode MS" w:hAnsi="Times New Roman" w:cs="Times New Roman"/>
              </w:rPr>
              <w:t xml:space="preserve">Программа муниципальных гарантий </w:t>
            </w:r>
            <w:proofErr w:type="spellStart"/>
            <w:r w:rsidRPr="00F31EA9">
              <w:rPr>
                <w:rFonts w:ascii="Times New Roman" w:eastAsia="Arial Unicode MS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eastAsia="Arial Unicode MS" w:hAnsi="Times New Roman" w:cs="Times New Roman"/>
              </w:rPr>
              <w:t xml:space="preserve"> сельсовета на 2014 год</w:t>
            </w:r>
          </w:p>
        </w:tc>
      </w:tr>
      <w:tr w:rsidR="004740DF" w:rsidRPr="00F31EA9" w:rsidTr="000859E7">
        <w:trPr>
          <w:trHeight w:val="255"/>
        </w:trPr>
        <w:tc>
          <w:tcPr>
            <w:tcW w:w="961" w:type="dxa"/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70" w:type="dxa"/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85" w:type="dxa"/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409" w:type="dxa"/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4740DF" w:rsidRPr="00F31EA9" w:rsidTr="000859E7">
        <w:trPr>
          <w:gridAfter w:val="1"/>
          <w:wAfter w:w="2409" w:type="dxa"/>
          <w:trHeight w:val="80"/>
        </w:trPr>
        <w:tc>
          <w:tcPr>
            <w:tcW w:w="961" w:type="dxa"/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70" w:type="dxa"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4740DF" w:rsidRPr="00F31EA9" w:rsidTr="000859E7">
        <w:trPr>
          <w:trHeight w:val="80"/>
        </w:trPr>
        <w:tc>
          <w:tcPr>
            <w:tcW w:w="961" w:type="dxa"/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70" w:type="dxa"/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85" w:type="dxa"/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409" w:type="dxa"/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F31EA9">
              <w:rPr>
                <w:rFonts w:ascii="Times New Roman" w:eastAsia="Arial Unicode MS" w:hAnsi="Times New Roman" w:cs="Times New Roman"/>
              </w:rPr>
              <w:t>тыс</w:t>
            </w:r>
            <w:proofErr w:type="gramStart"/>
            <w:r w:rsidRPr="00F31EA9">
              <w:rPr>
                <w:rFonts w:ascii="Times New Roman" w:eastAsia="Arial Unicode MS" w:hAnsi="Times New Roman" w:cs="Times New Roman"/>
              </w:rPr>
              <w:t>.р</w:t>
            </w:r>
            <w:proofErr w:type="gramEnd"/>
            <w:r w:rsidRPr="00F31EA9">
              <w:rPr>
                <w:rFonts w:ascii="Times New Roman" w:eastAsia="Arial Unicode MS" w:hAnsi="Times New Roman" w:cs="Times New Roman"/>
              </w:rPr>
              <w:t>ублей</w:t>
            </w:r>
          </w:p>
        </w:tc>
      </w:tr>
      <w:tr w:rsidR="004740DF" w:rsidRPr="00F31EA9" w:rsidTr="000859E7">
        <w:trPr>
          <w:trHeight w:val="735"/>
        </w:trPr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0DF" w:rsidRPr="00F31EA9" w:rsidRDefault="004740DF" w:rsidP="000859E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F31EA9">
              <w:rPr>
                <w:rFonts w:ascii="Times New Roman" w:eastAsia="Arial Unicode MS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0DF" w:rsidRPr="00F31EA9" w:rsidRDefault="004740DF" w:rsidP="000859E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31EA9">
              <w:rPr>
                <w:rFonts w:ascii="Times New Roman" w:eastAsia="Arial Unicode MS" w:hAnsi="Times New Roman" w:cs="Times New Roman"/>
              </w:rPr>
              <w:t>Общий объем г</w:t>
            </w:r>
            <w:r w:rsidRPr="00F31EA9">
              <w:rPr>
                <w:rFonts w:ascii="Times New Roman" w:eastAsia="Arial Unicode MS" w:hAnsi="Times New Roman" w:cs="Times New Roman"/>
              </w:rPr>
              <w:t>а</w:t>
            </w:r>
            <w:r w:rsidRPr="00F31EA9">
              <w:rPr>
                <w:rFonts w:ascii="Times New Roman" w:eastAsia="Arial Unicode MS" w:hAnsi="Times New Roman" w:cs="Times New Roman"/>
              </w:rPr>
              <w:t xml:space="preserve">рантий, </w:t>
            </w:r>
            <w:proofErr w:type="spellStart"/>
            <w:r w:rsidRPr="00F31EA9">
              <w:rPr>
                <w:rFonts w:ascii="Times New Roman" w:eastAsia="Arial Unicode MS" w:hAnsi="Times New Roman" w:cs="Times New Roman"/>
              </w:rPr>
              <w:t>тыс</w:t>
            </w:r>
            <w:proofErr w:type="spellEnd"/>
            <w:proofErr w:type="gramStart"/>
            <w:r w:rsidRPr="00F31EA9">
              <w:rPr>
                <w:rFonts w:ascii="Times New Roman" w:eastAsia="Arial Unicode MS" w:hAnsi="Times New Roman" w:cs="Times New Roman"/>
              </w:rPr>
              <w:t xml:space="preserve"> .</w:t>
            </w:r>
            <w:proofErr w:type="gramEnd"/>
            <w:r w:rsidRPr="00F31EA9">
              <w:rPr>
                <w:rFonts w:ascii="Times New Roman" w:eastAsia="Arial Unicode MS" w:hAnsi="Times New Roman" w:cs="Times New Roman"/>
              </w:rPr>
              <w:t>рублей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0DF" w:rsidRPr="00F31EA9" w:rsidRDefault="004740DF" w:rsidP="000859E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F31EA9">
              <w:rPr>
                <w:rFonts w:ascii="Times New Roman" w:eastAsia="Arial Unicode MS" w:hAnsi="Times New Roman" w:cs="Times New Roman"/>
              </w:rPr>
              <w:t>Сумма гарантиров</w:t>
            </w:r>
            <w:r w:rsidRPr="00F31EA9">
              <w:rPr>
                <w:rFonts w:ascii="Times New Roman" w:eastAsia="Arial Unicode MS" w:hAnsi="Times New Roman" w:cs="Times New Roman"/>
              </w:rPr>
              <w:t>а</w:t>
            </w:r>
            <w:r w:rsidRPr="00F31EA9">
              <w:rPr>
                <w:rFonts w:ascii="Times New Roman" w:eastAsia="Arial Unicode MS" w:hAnsi="Times New Roman" w:cs="Times New Roman"/>
              </w:rPr>
              <w:t>ния, тыс</w:t>
            </w:r>
            <w:proofErr w:type="gramStart"/>
            <w:r w:rsidRPr="00F31EA9">
              <w:rPr>
                <w:rFonts w:ascii="Times New Roman" w:eastAsia="Arial Unicode MS" w:hAnsi="Times New Roman" w:cs="Times New Roman"/>
              </w:rPr>
              <w:t>.р</w:t>
            </w:r>
            <w:proofErr w:type="gramEnd"/>
            <w:r w:rsidRPr="00F31EA9">
              <w:rPr>
                <w:rFonts w:ascii="Times New Roman" w:eastAsia="Arial Unicode MS" w:hAnsi="Times New Roman" w:cs="Times New Roman"/>
              </w:rPr>
              <w:t>ублей</w:t>
            </w:r>
          </w:p>
        </w:tc>
      </w:tr>
      <w:tr w:rsidR="004740DF" w:rsidRPr="00F31EA9" w:rsidTr="000859E7">
        <w:trPr>
          <w:trHeight w:val="645"/>
        </w:trPr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0DF" w:rsidRPr="00F31EA9" w:rsidRDefault="004740DF" w:rsidP="000859E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F31EA9">
              <w:rPr>
                <w:rFonts w:ascii="Times New Roman" w:eastAsia="Arial Unicode MS" w:hAnsi="Times New Roman" w:cs="Times New Roman"/>
              </w:rPr>
              <w:t xml:space="preserve">1. По кредитам, привлекаемым от кредитных организаций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</w:rPr>
            </w:pPr>
            <w:r w:rsidRPr="00F31EA9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</w:rPr>
            </w:pPr>
            <w:r w:rsidRPr="00F31EA9">
              <w:rPr>
                <w:rFonts w:ascii="Times New Roman" w:eastAsia="Arial Unicode MS" w:hAnsi="Times New Roman" w:cs="Times New Roman"/>
              </w:rPr>
              <w:t>0</w:t>
            </w:r>
          </w:p>
        </w:tc>
      </w:tr>
      <w:tr w:rsidR="004740DF" w:rsidRPr="00F31EA9" w:rsidTr="000859E7">
        <w:trPr>
          <w:trHeight w:val="855"/>
        </w:trPr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0DF" w:rsidRPr="00F31EA9" w:rsidRDefault="004740DF" w:rsidP="000859E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F31EA9">
              <w:rPr>
                <w:rFonts w:ascii="Times New Roman" w:eastAsia="Arial Unicode MS" w:hAnsi="Times New Roman" w:cs="Times New Roman"/>
              </w:rPr>
              <w:t>2. По кредитам, привлекаемым от других бюджетов бюдже</w:t>
            </w:r>
            <w:r w:rsidRPr="00F31EA9">
              <w:rPr>
                <w:rFonts w:ascii="Times New Roman" w:eastAsia="Arial Unicode MS" w:hAnsi="Times New Roman" w:cs="Times New Roman"/>
              </w:rPr>
              <w:t>т</w:t>
            </w:r>
            <w:r w:rsidRPr="00F31EA9">
              <w:rPr>
                <w:rFonts w:ascii="Times New Roman" w:eastAsia="Arial Unicode MS" w:hAnsi="Times New Roman" w:cs="Times New Roman"/>
              </w:rPr>
              <w:t>ной системы Российской Ф</w:t>
            </w:r>
            <w:r w:rsidRPr="00F31EA9">
              <w:rPr>
                <w:rFonts w:ascii="Times New Roman" w:eastAsia="Arial Unicode MS" w:hAnsi="Times New Roman" w:cs="Times New Roman"/>
              </w:rPr>
              <w:t>е</w:t>
            </w:r>
            <w:r w:rsidRPr="00F31EA9">
              <w:rPr>
                <w:rFonts w:ascii="Times New Roman" w:eastAsia="Arial Unicode MS" w:hAnsi="Times New Roman" w:cs="Times New Roman"/>
              </w:rPr>
              <w:t>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</w:rPr>
            </w:pPr>
            <w:r w:rsidRPr="00F31EA9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</w:rPr>
            </w:pPr>
            <w:r w:rsidRPr="00F31EA9">
              <w:rPr>
                <w:rFonts w:ascii="Times New Roman" w:eastAsia="Arial Unicode MS" w:hAnsi="Times New Roman" w:cs="Times New Roman"/>
              </w:rPr>
              <w:t>0</w:t>
            </w:r>
          </w:p>
        </w:tc>
      </w:tr>
    </w:tbl>
    <w:p w:rsidR="004740DF" w:rsidRPr="00F31EA9" w:rsidRDefault="004740DF" w:rsidP="000859E7">
      <w:pPr>
        <w:pStyle w:val="21"/>
        <w:tabs>
          <w:tab w:val="left" w:pos="6150"/>
        </w:tabs>
        <w:rPr>
          <w:spacing w:val="-8"/>
          <w:sz w:val="22"/>
          <w:szCs w:val="22"/>
        </w:rPr>
      </w:pPr>
    </w:p>
    <w:p w:rsidR="004740DF" w:rsidRPr="00F31EA9" w:rsidRDefault="004740DF" w:rsidP="000859E7">
      <w:pPr>
        <w:pStyle w:val="21"/>
        <w:tabs>
          <w:tab w:val="left" w:pos="6150"/>
        </w:tabs>
        <w:jc w:val="right"/>
        <w:rPr>
          <w:spacing w:val="-8"/>
          <w:sz w:val="22"/>
          <w:szCs w:val="22"/>
        </w:rPr>
      </w:pPr>
      <w:r w:rsidRPr="00F31EA9">
        <w:rPr>
          <w:spacing w:val="-8"/>
          <w:sz w:val="22"/>
          <w:szCs w:val="22"/>
        </w:rPr>
        <w:t xml:space="preserve"> Таблица 2</w:t>
      </w:r>
    </w:p>
    <w:tbl>
      <w:tblPr>
        <w:tblW w:w="7468" w:type="dxa"/>
        <w:tblInd w:w="108" w:type="dxa"/>
        <w:tblLook w:val="00A0"/>
      </w:tblPr>
      <w:tblGrid>
        <w:gridCol w:w="961"/>
        <w:gridCol w:w="960"/>
        <w:gridCol w:w="1270"/>
        <w:gridCol w:w="1985"/>
        <w:gridCol w:w="2054"/>
        <w:gridCol w:w="238"/>
      </w:tblGrid>
      <w:tr w:rsidR="004740DF" w:rsidRPr="00F31EA9" w:rsidTr="002B3247">
        <w:trPr>
          <w:trHeight w:val="630"/>
        </w:trPr>
        <w:tc>
          <w:tcPr>
            <w:tcW w:w="7230" w:type="dxa"/>
            <w:gridSpan w:val="5"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Программа муниципальных гарантий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 на 2015-2016гг                    </w:t>
            </w:r>
          </w:p>
        </w:tc>
        <w:tc>
          <w:tcPr>
            <w:tcW w:w="238" w:type="dxa"/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40DF" w:rsidRPr="00F31EA9" w:rsidTr="002B3247">
        <w:trPr>
          <w:trHeight w:val="255"/>
        </w:trPr>
        <w:tc>
          <w:tcPr>
            <w:tcW w:w="961" w:type="dxa"/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40DF" w:rsidRPr="00F31EA9" w:rsidTr="002B3247">
        <w:trPr>
          <w:gridAfter w:val="2"/>
          <w:wAfter w:w="2292" w:type="dxa"/>
          <w:trHeight w:val="255"/>
        </w:trPr>
        <w:tc>
          <w:tcPr>
            <w:tcW w:w="961" w:type="dxa"/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40DF" w:rsidRPr="00F31EA9" w:rsidTr="002B3247">
        <w:trPr>
          <w:trHeight w:val="15"/>
        </w:trPr>
        <w:tc>
          <w:tcPr>
            <w:tcW w:w="961" w:type="dxa"/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тыс</w:t>
            </w:r>
            <w:proofErr w:type="gramStart"/>
            <w:r w:rsidRPr="00F31EA9">
              <w:rPr>
                <w:rFonts w:ascii="Times New Roman" w:hAnsi="Times New Roman" w:cs="Times New Roman"/>
              </w:rPr>
              <w:t>.р</w:t>
            </w:r>
            <w:proofErr w:type="gramEnd"/>
            <w:r w:rsidRPr="00F31EA9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238" w:type="dxa"/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40DF" w:rsidRPr="00F31EA9" w:rsidTr="002B3247">
        <w:trPr>
          <w:trHeight w:val="836"/>
        </w:trPr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Общий объем г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рантий, тыс. ру</w:t>
            </w:r>
            <w:r w:rsidRPr="00F31EA9">
              <w:rPr>
                <w:rFonts w:ascii="Times New Roman" w:hAnsi="Times New Roman" w:cs="Times New Roman"/>
              </w:rPr>
              <w:t>б</w:t>
            </w:r>
            <w:r w:rsidRPr="00F31EA9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Сумма гарантир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вания, тыс. рублей</w:t>
            </w:r>
          </w:p>
        </w:tc>
        <w:tc>
          <w:tcPr>
            <w:tcW w:w="238" w:type="dxa"/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40DF" w:rsidRPr="00F31EA9" w:rsidTr="002B3247">
        <w:trPr>
          <w:trHeight w:val="645"/>
        </w:trPr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1.По  кредитам, привлекаемым от кредитных организаций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" w:type="dxa"/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40DF" w:rsidRPr="00F31EA9" w:rsidTr="002B3247">
        <w:trPr>
          <w:trHeight w:val="855"/>
        </w:trPr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2.По кредитам, привлекаемым от других бюджетов бюдже</w:t>
            </w:r>
            <w:r w:rsidRPr="00F31EA9">
              <w:rPr>
                <w:rFonts w:ascii="Times New Roman" w:hAnsi="Times New Roman" w:cs="Times New Roman"/>
              </w:rPr>
              <w:t>т</w:t>
            </w:r>
            <w:r w:rsidRPr="00F31EA9">
              <w:rPr>
                <w:rFonts w:ascii="Times New Roman" w:hAnsi="Times New Roman" w:cs="Times New Roman"/>
              </w:rPr>
              <w:t>ной системы Российской Ф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" w:type="dxa"/>
            <w:noWrap/>
            <w:vAlign w:val="bottom"/>
          </w:tcPr>
          <w:p w:rsidR="004740DF" w:rsidRPr="00F31EA9" w:rsidRDefault="004740DF" w:rsidP="000859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12CA3" w:rsidRDefault="004740DF" w:rsidP="00312CA3">
      <w:pPr>
        <w:pStyle w:val="21"/>
        <w:tabs>
          <w:tab w:val="left" w:pos="6150"/>
        </w:tabs>
        <w:jc w:val="right"/>
        <w:rPr>
          <w:sz w:val="22"/>
          <w:szCs w:val="22"/>
        </w:rPr>
      </w:pPr>
      <w:r w:rsidRPr="00F31EA9">
        <w:rPr>
          <w:sz w:val="22"/>
          <w:szCs w:val="22"/>
        </w:rPr>
        <w:lastRenderedPageBreak/>
        <w:t xml:space="preserve">Приложение 11                                                                                                           </w:t>
      </w:r>
      <w:r w:rsidR="000859E7">
        <w:rPr>
          <w:sz w:val="22"/>
          <w:szCs w:val="22"/>
        </w:rPr>
        <w:t xml:space="preserve">                               к</w:t>
      </w:r>
      <w:r w:rsidRPr="00F31EA9">
        <w:rPr>
          <w:sz w:val="22"/>
          <w:szCs w:val="22"/>
        </w:rPr>
        <w:t xml:space="preserve"> решению № 3 36й сессии </w:t>
      </w:r>
    </w:p>
    <w:p w:rsidR="004740DF" w:rsidRPr="00F31EA9" w:rsidRDefault="004740DF" w:rsidP="00F31EA9">
      <w:pPr>
        <w:pStyle w:val="21"/>
        <w:tabs>
          <w:tab w:val="left" w:pos="6150"/>
        </w:tabs>
        <w:jc w:val="right"/>
        <w:rPr>
          <w:sz w:val="22"/>
          <w:szCs w:val="22"/>
        </w:rPr>
      </w:pPr>
      <w:r w:rsidRPr="00F31EA9">
        <w:rPr>
          <w:sz w:val="22"/>
          <w:szCs w:val="22"/>
        </w:rPr>
        <w:t xml:space="preserve">Совета депутатов </w:t>
      </w:r>
    </w:p>
    <w:p w:rsidR="004740DF" w:rsidRPr="00F31EA9" w:rsidRDefault="004740DF" w:rsidP="00F31EA9">
      <w:pPr>
        <w:pStyle w:val="21"/>
        <w:tabs>
          <w:tab w:val="left" w:pos="6150"/>
        </w:tabs>
        <w:jc w:val="right"/>
        <w:rPr>
          <w:sz w:val="22"/>
          <w:szCs w:val="22"/>
        </w:rPr>
      </w:pPr>
      <w:proofErr w:type="spellStart"/>
      <w:r w:rsidRPr="00F31EA9">
        <w:rPr>
          <w:sz w:val="22"/>
          <w:szCs w:val="22"/>
        </w:rPr>
        <w:t>Решетовского</w:t>
      </w:r>
      <w:proofErr w:type="spellEnd"/>
      <w:r w:rsidRPr="00F31EA9">
        <w:rPr>
          <w:sz w:val="22"/>
          <w:szCs w:val="22"/>
        </w:rPr>
        <w:t xml:space="preserve"> сельсовета </w:t>
      </w:r>
    </w:p>
    <w:p w:rsidR="004740DF" w:rsidRPr="00F31EA9" w:rsidRDefault="004740DF" w:rsidP="00F31EA9">
      <w:pPr>
        <w:pStyle w:val="21"/>
        <w:tabs>
          <w:tab w:val="left" w:pos="6150"/>
        </w:tabs>
        <w:jc w:val="right"/>
        <w:rPr>
          <w:sz w:val="22"/>
          <w:szCs w:val="22"/>
        </w:rPr>
      </w:pPr>
      <w:r w:rsidRPr="00F31EA9">
        <w:rPr>
          <w:sz w:val="22"/>
          <w:szCs w:val="22"/>
        </w:rPr>
        <w:t>от 08.10.2014г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</w:p>
    <w:p w:rsidR="004740DF" w:rsidRPr="00F31EA9" w:rsidRDefault="004740DF" w:rsidP="00F31EA9">
      <w:pPr>
        <w:pStyle w:val="21"/>
        <w:tabs>
          <w:tab w:val="left" w:pos="6150"/>
        </w:tabs>
        <w:jc w:val="center"/>
        <w:rPr>
          <w:sz w:val="22"/>
          <w:szCs w:val="22"/>
        </w:rPr>
      </w:pPr>
      <w:r w:rsidRPr="00F31EA9">
        <w:rPr>
          <w:sz w:val="22"/>
          <w:szCs w:val="22"/>
        </w:rPr>
        <w:t>ПОРЯДОК</w:t>
      </w:r>
    </w:p>
    <w:p w:rsidR="004740DF" w:rsidRPr="00F31EA9" w:rsidRDefault="004740DF" w:rsidP="00F31EA9">
      <w:pPr>
        <w:pStyle w:val="21"/>
        <w:tabs>
          <w:tab w:val="left" w:pos="6150"/>
        </w:tabs>
        <w:jc w:val="center"/>
        <w:rPr>
          <w:sz w:val="22"/>
          <w:szCs w:val="22"/>
        </w:rPr>
      </w:pPr>
      <w:r w:rsidRPr="00F31EA9">
        <w:rPr>
          <w:sz w:val="22"/>
          <w:szCs w:val="22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</w:t>
      </w:r>
      <w:r w:rsidRPr="00F31EA9">
        <w:rPr>
          <w:sz w:val="22"/>
          <w:szCs w:val="22"/>
        </w:rPr>
        <w:t>д</w:t>
      </w:r>
      <w:r w:rsidRPr="00F31EA9">
        <w:rPr>
          <w:sz w:val="22"/>
          <w:szCs w:val="22"/>
        </w:rPr>
        <w:t>принимателям, физическим лицам – производителям товаров, р</w:t>
      </w:r>
      <w:r w:rsidRPr="00F31EA9">
        <w:rPr>
          <w:sz w:val="22"/>
          <w:szCs w:val="22"/>
        </w:rPr>
        <w:t>а</w:t>
      </w:r>
      <w:r w:rsidRPr="00F31EA9">
        <w:rPr>
          <w:sz w:val="22"/>
          <w:szCs w:val="22"/>
        </w:rPr>
        <w:t>бот, услуг из местного бюджета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>1. Общие положения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>1.1. Настоящее положение определяет цели, условия и порядок предоставл</w:t>
      </w:r>
      <w:r w:rsidRPr="00F31EA9">
        <w:rPr>
          <w:sz w:val="22"/>
          <w:szCs w:val="22"/>
        </w:rPr>
        <w:t>е</w:t>
      </w:r>
      <w:r w:rsidRPr="00F31EA9">
        <w:rPr>
          <w:sz w:val="22"/>
          <w:szCs w:val="22"/>
        </w:rPr>
        <w:t>ния субсидий юридическим лицам (за исключением субсидий государстве</w:t>
      </w:r>
      <w:r w:rsidRPr="00F31EA9">
        <w:rPr>
          <w:sz w:val="22"/>
          <w:szCs w:val="22"/>
        </w:rPr>
        <w:t>н</w:t>
      </w:r>
      <w:r w:rsidRPr="00F31EA9">
        <w:rPr>
          <w:sz w:val="22"/>
          <w:szCs w:val="22"/>
        </w:rPr>
        <w:t>ным (муниципальным) учреждениям), индивидуальным пре</w:t>
      </w:r>
      <w:r w:rsidRPr="00F31EA9">
        <w:rPr>
          <w:sz w:val="22"/>
          <w:szCs w:val="22"/>
        </w:rPr>
        <w:t>д</w:t>
      </w:r>
      <w:r w:rsidRPr="00F31EA9">
        <w:rPr>
          <w:sz w:val="22"/>
          <w:szCs w:val="22"/>
        </w:rPr>
        <w:t>принимателям, физическим лицам – производителям товаров, работ, услуг из местного бюджета.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>1.2. Настоящее положение определяет, в том числе: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 xml:space="preserve"> - основания предоставления субсидий из местного бюджета;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 xml:space="preserve"> - порядок возврата субсидий в случае нарушения условий, установленных при их предоставлении.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>2. Цели и условия предоставления субсидий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>2.1. Субсидии предоставляются в целях возмещения затрат или недопол</w:t>
      </w:r>
      <w:r w:rsidRPr="00F31EA9">
        <w:rPr>
          <w:sz w:val="22"/>
          <w:szCs w:val="22"/>
        </w:rPr>
        <w:t>у</w:t>
      </w:r>
      <w:r w:rsidRPr="00F31EA9">
        <w:rPr>
          <w:sz w:val="22"/>
          <w:szCs w:val="22"/>
        </w:rPr>
        <w:t>ченных доходов в связи произво</w:t>
      </w:r>
      <w:r w:rsidRPr="00F31EA9">
        <w:rPr>
          <w:sz w:val="22"/>
          <w:szCs w:val="22"/>
        </w:rPr>
        <w:t>д</w:t>
      </w:r>
      <w:r w:rsidRPr="00F31EA9">
        <w:rPr>
          <w:sz w:val="22"/>
          <w:szCs w:val="22"/>
        </w:rPr>
        <w:t>ством (реализацией) товаров, выполнением работ, оказанием услуг.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>2.2. Субсидии предоставляются в пределах лимитов бюджетных обяз</w:t>
      </w:r>
      <w:r w:rsidRPr="00F31EA9">
        <w:rPr>
          <w:sz w:val="22"/>
          <w:szCs w:val="22"/>
        </w:rPr>
        <w:t>а</w:t>
      </w:r>
      <w:r w:rsidRPr="00F31EA9">
        <w:rPr>
          <w:sz w:val="22"/>
          <w:szCs w:val="22"/>
        </w:rPr>
        <w:t xml:space="preserve">тельств, установленных решением о бюджете  </w:t>
      </w:r>
      <w:proofErr w:type="spellStart"/>
      <w:r w:rsidRPr="00F31EA9">
        <w:rPr>
          <w:sz w:val="22"/>
          <w:szCs w:val="22"/>
        </w:rPr>
        <w:t>Решетовского</w:t>
      </w:r>
      <w:proofErr w:type="spellEnd"/>
      <w:r w:rsidRPr="00F31EA9">
        <w:rPr>
          <w:sz w:val="22"/>
          <w:szCs w:val="22"/>
        </w:rPr>
        <w:t xml:space="preserve"> сельсовета на соответствующий финансовый год и плановый период, но не более фактич</w:t>
      </w:r>
      <w:r w:rsidRPr="00F31EA9">
        <w:rPr>
          <w:sz w:val="22"/>
          <w:szCs w:val="22"/>
        </w:rPr>
        <w:t>е</w:t>
      </w:r>
      <w:r w:rsidRPr="00F31EA9">
        <w:rPr>
          <w:sz w:val="22"/>
          <w:szCs w:val="22"/>
        </w:rPr>
        <w:t>ского размера затрат или недополученных доходов, возникших в связи пр</w:t>
      </w:r>
      <w:r w:rsidRPr="00F31EA9">
        <w:rPr>
          <w:sz w:val="22"/>
          <w:szCs w:val="22"/>
        </w:rPr>
        <w:t>о</w:t>
      </w:r>
      <w:r w:rsidRPr="00F31EA9">
        <w:rPr>
          <w:sz w:val="22"/>
          <w:szCs w:val="22"/>
        </w:rPr>
        <w:t>изводством (реализацией) товаров, выполнением работ, оказанием услуг.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>2.3. Субсидии предоставляются юридическим лицам (за исключением су</w:t>
      </w:r>
      <w:r w:rsidRPr="00F31EA9">
        <w:rPr>
          <w:sz w:val="22"/>
          <w:szCs w:val="22"/>
        </w:rPr>
        <w:t>б</w:t>
      </w:r>
      <w:r w:rsidRPr="00F31EA9">
        <w:rPr>
          <w:sz w:val="22"/>
          <w:szCs w:val="22"/>
        </w:rPr>
        <w:t>сидий государственным (муниц</w:t>
      </w:r>
      <w:r w:rsidRPr="00F31EA9">
        <w:rPr>
          <w:sz w:val="22"/>
          <w:szCs w:val="22"/>
        </w:rPr>
        <w:t>и</w:t>
      </w:r>
      <w:r w:rsidRPr="00F31EA9">
        <w:rPr>
          <w:sz w:val="22"/>
          <w:szCs w:val="22"/>
        </w:rPr>
        <w:t xml:space="preserve">пальным) учреждениям), индивидуальным </w:t>
      </w:r>
      <w:r w:rsidRPr="00F31EA9">
        <w:rPr>
          <w:sz w:val="22"/>
          <w:szCs w:val="22"/>
        </w:rPr>
        <w:lastRenderedPageBreak/>
        <w:t>предпринимателям, физическим лицам – производителям тов</w:t>
      </w:r>
      <w:r w:rsidRPr="00F31EA9">
        <w:rPr>
          <w:sz w:val="22"/>
          <w:szCs w:val="22"/>
        </w:rPr>
        <w:t>а</w:t>
      </w:r>
      <w:r w:rsidRPr="00F31EA9">
        <w:rPr>
          <w:sz w:val="22"/>
          <w:szCs w:val="22"/>
        </w:rPr>
        <w:t xml:space="preserve">ров, работ, услуг для муниципальных нужд и нужд населения, в том числе </w:t>
      </w:r>
      <w:proofErr w:type="gramStart"/>
      <w:r w:rsidRPr="00F31EA9">
        <w:rPr>
          <w:sz w:val="22"/>
          <w:szCs w:val="22"/>
        </w:rPr>
        <w:t>на</w:t>
      </w:r>
      <w:proofErr w:type="gramEnd"/>
      <w:r w:rsidRPr="00F31EA9">
        <w:rPr>
          <w:sz w:val="22"/>
          <w:szCs w:val="22"/>
        </w:rPr>
        <w:t>: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 xml:space="preserve"> - возмещение недополученных доходов организациям жилищно-коммунального хозяйства, оказывающим населению услуги тепло-, вод</w:t>
      </w:r>
      <w:r w:rsidRPr="00F31EA9">
        <w:rPr>
          <w:sz w:val="22"/>
          <w:szCs w:val="22"/>
        </w:rPr>
        <w:t>о</w:t>
      </w:r>
      <w:r w:rsidRPr="00F31EA9">
        <w:rPr>
          <w:sz w:val="22"/>
          <w:szCs w:val="22"/>
        </w:rPr>
        <w:t>снабжения, водоотведения;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 xml:space="preserve"> - возмещение предприятиям топливно-энергетического комплекса затрат по обеспечению населения топл</w:t>
      </w:r>
      <w:r w:rsidRPr="00F31EA9">
        <w:rPr>
          <w:sz w:val="22"/>
          <w:szCs w:val="22"/>
        </w:rPr>
        <w:t>и</w:t>
      </w:r>
      <w:r w:rsidRPr="00F31EA9">
        <w:rPr>
          <w:sz w:val="22"/>
          <w:szCs w:val="22"/>
        </w:rPr>
        <w:t>вом (углем каменным);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 xml:space="preserve"> - капитальный ремонт муниципального жилищного фонда.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>2.4. Условием предоставления субсидий является экономичность, целесоо</w:t>
      </w:r>
      <w:r w:rsidRPr="00F31EA9">
        <w:rPr>
          <w:sz w:val="22"/>
          <w:szCs w:val="22"/>
        </w:rPr>
        <w:t>б</w:t>
      </w:r>
      <w:r w:rsidRPr="00F31EA9">
        <w:rPr>
          <w:sz w:val="22"/>
          <w:szCs w:val="22"/>
        </w:rPr>
        <w:t>разность и обоснованность затрат на производство товаров, работ, услуг.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>3. Основания и порядок предоставления субсидий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 xml:space="preserve">3.1. Распорядителем субсидий является администрация </w:t>
      </w:r>
      <w:proofErr w:type="spellStart"/>
      <w:r w:rsidRPr="00F31EA9">
        <w:rPr>
          <w:sz w:val="22"/>
          <w:szCs w:val="22"/>
        </w:rPr>
        <w:t>Решетовского</w:t>
      </w:r>
      <w:proofErr w:type="spellEnd"/>
      <w:r w:rsidRPr="00F31EA9">
        <w:rPr>
          <w:sz w:val="22"/>
          <w:szCs w:val="22"/>
        </w:rPr>
        <w:t xml:space="preserve"> сел</w:t>
      </w:r>
      <w:r w:rsidRPr="00F31EA9">
        <w:rPr>
          <w:sz w:val="22"/>
          <w:szCs w:val="22"/>
        </w:rPr>
        <w:t>ь</w:t>
      </w:r>
      <w:r w:rsidRPr="00F31EA9">
        <w:rPr>
          <w:sz w:val="22"/>
          <w:szCs w:val="22"/>
        </w:rPr>
        <w:t>совета (далее по тексту – админ</w:t>
      </w:r>
      <w:r w:rsidRPr="00F31EA9">
        <w:rPr>
          <w:sz w:val="22"/>
          <w:szCs w:val="22"/>
        </w:rPr>
        <w:t>и</w:t>
      </w:r>
      <w:r w:rsidRPr="00F31EA9">
        <w:rPr>
          <w:sz w:val="22"/>
          <w:szCs w:val="22"/>
        </w:rPr>
        <w:t>страция)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 xml:space="preserve">3.2. </w:t>
      </w:r>
      <w:proofErr w:type="gramStart"/>
      <w:r w:rsidRPr="00F31EA9">
        <w:rPr>
          <w:sz w:val="22"/>
          <w:szCs w:val="22"/>
        </w:rPr>
        <w:t>Получателями субсидий являются юридические лица (за исключением государственных (муниципальных) учреждений), индивидуальные предпр</w:t>
      </w:r>
      <w:r w:rsidRPr="00F31EA9">
        <w:rPr>
          <w:sz w:val="22"/>
          <w:szCs w:val="22"/>
        </w:rPr>
        <w:t>и</w:t>
      </w:r>
      <w:r w:rsidRPr="00F31EA9">
        <w:rPr>
          <w:sz w:val="22"/>
          <w:szCs w:val="22"/>
        </w:rPr>
        <w:t>ниматели, физические лица – производители товаров, работ, услуг.</w:t>
      </w:r>
      <w:proofErr w:type="gramEnd"/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>3.3. Основанием для предоставления субсидии является соглашение, закл</w:t>
      </w:r>
      <w:r w:rsidRPr="00F31EA9">
        <w:rPr>
          <w:sz w:val="22"/>
          <w:szCs w:val="22"/>
        </w:rPr>
        <w:t>ю</w:t>
      </w:r>
      <w:r w:rsidRPr="00F31EA9">
        <w:rPr>
          <w:sz w:val="22"/>
          <w:szCs w:val="22"/>
        </w:rPr>
        <w:t>чаемое администрацией с получ</w:t>
      </w:r>
      <w:r w:rsidRPr="00F31EA9">
        <w:rPr>
          <w:sz w:val="22"/>
          <w:szCs w:val="22"/>
        </w:rPr>
        <w:t>а</w:t>
      </w:r>
      <w:r w:rsidRPr="00F31EA9">
        <w:rPr>
          <w:sz w:val="22"/>
          <w:szCs w:val="22"/>
        </w:rPr>
        <w:t>телей субсидий.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>3.4. При первичном обращении в администрацию для заключения соглаш</w:t>
      </w:r>
      <w:r w:rsidRPr="00F31EA9">
        <w:rPr>
          <w:sz w:val="22"/>
          <w:szCs w:val="22"/>
        </w:rPr>
        <w:t>е</w:t>
      </w:r>
      <w:r w:rsidRPr="00F31EA9">
        <w:rPr>
          <w:sz w:val="22"/>
          <w:szCs w:val="22"/>
        </w:rPr>
        <w:t>ния, указанного в пункте 3.3. н</w:t>
      </w:r>
      <w:r w:rsidRPr="00F31EA9">
        <w:rPr>
          <w:sz w:val="22"/>
          <w:szCs w:val="22"/>
        </w:rPr>
        <w:t>а</w:t>
      </w:r>
      <w:r w:rsidRPr="00F31EA9">
        <w:rPr>
          <w:sz w:val="22"/>
          <w:szCs w:val="22"/>
        </w:rPr>
        <w:t>стоящего Положения, получатель субсидий кроме документов, указанных в пункте 3.6. настоящего Полож</w:t>
      </w:r>
      <w:r w:rsidRPr="00F31EA9">
        <w:rPr>
          <w:sz w:val="22"/>
          <w:szCs w:val="22"/>
        </w:rPr>
        <w:t>е</w:t>
      </w:r>
      <w:r w:rsidRPr="00F31EA9">
        <w:rPr>
          <w:sz w:val="22"/>
          <w:szCs w:val="22"/>
        </w:rPr>
        <w:t>ния, также представляет в администрацию следующие документы: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 xml:space="preserve"> - заявление на имя Главы </w:t>
      </w:r>
      <w:proofErr w:type="spellStart"/>
      <w:r w:rsidRPr="00F31EA9">
        <w:rPr>
          <w:sz w:val="22"/>
          <w:szCs w:val="22"/>
        </w:rPr>
        <w:t>Решетовского</w:t>
      </w:r>
      <w:proofErr w:type="spellEnd"/>
      <w:r w:rsidRPr="00F31EA9">
        <w:rPr>
          <w:sz w:val="22"/>
          <w:szCs w:val="22"/>
        </w:rPr>
        <w:t xml:space="preserve"> сельсовета на предоставление су</w:t>
      </w:r>
      <w:r w:rsidRPr="00F31EA9">
        <w:rPr>
          <w:sz w:val="22"/>
          <w:szCs w:val="22"/>
        </w:rPr>
        <w:t>б</w:t>
      </w:r>
      <w:r w:rsidRPr="00F31EA9">
        <w:rPr>
          <w:sz w:val="22"/>
          <w:szCs w:val="22"/>
        </w:rPr>
        <w:t>сидий с указанием конкретных целей;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 xml:space="preserve"> - выписку из Единого государственного реестра юридических лиц (для юридических лиц), выписку из Единого государственного реестра индив</w:t>
      </w:r>
      <w:r w:rsidRPr="00F31EA9">
        <w:rPr>
          <w:sz w:val="22"/>
          <w:szCs w:val="22"/>
        </w:rPr>
        <w:t>и</w:t>
      </w:r>
      <w:r w:rsidRPr="00F31EA9">
        <w:rPr>
          <w:sz w:val="22"/>
          <w:szCs w:val="22"/>
        </w:rPr>
        <w:t>дуальных предпринимателей (для индивидуальных предпринимателей), в</w:t>
      </w:r>
      <w:r w:rsidRPr="00F31EA9">
        <w:rPr>
          <w:sz w:val="22"/>
          <w:szCs w:val="22"/>
        </w:rPr>
        <w:t>ы</w:t>
      </w:r>
      <w:r w:rsidRPr="00F31EA9">
        <w:rPr>
          <w:sz w:val="22"/>
          <w:szCs w:val="22"/>
        </w:rPr>
        <w:t>данную органом, осуществляющим государственную регистрацию юридич</w:t>
      </w:r>
      <w:r w:rsidRPr="00F31EA9">
        <w:rPr>
          <w:sz w:val="22"/>
          <w:szCs w:val="22"/>
        </w:rPr>
        <w:t>е</w:t>
      </w:r>
      <w:r w:rsidRPr="00F31EA9">
        <w:rPr>
          <w:sz w:val="22"/>
          <w:szCs w:val="22"/>
        </w:rPr>
        <w:t>ских лиц и индивидуал</w:t>
      </w:r>
      <w:r w:rsidRPr="00F31EA9">
        <w:rPr>
          <w:sz w:val="22"/>
          <w:szCs w:val="22"/>
        </w:rPr>
        <w:t>ь</w:t>
      </w:r>
      <w:r w:rsidRPr="00F31EA9">
        <w:rPr>
          <w:sz w:val="22"/>
          <w:szCs w:val="22"/>
        </w:rPr>
        <w:t>ных предпринимателей, не ранее чем за десять дней до подачи заявления о предоставлении субсидии;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 xml:space="preserve"> - учредительные документы (заверенную копию);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 xml:space="preserve"> - документ, подтверждающий полномочия руководителя (для юридического лица);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 xml:space="preserve"> - договор (муниципальный контракт) на поставку товаров, выполнение р</w:t>
      </w:r>
      <w:r w:rsidRPr="00F31EA9">
        <w:rPr>
          <w:sz w:val="22"/>
          <w:szCs w:val="22"/>
        </w:rPr>
        <w:t>а</w:t>
      </w:r>
      <w:r w:rsidRPr="00F31EA9">
        <w:rPr>
          <w:sz w:val="22"/>
          <w:szCs w:val="22"/>
        </w:rPr>
        <w:t>бот, оказание услуг для муниципальных нужд и (или) нужд населения (зав</w:t>
      </w:r>
      <w:r w:rsidRPr="00F31EA9">
        <w:rPr>
          <w:sz w:val="22"/>
          <w:szCs w:val="22"/>
        </w:rPr>
        <w:t>е</w:t>
      </w:r>
      <w:r w:rsidRPr="00F31EA9">
        <w:rPr>
          <w:sz w:val="22"/>
          <w:szCs w:val="22"/>
        </w:rPr>
        <w:t>ренную копию).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lastRenderedPageBreak/>
        <w:t>3.5. Соглашение на предоставление субсидии из бюджета поселения напра</w:t>
      </w:r>
      <w:r w:rsidRPr="00F31EA9">
        <w:rPr>
          <w:sz w:val="22"/>
          <w:szCs w:val="22"/>
        </w:rPr>
        <w:t>в</w:t>
      </w:r>
      <w:r w:rsidRPr="00F31EA9">
        <w:rPr>
          <w:sz w:val="22"/>
          <w:szCs w:val="22"/>
        </w:rPr>
        <w:t>ляется администрацией получ</w:t>
      </w:r>
      <w:r w:rsidRPr="00F31EA9">
        <w:rPr>
          <w:sz w:val="22"/>
          <w:szCs w:val="22"/>
        </w:rPr>
        <w:t>а</w:t>
      </w:r>
      <w:r w:rsidRPr="00F31EA9">
        <w:rPr>
          <w:sz w:val="22"/>
          <w:szCs w:val="22"/>
        </w:rPr>
        <w:t>телю субсидий в течение 10 дней с момента предоставления в администрацию документов, указанных в пунктах 3.4., 3.6. настоящего Положения.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>3.6. Администрация в пределах лимитов бюджетных обязательств и объемов финансирования расходов бюджета поселения перечисляет соответству</w:t>
      </w:r>
      <w:r w:rsidRPr="00F31EA9">
        <w:rPr>
          <w:sz w:val="22"/>
          <w:szCs w:val="22"/>
        </w:rPr>
        <w:t>ю</w:t>
      </w:r>
      <w:r w:rsidRPr="00F31EA9">
        <w:rPr>
          <w:sz w:val="22"/>
          <w:szCs w:val="22"/>
        </w:rPr>
        <w:t>щие суммы денежных средств на счет получателя субсидии в порядке, уст</w:t>
      </w:r>
      <w:r w:rsidRPr="00F31EA9">
        <w:rPr>
          <w:sz w:val="22"/>
          <w:szCs w:val="22"/>
        </w:rPr>
        <w:t>а</w:t>
      </w:r>
      <w:r w:rsidRPr="00F31EA9">
        <w:rPr>
          <w:sz w:val="22"/>
          <w:szCs w:val="22"/>
        </w:rPr>
        <w:t>новленном настоящим Положением и соглашением на предоставление су</w:t>
      </w:r>
      <w:r w:rsidRPr="00F31EA9">
        <w:rPr>
          <w:sz w:val="22"/>
          <w:szCs w:val="22"/>
        </w:rPr>
        <w:t>б</w:t>
      </w:r>
      <w:r w:rsidRPr="00F31EA9">
        <w:rPr>
          <w:sz w:val="22"/>
          <w:szCs w:val="22"/>
        </w:rPr>
        <w:t xml:space="preserve">сидии из бюджета  </w:t>
      </w:r>
      <w:proofErr w:type="spellStart"/>
      <w:r w:rsidRPr="00F31EA9">
        <w:rPr>
          <w:sz w:val="22"/>
          <w:szCs w:val="22"/>
        </w:rPr>
        <w:t>Решетовского</w:t>
      </w:r>
      <w:proofErr w:type="spellEnd"/>
      <w:r w:rsidRPr="00F31EA9">
        <w:rPr>
          <w:sz w:val="22"/>
          <w:szCs w:val="22"/>
        </w:rPr>
        <w:t xml:space="preserve"> сельсовета.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>Для перечисления денежных средств на расчетный счет получателя субс</w:t>
      </w:r>
      <w:r w:rsidRPr="00F31EA9">
        <w:rPr>
          <w:sz w:val="22"/>
          <w:szCs w:val="22"/>
        </w:rPr>
        <w:t>и</w:t>
      </w:r>
      <w:r w:rsidRPr="00F31EA9">
        <w:rPr>
          <w:sz w:val="22"/>
          <w:szCs w:val="22"/>
        </w:rPr>
        <w:t>дии последний предоставляет в а</w:t>
      </w:r>
      <w:r w:rsidRPr="00F31EA9">
        <w:rPr>
          <w:sz w:val="22"/>
          <w:szCs w:val="22"/>
        </w:rPr>
        <w:t>д</w:t>
      </w:r>
      <w:r w:rsidRPr="00F31EA9">
        <w:rPr>
          <w:sz w:val="22"/>
          <w:szCs w:val="22"/>
        </w:rPr>
        <w:t>министрацию следующие документы: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 xml:space="preserve"> - расчет – заявку на получение субсидий;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 xml:space="preserve"> - копию акта выполненных работ, заверенную </w:t>
      </w:r>
      <w:proofErr w:type="spellStart"/>
      <w:r w:rsidRPr="00F31EA9">
        <w:rPr>
          <w:sz w:val="22"/>
          <w:szCs w:val="22"/>
        </w:rPr>
        <w:t>ресурсоснабжающей</w:t>
      </w:r>
      <w:proofErr w:type="spellEnd"/>
      <w:r w:rsidRPr="00F31EA9">
        <w:rPr>
          <w:sz w:val="22"/>
          <w:szCs w:val="22"/>
        </w:rPr>
        <w:t xml:space="preserve"> орган</w:t>
      </w:r>
      <w:r w:rsidRPr="00F31EA9">
        <w:rPr>
          <w:sz w:val="22"/>
          <w:szCs w:val="22"/>
        </w:rPr>
        <w:t>и</w:t>
      </w:r>
      <w:r w:rsidRPr="00F31EA9">
        <w:rPr>
          <w:sz w:val="22"/>
          <w:szCs w:val="22"/>
        </w:rPr>
        <w:t>зацией (для случая – возмещение недополученных доходов организациям жилищно-коммунального хозяйства, оказывающим населению усл</w:t>
      </w:r>
      <w:r w:rsidRPr="00F31EA9">
        <w:rPr>
          <w:sz w:val="22"/>
          <w:szCs w:val="22"/>
        </w:rPr>
        <w:t>у</w:t>
      </w:r>
      <w:r w:rsidRPr="00F31EA9">
        <w:rPr>
          <w:sz w:val="22"/>
          <w:szCs w:val="22"/>
        </w:rPr>
        <w:t>ги тепло-, водоснабжения, водоотведения);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>- реестр потребителей услуг по снабжению топливом (углем каменным) (для случая – возмещение предпр</w:t>
      </w:r>
      <w:r w:rsidRPr="00F31EA9">
        <w:rPr>
          <w:sz w:val="22"/>
          <w:szCs w:val="22"/>
        </w:rPr>
        <w:t>и</w:t>
      </w:r>
      <w:r w:rsidRPr="00F31EA9">
        <w:rPr>
          <w:sz w:val="22"/>
          <w:szCs w:val="22"/>
        </w:rPr>
        <w:t>ятиям топливно-энергетического комплекса затрат по обеспечению населения топливом (углем каменным);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 xml:space="preserve"> - решение общего собрания собственников помещений в многоквартирном доме о проведении капитального ремонта общего имущества многокварти</w:t>
      </w:r>
      <w:r w:rsidRPr="00F31EA9">
        <w:rPr>
          <w:sz w:val="22"/>
          <w:szCs w:val="22"/>
        </w:rPr>
        <w:t>р</w:t>
      </w:r>
      <w:r w:rsidRPr="00F31EA9">
        <w:rPr>
          <w:sz w:val="22"/>
          <w:szCs w:val="22"/>
        </w:rPr>
        <w:t>ного дома и утвержденную таким собранием смету расходов (для случая – получение субсидии на проведение капитального ремонта общего имущес</w:t>
      </w:r>
      <w:r w:rsidRPr="00F31EA9">
        <w:rPr>
          <w:sz w:val="22"/>
          <w:szCs w:val="22"/>
        </w:rPr>
        <w:t>т</w:t>
      </w:r>
      <w:r w:rsidRPr="00F31EA9">
        <w:rPr>
          <w:sz w:val="22"/>
          <w:szCs w:val="22"/>
        </w:rPr>
        <w:t>ва многоквартирного дома);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 xml:space="preserve"> - заключение межведомственной комиссии или акт комиссии, утвержде</w:t>
      </w:r>
      <w:r w:rsidRPr="00F31EA9">
        <w:rPr>
          <w:sz w:val="22"/>
          <w:szCs w:val="22"/>
        </w:rPr>
        <w:t>н</w:t>
      </w:r>
      <w:r w:rsidRPr="00F31EA9">
        <w:rPr>
          <w:sz w:val="22"/>
          <w:szCs w:val="22"/>
        </w:rPr>
        <w:t xml:space="preserve">ный </w:t>
      </w:r>
      <w:proofErr w:type="spellStart"/>
      <w:r w:rsidRPr="00F31EA9">
        <w:rPr>
          <w:sz w:val="22"/>
          <w:szCs w:val="22"/>
        </w:rPr>
        <w:t>наймодателем</w:t>
      </w:r>
      <w:proofErr w:type="spellEnd"/>
      <w:r w:rsidRPr="00F31EA9">
        <w:rPr>
          <w:sz w:val="22"/>
          <w:szCs w:val="22"/>
        </w:rPr>
        <w:t>, о необходимости проведения капитального ремонта ж</w:t>
      </w:r>
      <w:r w:rsidRPr="00F31EA9">
        <w:rPr>
          <w:sz w:val="22"/>
          <w:szCs w:val="22"/>
        </w:rPr>
        <w:t>и</w:t>
      </w:r>
      <w:r w:rsidRPr="00F31EA9">
        <w:rPr>
          <w:sz w:val="22"/>
          <w:szCs w:val="22"/>
        </w:rPr>
        <w:t xml:space="preserve">лого помещения и утвержденную </w:t>
      </w:r>
      <w:proofErr w:type="spellStart"/>
      <w:r w:rsidRPr="00F31EA9">
        <w:rPr>
          <w:sz w:val="22"/>
          <w:szCs w:val="22"/>
        </w:rPr>
        <w:t>наймодателем</w:t>
      </w:r>
      <w:proofErr w:type="spellEnd"/>
      <w:r w:rsidRPr="00F31EA9">
        <w:rPr>
          <w:sz w:val="22"/>
          <w:szCs w:val="22"/>
        </w:rPr>
        <w:t xml:space="preserve"> смету расходов (для случая – получение субсидии на проведение капитального ремонта жилого пом</w:t>
      </w:r>
      <w:r w:rsidRPr="00F31EA9">
        <w:rPr>
          <w:sz w:val="22"/>
          <w:szCs w:val="22"/>
        </w:rPr>
        <w:t>е</w:t>
      </w:r>
      <w:r w:rsidRPr="00F31EA9">
        <w:rPr>
          <w:sz w:val="22"/>
          <w:szCs w:val="22"/>
        </w:rPr>
        <w:t>щения, находящегося в муниципальной собственности);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 xml:space="preserve"> - другие документы (по требованию администрации).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 xml:space="preserve">3.7. </w:t>
      </w:r>
      <w:proofErr w:type="gramStart"/>
      <w:r w:rsidRPr="00F31EA9">
        <w:rPr>
          <w:sz w:val="22"/>
          <w:szCs w:val="22"/>
        </w:rPr>
        <w:t>Контроль за</w:t>
      </w:r>
      <w:proofErr w:type="gramEnd"/>
      <w:r w:rsidRPr="00F31EA9">
        <w:rPr>
          <w:sz w:val="22"/>
          <w:szCs w:val="22"/>
        </w:rPr>
        <w:t xml:space="preserve"> целевым использованием субсидий осуществляется адм</w:t>
      </w:r>
      <w:r w:rsidRPr="00F31EA9">
        <w:rPr>
          <w:sz w:val="22"/>
          <w:szCs w:val="22"/>
        </w:rPr>
        <w:t>и</w:t>
      </w:r>
      <w:r w:rsidRPr="00F31EA9">
        <w:rPr>
          <w:sz w:val="22"/>
          <w:szCs w:val="22"/>
        </w:rPr>
        <w:t>нистрацией.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>Получатель субсидии обязан представить в администрацию в порядке и ср</w:t>
      </w:r>
      <w:r w:rsidRPr="00F31EA9">
        <w:rPr>
          <w:sz w:val="22"/>
          <w:szCs w:val="22"/>
        </w:rPr>
        <w:t>о</w:t>
      </w:r>
      <w:r w:rsidRPr="00F31EA9">
        <w:rPr>
          <w:sz w:val="22"/>
          <w:szCs w:val="22"/>
        </w:rPr>
        <w:t>ки, предусмотренные настоящим Положением и соглашением на предоста</w:t>
      </w:r>
      <w:r w:rsidRPr="00F31EA9">
        <w:rPr>
          <w:sz w:val="22"/>
          <w:szCs w:val="22"/>
        </w:rPr>
        <w:t>в</w:t>
      </w:r>
      <w:r w:rsidRPr="00F31EA9">
        <w:rPr>
          <w:sz w:val="22"/>
          <w:szCs w:val="22"/>
        </w:rPr>
        <w:t>ление субсидий из бюджета поселения, отчет об использовании субсидии. Отчет об использовании субсидии с приложением заверенных надлежащим образом копий док</w:t>
      </w:r>
      <w:r w:rsidRPr="00F31EA9">
        <w:rPr>
          <w:sz w:val="22"/>
          <w:szCs w:val="22"/>
        </w:rPr>
        <w:t>у</w:t>
      </w:r>
      <w:r w:rsidRPr="00F31EA9">
        <w:rPr>
          <w:sz w:val="22"/>
          <w:szCs w:val="22"/>
        </w:rPr>
        <w:t>ментов, подтверждающих использование субсидии по целевому назначению, предоставляются получателем субсидии в админис</w:t>
      </w:r>
      <w:r w:rsidRPr="00F31EA9">
        <w:rPr>
          <w:sz w:val="22"/>
          <w:szCs w:val="22"/>
        </w:rPr>
        <w:t>т</w:t>
      </w:r>
      <w:r w:rsidRPr="00F31EA9">
        <w:rPr>
          <w:sz w:val="22"/>
          <w:szCs w:val="22"/>
        </w:rPr>
        <w:t xml:space="preserve">рацию ежемесячно не позднее 25 числа месяца, следующего </w:t>
      </w:r>
      <w:proofErr w:type="gramStart"/>
      <w:r w:rsidRPr="00F31EA9">
        <w:rPr>
          <w:sz w:val="22"/>
          <w:szCs w:val="22"/>
        </w:rPr>
        <w:t>за</w:t>
      </w:r>
      <w:proofErr w:type="gramEnd"/>
      <w:r w:rsidRPr="00F31EA9">
        <w:rPr>
          <w:sz w:val="22"/>
          <w:szCs w:val="22"/>
        </w:rPr>
        <w:t xml:space="preserve"> отчетным. </w:t>
      </w:r>
      <w:r w:rsidRPr="00F31EA9">
        <w:rPr>
          <w:sz w:val="22"/>
          <w:szCs w:val="22"/>
        </w:rPr>
        <w:lastRenderedPageBreak/>
        <w:t>Форма отчета получателя субсидии и перечень прилагаемых к отчету док</w:t>
      </w:r>
      <w:r w:rsidRPr="00F31EA9">
        <w:rPr>
          <w:sz w:val="22"/>
          <w:szCs w:val="22"/>
        </w:rPr>
        <w:t>у</w:t>
      </w:r>
      <w:r w:rsidRPr="00F31EA9">
        <w:rPr>
          <w:sz w:val="22"/>
          <w:szCs w:val="22"/>
        </w:rPr>
        <w:t>ментов устанавливается администрацией.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 xml:space="preserve">Администрация не позднее 25 декабря текущего года представляет Главе </w:t>
      </w:r>
      <w:proofErr w:type="spellStart"/>
      <w:r w:rsidRPr="00F31EA9">
        <w:rPr>
          <w:sz w:val="22"/>
          <w:szCs w:val="22"/>
        </w:rPr>
        <w:t>Решетовского</w:t>
      </w:r>
      <w:proofErr w:type="spellEnd"/>
      <w:r w:rsidRPr="00F31EA9">
        <w:rPr>
          <w:sz w:val="22"/>
          <w:szCs w:val="22"/>
        </w:rPr>
        <w:t xml:space="preserve"> сельсовета отчет о сумме предоставленных субсидий и н</w:t>
      </w:r>
      <w:r w:rsidRPr="00F31EA9">
        <w:rPr>
          <w:sz w:val="22"/>
          <w:szCs w:val="22"/>
        </w:rPr>
        <w:t>а</w:t>
      </w:r>
      <w:r w:rsidRPr="00F31EA9">
        <w:rPr>
          <w:sz w:val="22"/>
          <w:szCs w:val="22"/>
        </w:rPr>
        <w:t>правлениях их использования.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>3.8. Субсидии могут быть перераспределены в текущем финансовом году в следующих случаях: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 xml:space="preserve"> - за фактически оказанные услуги предприятий жилищно-коммунального хозяйства;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 xml:space="preserve"> - отсутствия потребности поселения в решении заявленного вопроса мес</w:t>
      </w:r>
      <w:r w:rsidRPr="00F31EA9">
        <w:rPr>
          <w:sz w:val="22"/>
          <w:szCs w:val="22"/>
        </w:rPr>
        <w:t>т</w:t>
      </w:r>
      <w:r w:rsidRPr="00F31EA9">
        <w:rPr>
          <w:sz w:val="22"/>
          <w:szCs w:val="22"/>
        </w:rPr>
        <w:t>ного значения;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 xml:space="preserve"> - невыполнения или нарушения получателем субсидий условий расходов</w:t>
      </w:r>
      <w:r w:rsidRPr="00F31EA9">
        <w:rPr>
          <w:sz w:val="22"/>
          <w:szCs w:val="22"/>
        </w:rPr>
        <w:t>а</w:t>
      </w:r>
      <w:r w:rsidRPr="00F31EA9">
        <w:rPr>
          <w:sz w:val="22"/>
          <w:szCs w:val="22"/>
        </w:rPr>
        <w:t>ния субсидий, установленных н</w:t>
      </w:r>
      <w:r w:rsidRPr="00F31EA9">
        <w:rPr>
          <w:sz w:val="22"/>
          <w:szCs w:val="22"/>
        </w:rPr>
        <w:t>а</w:t>
      </w:r>
      <w:r w:rsidRPr="00F31EA9">
        <w:rPr>
          <w:sz w:val="22"/>
          <w:szCs w:val="22"/>
        </w:rPr>
        <w:t>стоящим Положением;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 xml:space="preserve"> - использование субсидий не по целевому назначению.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>4. Порядок возврата субсидий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>в случае нарушения условий, установленных при их предоставлении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>4.1. В случае нецелевого использования субсидий или части субсидий пол</w:t>
      </w:r>
      <w:r w:rsidRPr="00F31EA9">
        <w:rPr>
          <w:sz w:val="22"/>
          <w:szCs w:val="22"/>
        </w:rPr>
        <w:t>у</w:t>
      </w:r>
      <w:r w:rsidRPr="00F31EA9">
        <w:rPr>
          <w:sz w:val="22"/>
          <w:szCs w:val="22"/>
        </w:rPr>
        <w:t>чатель обязан возвратить дене</w:t>
      </w:r>
      <w:r w:rsidRPr="00F31EA9">
        <w:rPr>
          <w:sz w:val="22"/>
          <w:szCs w:val="22"/>
        </w:rPr>
        <w:t>ж</w:t>
      </w:r>
      <w:r w:rsidRPr="00F31EA9">
        <w:rPr>
          <w:sz w:val="22"/>
          <w:szCs w:val="22"/>
        </w:rPr>
        <w:t>ные средства в сумме использованной не по назначению субсидии (части субсидии) на счет администрации в течение 10 дней с момента выявления их нецелевого использования.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>4.2. При выявлении факта нецелевого использования субсидий администр</w:t>
      </w:r>
      <w:r w:rsidRPr="00F31EA9">
        <w:rPr>
          <w:sz w:val="22"/>
          <w:szCs w:val="22"/>
        </w:rPr>
        <w:t>а</w:t>
      </w:r>
      <w:r w:rsidRPr="00F31EA9">
        <w:rPr>
          <w:sz w:val="22"/>
          <w:szCs w:val="22"/>
        </w:rPr>
        <w:t>ция приостанавливает их дальнейшее предоставление до устранения получ</w:t>
      </w:r>
      <w:r w:rsidRPr="00F31EA9">
        <w:rPr>
          <w:sz w:val="22"/>
          <w:szCs w:val="22"/>
        </w:rPr>
        <w:t>а</w:t>
      </w:r>
      <w:r w:rsidRPr="00F31EA9">
        <w:rPr>
          <w:sz w:val="22"/>
          <w:szCs w:val="22"/>
        </w:rPr>
        <w:t>телем субсидии выявленного нарушения.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  <w:r w:rsidRPr="00F31EA9">
        <w:rPr>
          <w:sz w:val="22"/>
          <w:szCs w:val="22"/>
        </w:rPr>
        <w:t xml:space="preserve">В случае </w:t>
      </w:r>
      <w:proofErr w:type="spellStart"/>
      <w:r w:rsidRPr="00F31EA9">
        <w:rPr>
          <w:sz w:val="22"/>
          <w:szCs w:val="22"/>
        </w:rPr>
        <w:t>невозврата</w:t>
      </w:r>
      <w:proofErr w:type="spellEnd"/>
      <w:r w:rsidRPr="00F31EA9">
        <w:rPr>
          <w:sz w:val="22"/>
          <w:szCs w:val="22"/>
        </w:rPr>
        <w:t xml:space="preserve"> денежных средств, использованных не по назначению, взыскание соответствующей суммы производится администрацией  в суде</w:t>
      </w:r>
      <w:r w:rsidRPr="00F31EA9">
        <w:rPr>
          <w:sz w:val="22"/>
          <w:szCs w:val="22"/>
        </w:rPr>
        <w:t>б</w:t>
      </w:r>
      <w:r w:rsidRPr="00F31EA9">
        <w:rPr>
          <w:sz w:val="22"/>
          <w:szCs w:val="22"/>
        </w:rPr>
        <w:t>ном порядке.</w:t>
      </w: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</w:p>
    <w:p w:rsidR="004740DF" w:rsidRPr="00F31EA9" w:rsidRDefault="004740DF" w:rsidP="00F31EA9">
      <w:pPr>
        <w:pStyle w:val="21"/>
        <w:tabs>
          <w:tab w:val="left" w:pos="6150"/>
        </w:tabs>
        <w:rPr>
          <w:sz w:val="22"/>
          <w:szCs w:val="22"/>
        </w:rPr>
      </w:pP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7399" w:type="dxa"/>
        <w:tblCellSpacing w:w="15" w:type="dxa"/>
        <w:tblLayout w:type="fixed"/>
        <w:tblCellMar>
          <w:left w:w="0" w:type="dxa"/>
          <w:right w:w="0" w:type="dxa"/>
        </w:tblCellMar>
        <w:tblLook w:val="00A0"/>
      </w:tblPr>
      <w:tblGrid>
        <w:gridCol w:w="7399"/>
      </w:tblGrid>
      <w:tr w:rsidR="004740DF" w:rsidRPr="00F31EA9" w:rsidTr="002B3247">
        <w:trPr>
          <w:tblCellSpacing w:w="15" w:type="dxa"/>
        </w:trPr>
        <w:tc>
          <w:tcPr>
            <w:tcW w:w="7339" w:type="dxa"/>
          </w:tcPr>
          <w:p w:rsidR="004740DF" w:rsidRPr="002B3247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40DF" w:rsidRPr="00F31EA9" w:rsidRDefault="004740DF" w:rsidP="002B32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Приложение №12к решению № 3</w:t>
            </w:r>
          </w:p>
          <w:p w:rsidR="004740DF" w:rsidRPr="00F31EA9" w:rsidRDefault="004740DF" w:rsidP="00F31E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36-й сессии Совета депутатов</w:t>
            </w:r>
          </w:p>
          <w:p w:rsidR="004740DF" w:rsidRPr="00F31EA9" w:rsidRDefault="004740DF" w:rsidP="00F31E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1EA9">
              <w:rPr>
                <w:rFonts w:ascii="Times New Roman" w:hAnsi="Times New Roman" w:cs="Times New Roman"/>
                <w:color w:val="000000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  <w:p w:rsidR="004740DF" w:rsidRPr="00F31EA9" w:rsidRDefault="004740DF" w:rsidP="00F31E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  <w:color w:val="000000"/>
              </w:rPr>
              <w:t>08.10.2014г</w:t>
            </w:r>
          </w:p>
          <w:p w:rsidR="004740DF" w:rsidRPr="00F31EA9" w:rsidRDefault="004740DF" w:rsidP="00F31E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 </w:t>
            </w:r>
          </w:p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ПОРЯДОК</w:t>
            </w:r>
            <w:r w:rsidRPr="00F31EA9">
              <w:rPr>
                <w:rFonts w:ascii="Times New Roman" w:hAnsi="Times New Roman" w:cs="Times New Roman"/>
              </w:rPr>
              <w:br/>
              <w:t xml:space="preserve">предоставления и расходования финансовых средств (иных межбюджетных трансфертов) из бюджета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 бюджету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 на осуществление передаваемой части полн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 xml:space="preserve">мочий  ревизионной комиссии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 сельсовета в 2014 году</w:t>
            </w:r>
          </w:p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 </w:t>
            </w:r>
          </w:p>
          <w:p w:rsidR="004740DF" w:rsidRPr="00F31EA9" w:rsidRDefault="004740DF" w:rsidP="002B3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1. Порядок предоставления и расходования финансовых средств (иных ме</w:t>
            </w:r>
            <w:r w:rsidRPr="00F31EA9">
              <w:rPr>
                <w:rFonts w:ascii="Times New Roman" w:hAnsi="Times New Roman" w:cs="Times New Roman"/>
              </w:rPr>
              <w:t>ж</w:t>
            </w:r>
            <w:r w:rsidRPr="00F31EA9">
              <w:rPr>
                <w:rFonts w:ascii="Times New Roman" w:hAnsi="Times New Roman" w:cs="Times New Roman"/>
              </w:rPr>
              <w:t xml:space="preserve">бюджетных трансфертов) из бюджета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  бюджету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 на осуществление передаваемой части полномочий  ревизионной комиссии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 в 2014 году</w:t>
            </w:r>
          </w:p>
          <w:p w:rsidR="004740DF" w:rsidRPr="00F31EA9" w:rsidRDefault="004740DF" w:rsidP="002B3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 (далее — порядок), определяет условия </w:t>
            </w:r>
            <w:proofErr w:type="gramStart"/>
            <w:r w:rsidRPr="00F31EA9">
              <w:rPr>
                <w:rFonts w:ascii="Times New Roman" w:hAnsi="Times New Roman" w:cs="Times New Roman"/>
              </w:rPr>
              <w:t>предоставления</w:t>
            </w:r>
            <w:proofErr w:type="gramEnd"/>
            <w:r w:rsidRPr="00F31EA9">
              <w:rPr>
                <w:rFonts w:ascii="Times New Roman" w:hAnsi="Times New Roman" w:cs="Times New Roman"/>
              </w:rPr>
              <w:t xml:space="preserve"> и расходования иных межбюджетных трансфертов из бюджета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  бюджету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 на осуществление пер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 xml:space="preserve">даваемой части полномочий  ревизионной комиссии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та в 2014 году</w:t>
            </w:r>
          </w:p>
          <w:p w:rsidR="004740DF" w:rsidRPr="00F31EA9" w:rsidRDefault="004740DF" w:rsidP="002B3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 (далее – иные межбюджетные трансферты).</w:t>
            </w:r>
          </w:p>
          <w:p w:rsidR="004740DF" w:rsidRPr="00F31EA9" w:rsidRDefault="004740DF" w:rsidP="002B3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F31EA9">
              <w:rPr>
                <w:rFonts w:ascii="Times New Roman" w:hAnsi="Times New Roman" w:cs="Times New Roman"/>
              </w:rPr>
              <w:t xml:space="preserve">Иные межбюджетные трансферты предоставляются в целях финансового обеспечения расходных обязательств района, возникающих при выполнении переданных им части полномочий по решению вопросов местного значения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 бюджету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 на осуществление передаваемой части полномочий  ревизионной комиссии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</w:t>
            </w:r>
            <w:r w:rsidRPr="00F31EA9">
              <w:rPr>
                <w:rFonts w:ascii="Times New Roman" w:hAnsi="Times New Roman" w:cs="Times New Roman"/>
              </w:rPr>
              <w:t>ь</w:t>
            </w:r>
            <w:r w:rsidRPr="00F31EA9">
              <w:rPr>
                <w:rFonts w:ascii="Times New Roman" w:hAnsi="Times New Roman" w:cs="Times New Roman"/>
              </w:rPr>
              <w:t xml:space="preserve">совета в 2014 году, согласно заключенному Соглашению о передаче органам местного самоуправления 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 части полномочий по реш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 xml:space="preserve">нию вопросов местного значения 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 на</w:t>
            </w:r>
            <w:proofErr w:type="gramEnd"/>
            <w:r w:rsidRPr="00F31EA9">
              <w:rPr>
                <w:rFonts w:ascii="Times New Roman" w:hAnsi="Times New Roman" w:cs="Times New Roman"/>
              </w:rPr>
              <w:t xml:space="preserve"> 2014 год (д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лее – соглашение).</w:t>
            </w:r>
          </w:p>
          <w:p w:rsidR="004740DF" w:rsidRPr="00F31EA9" w:rsidRDefault="004740DF" w:rsidP="002B3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3. </w:t>
            </w:r>
            <w:proofErr w:type="gramStart"/>
            <w:r w:rsidRPr="00F31EA9">
              <w:rPr>
                <w:rFonts w:ascii="Times New Roman" w:hAnsi="Times New Roman" w:cs="Times New Roman"/>
              </w:rPr>
              <w:t xml:space="preserve">Иные межбюджетные трансферты предоставляются бюджету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 в соответствии со сводной бюджетной росписью бюджета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</w:t>
            </w:r>
            <w:r w:rsidRPr="00F31EA9">
              <w:rPr>
                <w:rFonts w:ascii="Times New Roman" w:hAnsi="Times New Roman" w:cs="Times New Roman"/>
              </w:rPr>
              <w:t>в</w:t>
            </w:r>
            <w:r w:rsidRPr="00F31EA9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 в пределах средств, предусмотренных на указанные цели Решением Совета депутатов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 Новосибирской области от 21.12.2012г. №2«О бюджете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 Новосибирской области на 2013  и плановый период 2014-2015 годов» и утвержденных лимитов бю</w:t>
            </w:r>
            <w:r w:rsidRPr="00F31EA9">
              <w:rPr>
                <w:rFonts w:ascii="Times New Roman" w:hAnsi="Times New Roman" w:cs="Times New Roman"/>
              </w:rPr>
              <w:t>д</w:t>
            </w:r>
            <w:r w:rsidRPr="00F31EA9">
              <w:rPr>
                <w:rFonts w:ascii="Times New Roman" w:hAnsi="Times New Roman" w:cs="Times New Roman"/>
              </w:rPr>
              <w:lastRenderedPageBreak/>
              <w:t>жетных обязательств.</w:t>
            </w:r>
            <w:proofErr w:type="gramEnd"/>
          </w:p>
          <w:p w:rsidR="004740DF" w:rsidRPr="00F31EA9" w:rsidRDefault="004740DF" w:rsidP="002B3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4. Предоставление иных межбюджетных трансфертов осуществляется в с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 xml:space="preserve">ответствии с планом мероприятий по реализации переданных полномочий по решению вопросов местного значения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 на текущий год (далее – план мероприятий),  утвержденным органами местного сам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 xml:space="preserve">управления 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 и согласованным Главой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сельсовета.</w:t>
            </w:r>
          </w:p>
          <w:p w:rsidR="004740DF" w:rsidRPr="00F31EA9" w:rsidRDefault="004740DF" w:rsidP="002B3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План мероприятий должен содержать виды и объемы работ (услуг), которые должны быть сформулированы таким образом, чтобы можно было их от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ждествить с конкретным действием (событием, объектом), объемы финанс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рования.</w:t>
            </w:r>
          </w:p>
          <w:p w:rsidR="004740DF" w:rsidRPr="00F31EA9" w:rsidRDefault="004740DF" w:rsidP="002B3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EA9">
              <w:rPr>
                <w:rFonts w:ascii="Times New Roman" w:hAnsi="Times New Roman" w:cs="Times New Roman"/>
              </w:rPr>
              <w:t xml:space="preserve">В случае внесения изменений в Решение Совета депутатов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 от 21.12.2012г. №1«О бюджете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</w:t>
            </w:r>
            <w:r w:rsidRPr="00F31EA9">
              <w:rPr>
                <w:rFonts w:ascii="Times New Roman" w:hAnsi="Times New Roman" w:cs="Times New Roman"/>
              </w:rPr>
              <w:t>в</w:t>
            </w:r>
            <w:r w:rsidRPr="00F31EA9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 Новосибирской области на 2013  и на плановый период 2014-2015 годов»  в части иных межбюджетных трансфертов из  бюджета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  бюджету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района, о</w:t>
            </w:r>
            <w:r w:rsidRPr="00F31EA9">
              <w:rPr>
                <w:rFonts w:ascii="Times New Roman" w:hAnsi="Times New Roman" w:cs="Times New Roman"/>
              </w:rPr>
              <w:t>р</w:t>
            </w:r>
            <w:r w:rsidRPr="00F31EA9">
              <w:rPr>
                <w:rFonts w:ascii="Times New Roman" w:hAnsi="Times New Roman" w:cs="Times New Roman"/>
              </w:rPr>
              <w:t xml:space="preserve">ганы местного самоуправления 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 приводят план м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роприятий в соответствие с внесенными изменениями.</w:t>
            </w:r>
            <w:proofErr w:type="gramEnd"/>
          </w:p>
          <w:p w:rsidR="004740DF" w:rsidRPr="00F31EA9" w:rsidRDefault="004740DF" w:rsidP="002B3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5.  </w:t>
            </w:r>
            <w:proofErr w:type="gramStart"/>
            <w:r w:rsidRPr="00F31EA9">
              <w:rPr>
                <w:rFonts w:ascii="Times New Roman" w:hAnsi="Times New Roman" w:cs="Times New Roman"/>
              </w:rPr>
              <w:t xml:space="preserve">Для рассмотрения главным распорядителем средств бюджета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 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 вопроса о перечислении иных межбю</w:t>
            </w:r>
            <w:r w:rsidRPr="00F31EA9">
              <w:rPr>
                <w:rFonts w:ascii="Times New Roman" w:hAnsi="Times New Roman" w:cs="Times New Roman"/>
              </w:rPr>
              <w:t>д</w:t>
            </w:r>
            <w:r w:rsidRPr="00F31EA9">
              <w:rPr>
                <w:rFonts w:ascii="Times New Roman" w:hAnsi="Times New Roman" w:cs="Times New Roman"/>
              </w:rPr>
              <w:t xml:space="preserve">жетных трансфертов руководитель или уполномоченное должностное лицо органа местного самоуправления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 направляет в Админ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 xml:space="preserve">страцию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 заявку на предоставление иных межбю</w:t>
            </w:r>
            <w:r w:rsidRPr="00F31EA9">
              <w:rPr>
                <w:rFonts w:ascii="Times New Roman" w:hAnsi="Times New Roman" w:cs="Times New Roman"/>
              </w:rPr>
              <w:t>д</w:t>
            </w:r>
            <w:r w:rsidRPr="00F31EA9">
              <w:rPr>
                <w:rFonts w:ascii="Times New Roman" w:hAnsi="Times New Roman" w:cs="Times New Roman"/>
              </w:rPr>
              <w:t xml:space="preserve">жетных трансфертов из бюджета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</w:t>
            </w:r>
            <w:r w:rsidRPr="00F31EA9">
              <w:rPr>
                <w:rFonts w:ascii="Times New Roman" w:hAnsi="Times New Roman" w:cs="Times New Roman"/>
              </w:rPr>
              <w:t>й</w:t>
            </w:r>
            <w:r w:rsidRPr="00F31EA9">
              <w:rPr>
                <w:rFonts w:ascii="Times New Roman" w:hAnsi="Times New Roman" w:cs="Times New Roman"/>
              </w:rPr>
              <w:t xml:space="preserve">она бюджету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 (далее - заявка) на бумажном носителе (приложение 1 к настоящему порядку).</w:t>
            </w:r>
            <w:proofErr w:type="gramEnd"/>
          </w:p>
          <w:p w:rsidR="004740DF" w:rsidRPr="00F31EA9" w:rsidRDefault="004740DF" w:rsidP="002B3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6. Администрация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 Новосиби</w:t>
            </w:r>
            <w:r w:rsidRPr="00F31EA9">
              <w:rPr>
                <w:rFonts w:ascii="Times New Roman" w:hAnsi="Times New Roman" w:cs="Times New Roman"/>
              </w:rPr>
              <w:t>р</w:t>
            </w:r>
            <w:r w:rsidRPr="00F31EA9">
              <w:rPr>
                <w:rFonts w:ascii="Times New Roman" w:hAnsi="Times New Roman" w:cs="Times New Roman"/>
              </w:rPr>
              <w:t>ской области в течение 7 рабочих дней со дня поступления заявки проверяет правильность ее оформления.</w:t>
            </w:r>
          </w:p>
          <w:p w:rsidR="004740DF" w:rsidRPr="00F31EA9" w:rsidRDefault="004740DF" w:rsidP="002B3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Если при проверке представленной заявки будет установлено, что она оформлена с нарушением требований действующего законодательства и н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 xml:space="preserve">стоящего порядка, Администрация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 Новосибирской области возвращает документы органу местного с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 xml:space="preserve">моуправления 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 для доработки.</w:t>
            </w:r>
          </w:p>
          <w:p w:rsidR="004740DF" w:rsidRPr="00F31EA9" w:rsidRDefault="004740DF" w:rsidP="002B3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Если при проверке представленной заявки нарушений не установлено, гла</w:t>
            </w:r>
            <w:r w:rsidRPr="00F31EA9">
              <w:rPr>
                <w:rFonts w:ascii="Times New Roman" w:hAnsi="Times New Roman" w:cs="Times New Roman"/>
              </w:rPr>
              <w:t>в</w:t>
            </w:r>
            <w:r w:rsidRPr="00F31EA9">
              <w:rPr>
                <w:rFonts w:ascii="Times New Roman" w:hAnsi="Times New Roman" w:cs="Times New Roman"/>
              </w:rPr>
              <w:t xml:space="preserve">ный распорядитель (Администрация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 Новосибирской области) в течение 10 рабочих дней со дня поступл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ния заявки составляет платежное поручение на оплату расходов.</w:t>
            </w:r>
          </w:p>
          <w:p w:rsidR="004740DF" w:rsidRPr="00F31EA9" w:rsidRDefault="004740DF" w:rsidP="002B3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7. Иные межбюджетные трансферты, не использованные в текущем фина</w:t>
            </w:r>
            <w:r w:rsidRPr="00F31EA9">
              <w:rPr>
                <w:rFonts w:ascii="Times New Roman" w:hAnsi="Times New Roman" w:cs="Times New Roman"/>
              </w:rPr>
              <w:t>н</w:t>
            </w:r>
            <w:r w:rsidRPr="00F31EA9">
              <w:rPr>
                <w:rFonts w:ascii="Times New Roman" w:hAnsi="Times New Roman" w:cs="Times New Roman"/>
              </w:rPr>
              <w:lastRenderedPageBreak/>
              <w:t xml:space="preserve">совом году, подлежат использованию органами местного самоуправления 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 в очередном финансовом году </w:t>
            </w:r>
            <w:proofErr w:type="gramStart"/>
            <w:r w:rsidRPr="00F31EA9">
              <w:rPr>
                <w:rFonts w:ascii="Times New Roman" w:hAnsi="Times New Roman" w:cs="Times New Roman"/>
              </w:rPr>
              <w:t>на те</w:t>
            </w:r>
            <w:proofErr w:type="gramEnd"/>
            <w:r w:rsidRPr="00F31EA9">
              <w:rPr>
                <w:rFonts w:ascii="Times New Roman" w:hAnsi="Times New Roman" w:cs="Times New Roman"/>
              </w:rPr>
              <w:t xml:space="preserve"> же цели.</w:t>
            </w:r>
          </w:p>
          <w:p w:rsidR="004740DF" w:rsidRPr="00F31EA9" w:rsidRDefault="004740DF" w:rsidP="002B3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При отсутствии потребности в иных межбюджетных трансфертах их неи</w:t>
            </w:r>
            <w:r w:rsidRPr="00F31EA9">
              <w:rPr>
                <w:rFonts w:ascii="Times New Roman" w:hAnsi="Times New Roman" w:cs="Times New Roman"/>
              </w:rPr>
              <w:t>с</w:t>
            </w:r>
            <w:r w:rsidRPr="00F31EA9">
              <w:rPr>
                <w:rFonts w:ascii="Times New Roman" w:hAnsi="Times New Roman" w:cs="Times New Roman"/>
              </w:rPr>
              <w:t xml:space="preserve">пользованный остаток подлежит возврату в бюджет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 сельсов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 xml:space="preserve">та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района.</w:t>
            </w:r>
          </w:p>
          <w:p w:rsidR="004740DF" w:rsidRPr="00F31EA9" w:rsidRDefault="004740DF" w:rsidP="002B3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8. Орган местного самоуправления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 ежеквартально не позднее 30 числа месяца, следующего за отчетным периодом, представляет в Администрацию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 Новосиби</w:t>
            </w:r>
            <w:r w:rsidRPr="00F31EA9">
              <w:rPr>
                <w:rFonts w:ascii="Times New Roman" w:hAnsi="Times New Roman" w:cs="Times New Roman"/>
              </w:rPr>
              <w:t>р</w:t>
            </w:r>
            <w:r w:rsidRPr="00F31EA9">
              <w:rPr>
                <w:rFonts w:ascii="Times New Roman" w:hAnsi="Times New Roman" w:cs="Times New Roman"/>
              </w:rPr>
              <w:t>ской области отчет о расходовании иных межбюджетных трансфертов (пр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ложение 2 к настоящему порядку).</w:t>
            </w:r>
          </w:p>
          <w:p w:rsidR="004740DF" w:rsidRPr="00F31EA9" w:rsidRDefault="004740DF" w:rsidP="002B3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К отчету прилагаются заверенные копии платежных поручений, актов в</w:t>
            </w:r>
            <w:r w:rsidRPr="00F31EA9">
              <w:rPr>
                <w:rFonts w:ascii="Times New Roman" w:hAnsi="Times New Roman" w:cs="Times New Roman"/>
              </w:rPr>
              <w:t>ы</w:t>
            </w:r>
            <w:r w:rsidRPr="00F31EA9">
              <w:rPr>
                <w:rFonts w:ascii="Times New Roman" w:hAnsi="Times New Roman" w:cs="Times New Roman"/>
              </w:rPr>
              <w:t>полненных работ или предоставленных услуг, товарных накладных, по</w:t>
            </w:r>
            <w:r w:rsidRPr="00F31EA9">
              <w:rPr>
                <w:rFonts w:ascii="Times New Roman" w:hAnsi="Times New Roman" w:cs="Times New Roman"/>
              </w:rPr>
              <w:t>д</w:t>
            </w:r>
            <w:r w:rsidRPr="00F31EA9">
              <w:rPr>
                <w:rFonts w:ascii="Times New Roman" w:hAnsi="Times New Roman" w:cs="Times New Roman"/>
              </w:rPr>
              <w:t xml:space="preserve">тверждающие осуществленные в отчетном квартале расходы из бюджета 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 за счет средств иных межбюджетных трансфертов.</w:t>
            </w:r>
          </w:p>
          <w:p w:rsidR="004740DF" w:rsidRPr="00F31EA9" w:rsidRDefault="004740DF" w:rsidP="002B3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9. Расходование иных межбюджетных трансфертов носит строго целевой х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рактер.</w:t>
            </w:r>
          </w:p>
          <w:p w:rsidR="004740DF" w:rsidRPr="00F31EA9" w:rsidRDefault="004740DF" w:rsidP="002B3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Ответственность за нецелевое использование иных межбюджетных тран</w:t>
            </w:r>
            <w:r w:rsidRPr="00F31EA9">
              <w:rPr>
                <w:rFonts w:ascii="Times New Roman" w:hAnsi="Times New Roman" w:cs="Times New Roman"/>
              </w:rPr>
              <w:t>с</w:t>
            </w:r>
            <w:r w:rsidRPr="00F31EA9">
              <w:rPr>
                <w:rFonts w:ascii="Times New Roman" w:hAnsi="Times New Roman" w:cs="Times New Roman"/>
              </w:rPr>
              <w:t>фертов и достоверность документов и отчетности, предоставляемых  в соо</w:t>
            </w:r>
            <w:r w:rsidRPr="00F31EA9">
              <w:rPr>
                <w:rFonts w:ascii="Times New Roman" w:hAnsi="Times New Roman" w:cs="Times New Roman"/>
              </w:rPr>
              <w:t>т</w:t>
            </w:r>
            <w:r w:rsidRPr="00F31EA9">
              <w:rPr>
                <w:rFonts w:ascii="Times New Roman" w:hAnsi="Times New Roman" w:cs="Times New Roman"/>
              </w:rPr>
              <w:t>ветствии с настоящим порядком и законодательством Российской Федерации и законодательством Новосибирской области, несут органы местного сам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 xml:space="preserve">управления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 района, которым предусмотрены иные межбю</w:t>
            </w:r>
            <w:r w:rsidRPr="00F31EA9">
              <w:rPr>
                <w:rFonts w:ascii="Times New Roman" w:hAnsi="Times New Roman" w:cs="Times New Roman"/>
              </w:rPr>
              <w:t>д</w:t>
            </w:r>
            <w:r w:rsidRPr="00F31EA9">
              <w:rPr>
                <w:rFonts w:ascii="Times New Roman" w:hAnsi="Times New Roman" w:cs="Times New Roman"/>
              </w:rPr>
              <w:t>жетные трансферты в текущем финансовом году.</w:t>
            </w:r>
          </w:p>
          <w:p w:rsidR="004740DF" w:rsidRPr="00F31EA9" w:rsidRDefault="004740DF" w:rsidP="002B3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10. </w:t>
            </w:r>
            <w:proofErr w:type="gramStart"/>
            <w:r w:rsidRPr="00F31EA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31EA9">
              <w:rPr>
                <w:rFonts w:ascii="Times New Roman" w:hAnsi="Times New Roman" w:cs="Times New Roman"/>
              </w:rPr>
              <w:t xml:space="preserve"> целевым использованием иных межбюджетных трансфертов осуществляется органами местного самоуправления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та.</w:t>
            </w:r>
          </w:p>
          <w:p w:rsidR="004740DF" w:rsidRPr="00F31EA9" w:rsidRDefault="004740DF" w:rsidP="002B3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31EA9">
              <w:rPr>
                <w:rFonts w:ascii="Times New Roman" w:hAnsi="Times New Roman" w:cs="Times New Roman"/>
              </w:rPr>
              <w:t>АдминистрацияРешетовского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 Новосиби</w:t>
            </w:r>
            <w:r w:rsidRPr="00F31EA9">
              <w:rPr>
                <w:rFonts w:ascii="Times New Roman" w:hAnsi="Times New Roman" w:cs="Times New Roman"/>
              </w:rPr>
              <w:t>р</w:t>
            </w:r>
            <w:r w:rsidRPr="00F31EA9">
              <w:rPr>
                <w:rFonts w:ascii="Times New Roman" w:hAnsi="Times New Roman" w:cs="Times New Roman"/>
              </w:rPr>
              <w:t xml:space="preserve">ской области имеет право дополнительно запрашивать у органов местного самоуправления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 документы, расчеты, пояснения в пис</w:t>
            </w:r>
            <w:r w:rsidRPr="00F31EA9">
              <w:rPr>
                <w:rFonts w:ascii="Times New Roman" w:hAnsi="Times New Roman" w:cs="Times New Roman"/>
              </w:rPr>
              <w:t>ь</w:t>
            </w:r>
            <w:r w:rsidRPr="00F31EA9">
              <w:rPr>
                <w:rFonts w:ascii="Times New Roman" w:hAnsi="Times New Roman" w:cs="Times New Roman"/>
              </w:rPr>
              <w:t>менной форме, подтверждающие целевое использование иных межбюдже</w:t>
            </w:r>
            <w:r w:rsidRPr="00F31EA9">
              <w:rPr>
                <w:rFonts w:ascii="Times New Roman" w:hAnsi="Times New Roman" w:cs="Times New Roman"/>
              </w:rPr>
              <w:t>т</w:t>
            </w:r>
            <w:r w:rsidRPr="00F31EA9">
              <w:rPr>
                <w:rFonts w:ascii="Times New Roman" w:hAnsi="Times New Roman" w:cs="Times New Roman"/>
              </w:rPr>
              <w:t>ных трансфертов и соответствие осуществленных расходов за счет предо</w:t>
            </w:r>
            <w:r w:rsidRPr="00F31EA9">
              <w:rPr>
                <w:rFonts w:ascii="Times New Roman" w:hAnsi="Times New Roman" w:cs="Times New Roman"/>
              </w:rPr>
              <w:t>с</w:t>
            </w:r>
            <w:r w:rsidRPr="00F31EA9">
              <w:rPr>
                <w:rFonts w:ascii="Times New Roman" w:hAnsi="Times New Roman" w:cs="Times New Roman"/>
              </w:rPr>
              <w:t xml:space="preserve">тавленных из бюджета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 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 иных межбюджетных трансфертов требованиям действующего законодательства Российской Федерации и настоящего порядка.</w:t>
            </w:r>
            <w:proofErr w:type="gramEnd"/>
          </w:p>
          <w:p w:rsidR="004740DF" w:rsidRPr="00F31EA9" w:rsidRDefault="004740DF" w:rsidP="002B32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11. Иные межбюджетные трансферты, использованные не по целевому н</w:t>
            </w:r>
            <w:r w:rsidRPr="00F31EA9">
              <w:rPr>
                <w:rFonts w:ascii="Times New Roman" w:hAnsi="Times New Roman" w:cs="Times New Roman"/>
              </w:rPr>
              <w:t>а</w:t>
            </w:r>
            <w:r w:rsidRPr="00F31EA9">
              <w:rPr>
                <w:rFonts w:ascii="Times New Roman" w:hAnsi="Times New Roman" w:cs="Times New Roman"/>
              </w:rPr>
              <w:t>значению, взыскиваются в порядке, установленном законодательством Ро</w:t>
            </w:r>
            <w:r w:rsidRPr="00F31EA9">
              <w:rPr>
                <w:rFonts w:ascii="Times New Roman" w:hAnsi="Times New Roman" w:cs="Times New Roman"/>
              </w:rPr>
              <w:t>с</w:t>
            </w:r>
            <w:r w:rsidRPr="00F31EA9">
              <w:rPr>
                <w:rFonts w:ascii="Times New Roman" w:hAnsi="Times New Roman" w:cs="Times New Roman"/>
              </w:rPr>
              <w:t>сийской Федерации и законодательством Новосибирской области.</w:t>
            </w:r>
          </w:p>
          <w:p w:rsidR="004740DF" w:rsidRPr="00F31EA9" w:rsidRDefault="004740DF" w:rsidP="00365E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12. В случае несоблюдения настоящего порядка администрация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 Новосибирской области вправе растор</w:t>
            </w:r>
            <w:r w:rsidRPr="00F31EA9">
              <w:rPr>
                <w:rFonts w:ascii="Times New Roman" w:hAnsi="Times New Roman" w:cs="Times New Roman"/>
              </w:rPr>
              <w:t>г</w:t>
            </w:r>
            <w:r w:rsidRPr="00F31EA9">
              <w:rPr>
                <w:rFonts w:ascii="Times New Roman" w:hAnsi="Times New Roman" w:cs="Times New Roman"/>
              </w:rPr>
              <w:t>нуть соглашение в одностороннем порядке.</w:t>
            </w:r>
          </w:p>
          <w:p w:rsidR="004740DF" w:rsidRPr="00F31EA9" w:rsidRDefault="004740DF" w:rsidP="00F31E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lastRenderedPageBreak/>
              <w:t>Приложение 1</w:t>
            </w:r>
          </w:p>
          <w:p w:rsidR="004740DF" w:rsidRPr="00F31EA9" w:rsidRDefault="004740DF" w:rsidP="00F31E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к Порядку предоставления и</w:t>
            </w:r>
          </w:p>
          <w:p w:rsidR="004740DF" w:rsidRPr="00F31EA9" w:rsidRDefault="004740DF" w:rsidP="00F31E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расходования финансовых средств</w:t>
            </w:r>
          </w:p>
          <w:p w:rsidR="004740DF" w:rsidRPr="00F31EA9" w:rsidRDefault="004740DF" w:rsidP="00F31E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(иных межбюджетных трансфертов) из бюджета</w:t>
            </w:r>
          </w:p>
          <w:p w:rsidR="004740DF" w:rsidRPr="00F31EA9" w:rsidRDefault="004740DF" w:rsidP="00F31E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4740DF" w:rsidRPr="00F31EA9" w:rsidRDefault="004740DF" w:rsidP="00F31E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бюджету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</w:t>
            </w:r>
          </w:p>
          <w:p w:rsidR="004740DF" w:rsidRPr="00F31EA9" w:rsidRDefault="004740DF" w:rsidP="00F31E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на осуществление передаваемой части полномочий</w:t>
            </w:r>
          </w:p>
          <w:p w:rsidR="004740DF" w:rsidRPr="00F31EA9" w:rsidRDefault="004740DF" w:rsidP="00F31E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ревизионной комиссии</w:t>
            </w:r>
          </w:p>
          <w:p w:rsidR="004740DF" w:rsidRPr="00F31EA9" w:rsidRDefault="004740DF" w:rsidP="00F31E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 в 2014 году</w:t>
            </w:r>
          </w:p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br/>
            </w:r>
          </w:p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 </w:t>
            </w:r>
          </w:p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Заявка № ________ </w:t>
            </w:r>
            <w:proofErr w:type="gramStart"/>
            <w:r w:rsidRPr="00F31EA9">
              <w:rPr>
                <w:rFonts w:ascii="Times New Roman" w:hAnsi="Times New Roman" w:cs="Times New Roman"/>
              </w:rPr>
              <w:t>от</w:t>
            </w:r>
            <w:proofErr w:type="gramEnd"/>
            <w:r w:rsidRPr="00F31EA9">
              <w:rPr>
                <w:rFonts w:ascii="Times New Roman" w:hAnsi="Times New Roman" w:cs="Times New Roman"/>
              </w:rPr>
              <w:t xml:space="preserve"> ________________</w:t>
            </w:r>
          </w:p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на предоставление средств (иных межбюджетных трансфертов) из бюджета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 бюджету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</w:t>
            </w:r>
          </w:p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 </w:t>
            </w:r>
          </w:p>
          <w:tbl>
            <w:tblPr>
              <w:tblW w:w="7567" w:type="dxa"/>
              <w:jc w:val="center"/>
              <w:tblCellSpacing w:w="0" w:type="dxa"/>
              <w:tblInd w:w="213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481"/>
              <w:gridCol w:w="813"/>
              <w:gridCol w:w="767"/>
              <w:gridCol w:w="1025"/>
              <w:gridCol w:w="1559"/>
              <w:gridCol w:w="922"/>
            </w:tblGrid>
            <w:tr w:rsidR="004740DF" w:rsidRPr="00F31EA9" w:rsidTr="0057675B">
              <w:trPr>
                <w:tblCellSpacing w:w="0" w:type="dxa"/>
                <w:jc w:val="center"/>
              </w:trPr>
              <w:tc>
                <w:tcPr>
                  <w:tcW w:w="2481" w:type="dxa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Муниципальное</w:t>
                  </w:r>
                </w:p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образование</w:t>
                  </w:r>
                </w:p>
              </w:tc>
              <w:tc>
                <w:tcPr>
                  <w:tcW w:w="813" w:type="dxa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51" w:type="dxa"/>
                  <w:gridSpan w:val="3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Код</w:t>
                  </w:r>
                </w:p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по ОКАТО</w:t>
                  </w:r>
                </w:p>
              </w:tc>
              <w:tc>
                <w:tcPr>
                  <w:tcW w:w="922" w:type="dxa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740DF" w:rsidRPr="00F31EA9" w:rsidTr="0057675B">
              <w:trPr>
                <w:tblCellSpacing w:w="0" w:type="dxa"/>
                <w:jc w:val="center"/>
              </w:trPr>
              <w:tc>
                <w:tcPr>
                  <w:tcW w:w="2481" w:type="dxa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 xml:space="preserve">Орган местного </w:t>
                  </w:r>
                </w:p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самоуправления</w:t>
                  </w:r>
                </w:p>
              </w:tc>
              <w:tc>
                <w:tcPr>
                  <w:tcW w:w="5086" w:type="dxa"/>
                  <w:gridSpan w:val="5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740DF" w:rsidRPr="00F31EA9" w:rsidTr="0057675B">
              <w:trPr>
                <w:tblCellSpacing w:w="0" w:type="dxa"/>
                <w:jc w:val="center"/>
              </w:trPr>
              <w:tc>
                <w:tcPr>
                  <w:tcW w:w="7567" w:type="dxa"/>
                  <w:gridSpan w:val="6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Реквизиты органа местного самоуправления:</w:t>
                  </w:r>
                </w:p>
              </w:tc>
            </w:tr>
            <w:tr w:rsidR="004740DF" w:rsidRPr="00F31EA9" w:rsidTr="0057675B">
              <w:trPr>
                <w:tblCellSpacing w:w="0" w:type="dxa"/>
                <w:jc w:val="center"/>
              </w:trPr>
              <w:tc>
                <w:tcPr>
                  <w:tcW w:w="2481" w:type="dxa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Наименование получ</w:t>
                  </w:r>
                  <w:r w:rsidRPr="00F31EA9">
                    <w:rPr>
                      <w:rFonts w:ascii="Times New Roman" w:hAnsi="Times New Roman" w:cs="Times New Roman"/>
                    </w:rPr>
                    <w:t>а</w:t>
                  </w:r>
                  <w:r w:rsidRPr="00F31EA9">
                    <w:rPr>
                      <w:rFonts w:ascii="Times New Roman" w:hAnsi="Times New Roman" w:cs="Times New Roman"/>
                    </w:rPr>
                    <w:t>теля</w:t>
                  </w:r>
                </w:p>
              </w:tc>
              <w:tc>
                <w:tcPr>
                  <w:tcW w:w="5086" w:type="dxa"/>
                  <w:gridSpan w:val="5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 </w:t>
                  </w:r>
                </w:p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4740DF" w:rsidRPr="00F31EA9" w:rsidTr="0057675B">
              <w:trPr>
                <w:tblCellSpacing w:w="0" w:type="dxa"/>
                <w:jc w:val="center"/>
              </w:trPr>
              <w:tc>
                <w:tcPr>
                  <w:tcW w:w="2481" w:type="dxa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ИНН/КПП</w:t>
                  </w:r>
                </w:p>
              </w:tc>
              <w:tc>
                <w:tcPr>
                  <w:tcW w:w="5086" w:type="dxa"/>
                  <w:gridSpan w:val="5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4740DF" w:rsidRPr="00F31EA9" w:rsidTr="0057675B">
              <w:trPr>
                <w:tblCellSpacing w:w="0" w:type="dxa"/>
                <w:jc w:val="center"/>
              </w:trPr>
              <w:tc>
                <w:tcPr>
                  <w:tcW w:w="2481" w:type="dxa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Номер расчетного сч</w:t>
                  </w:r>
                  <w:r w:rsidRPr="00F31EA9">
                    <w:rPr>
                      <w:rFonts w:ascii="Times New Roman" w:hAnsi="Times New Roman" w:cs="Times New Roman"/>
                    </w:rPr>
                    <w:t>е</w:t>
                  </w:r>
                  <w:r w:rsidRPr="00F31EA9">
                    <w:rPr>
                      <w:rFonts w:ascii="Times New Roman" w:hAnsi="Times New Roman" w:cs="Times New Roman"/>
                    </w:rPr>
                    <w:t>та</w:t>
                  </w:r>
                </w:p>
              </w:tc>
              <w:tc>
                <w:tcPr>
                  <w:tcW w:w="5086" w:type="dxa"/>
                  <w:gridSpan w:val="5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4740DF" w:rsidRPr="00F31EA9" w:rsidTr="0057675B">
              <w:trPr>
                <w:tblCellSpacing w:w="0" w:type="dxa"/>
                <w:jc w:val="center"/>
              </w:trPr>
              <w:tc>
                <w:tcPr>
                  <w:tcW w:w="2481" w:type="dxa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Наименование отдел</w:t>
                  </w:r>
                  <w:r w:rsidRPr="00F31EA9">
                    <w:rPr>
                      <w:rFonts w:ascii="Times New Roman" w:hAnsi="Times New Roman" w:cs="Times New Roman"/>
                    </w:rPr>
                    <w:t>е</w:t>
                  </w:r>
                  <w:r w:rsidRPr="00F31EA9">
                    <w:rPr>
                      <w:rFonts w:ascii="Times New Roman" w:hAnsi="Times New Roman" w:cs="Times New Roman"/>
                    </w:rPr>
                    <w:t>ния банка</w:t>
                  </w:r>
                </w:p>
              </w:tc>
              <w:tc>
                <w:tcPr>
                  <w:tcW w:w="5086" w:type="dxa"/>
                  <w:gridSpan w:val="5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 </w:t>
                  </w:r>
                </w:p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4740DF" w:rsidRPr="00F31EA9" w:rsidTr="0057675B">
              <w:trPr>
                <w:tblCellSpacing w:w="0" w:type="dxa"/>
                <w:jc w:val="center"/>
              </w:trPr>
              <w:tc>
                <w:tcPr>
                  <w:tcW w:w="2481" w:type="dxa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31EA9">
                    <w:rPr>
                      <w:rFonts w:ascii="Times New Roman" w:hAnsi="Times New Roman" w:cs="Times New Roman"/>
                    </w:rPr>
                    <w:t>Кор</w:t>
                  </w:r>
                  <w:proofErr w:type="gramStart"/>
                  <w:r w:rsidRPr="00F31EA9">
                    <w:rPr>
                      <w:rFonts w:ascii="Times New Roman" w:hAnsi="Times New Roman" w:cs="Times New Roman"/>
                    </w:rPr>
                    <w:t>.с</w:t>
                  </w:r>
                  <w:proofErr w:type="gramEnd"/>
                  <w:r w:rsidRPr="00F31EA9">
                    <w:rPr>
                      <w:rFonts w:ascii="Times New Roman" w:hAnsi="Times New Roman" w:cs="Times New Roman"/>
                    </w:rPr>
                    <w:t>чет</w:t>
                  </w:r>
                  <w:proofErr w:type="spellEnd"/>
                </w:p>
              </w:tc>
              <w:tc>
                <w:tcPr>
                  <w:tcW w:w="5086" w:type="dxa"/>
                  <w:gridSpan w:val="5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4740DF" w:rsidRPr="00F31EA9" w:rsidTr="0057675B">
              <w:trPr>
                <w:tblCellSpacing w:w="0" w:type="dxa"/>
                <w:jc w:val="center"/>
              </w:trPr>
              <w:tc>
                <w:tcPr>
                  <w:tcW w:w="2481" w:type="dxa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БИК</w:t>
                  </w:r>
                </w:p>
              </w:tc>
              <w:tc>
                <w:tcPr>
                  <w:tcW w:w="5086" w:type="dxa"/>
                  <w:gridSpan w:val="5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4740DF" w:rsidRPr="00F31EA9" w:rsidTr="0057675B">
              <w:trPr>
                <w:tblCellSpacing w:w="0" w:type="dxa"/>
                <w:jc w:val="center"/>
              </w:trPr>
              <w:tc>
                <w:tcPr>
                  <w:tcW w:w="7567" w:type="dxa"/>
                  <w:gridSpan w:val="6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 xml:space="preserve">Сведения о заявляемом финансировании: </w:t>
                  </w:r>
                </w:p>
              </w:tc>
            </w:tr>
            <w:tr w:rsidR="004740DF" w:rsidRPr="00F31EA9" w:rsidTr="0057675B">
              <w:trPr>
                <w:tblCellSpacing w:w="0" w:type="dxa"/>
                <w:jc w:val="center"/>
              </w:trPr>
              <w:tc>
                <w:tcPr>
                  <w:tcW w:w="2481" w:type="dxa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Сумма иных межбю</w:t>
                  </w:r>
                  <w:r w:rsidRPr="00F31EA9">
                    <w:rPr>
                      <w:rFonts w:ascii="Times New Roman" w:hAnsi="Times New Roman" w:cs="Times New Roman"/>
                    </w:rPr>
                    <w:t>д</w:t>
                  </w:r>
                  <w:r w:rsidRPr="00F31EA9">
                    <w:rPr>
                      <w:rFonts w:ascii="Times New Roman" w:hAnsi="Times New Roman" w:cs="Times New Roman"/>
                    </w:rPr>
                    <w:t xml:space="preserve">жетных трансфертов </w:t>
                  </w:r>
                  <w:proofErr w:type="gramStart"/>
                  <w:r w:rsidRPr="00F31EA9">
                    <w:rPr>
                      <w:rFonts w:ascii="Times New Roman" w:hAnsi="Times New Roman" w:cs="Times New Roman"/>
                    </w:rPr>
                    <w:t>к</w:t>
                  </w:r>
                  <w:proofErr w:type="gramEnd"/>
                </w:p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перечислению (руб., коп)</w:t>
                  </w:r>
                </w:p>
              </w:tc>
              <w:tc>
                <w:tcPr>
                  <w:tcW w:w="5086" w:type="dxa"/>
                  <w:gridSpan w:val="5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740DF" w:rsidRPr="00F31EA9" w:rsidTr="0057675B">
              <w:trPr>
                <w:tblCellSpacing w:w="0" w:type="dxa"/>
                <w:jc w:val="center"/>
              </w:trPr>
              <w:tc>
                <w:tcPr>
                  <w:tcW w:w="2481" w:type="dxa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Наименование целевой статьи</w:t>
                  </w:r>
                </w:p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 xml:space="preserve">расходов </w:t>
                  </w:r>
                  <w:proofErr w:type="spellStart"/>
                  <w:r w:rsidRPr="00F31EA9">
                    <w:rPr>
                      <w:rFonts w:ascii="Times New Roman" w:hAnsi="Times New Roman" w:cs="Times New Roman"/>
                    </w:rPr>
                    <w:t>Решетовского</w:t>
                  </w:r>
                  <w:proofErr w:type="spellEnd"/>
                  <w:r w:rsidRPr="00F31EA9">
                    <w:rPr>
                      <w:rFonts w:ascii="Times New Roman" w:hAnsi="Times New Roman" w:cs="Times New Roman"/>
                    </w:rPr>
                    <w:t xml:space="preserve"> сельсовета</w:t>
                  </w:r>
                </w:p>
              </w:tc>
              <w:tc>
                <w:tcPr>
                  <w:tcW w:w="5086" w:type="dxa"/>
                  <w:gridSpan w:val="5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740DF" w:rsidRPr="00F31EA9" w:rsidTr="0057675B">
              <w:trPr>
                <w:tblCellSpacing w:w="0" w:type="dxa"/>
                <w:jc w:val="center"/>
              </w:trPr>
              <w:tc>
                <w:tcPr>
                  <w:tcW w:w="2481" w:type="dxa"/>
                  <w:vMerge w:val="restart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lastRenderedPageBreak/>
                    <w:t>Коды бюджетной кла</w:t>
                  </w:r>
                  <w:r w:rsidRPr="00F31EA9">
                    <w:rPr>
                      <w:rFonts w:ascii="Times New Roman" w:hAnsi="Times New Roman" w:cs="Times New Roman"/>
                    </w:rPr>
                    <w:t>с</w:t>
                  </w:r>
                  <w:r w:rsidRPr="00F31EA9">
                    <w:rPr>
                      <w:rFonts w:ascii="Times New Roman" w:hAnsi="Times New Roman" w:cs="Times New Roman"/>
                    </w:rPr>
                    <w:t xml:space="preserve">сификации расходов </w:t>
                  </w:r>
                  <w:proofErr w:type="spellStart"/>
                  <w:r w:rsidRPr="00F31EA9">
                    <w:rPr>
                      <w:rFonts w:ascii="Times New Roman" w:hAnsi="Times New Roman" w:cs="Times New Roman"/>
                    </w:rPr>
                    <w:t>Решетовского</w:t>
                  </w:r>
                  <w:proofErr w:type="spellEnd"/>
                  <w:r w:rsidRPr="00F31EA9">
                    <w:rPr>
                      <w:rFonts w:ascii="Times New Roman" w:hAnsi="Times New Roman" w:cs="Times New Roman"/>
                    </w:rPr>
                    <w:t xml:space="preserve"> сельс</w:t>
                  </w:r>
                  <w:r w:rsidRPr="00F31EA9">
                    <w:rPr>
                      <w:rFonts w:ascii="Times New Roman" w:hAnsi="Times New Roman" w:cs="Times New Roman"/>
                    </w:rPr>
                    <w:t>о</w:t>
                  </w:r>
                  <w:r w:rsidRPr="00F31EA9">
                    <w:rPr>
                      <w:rFonts w:ascii="Times New Roman" w:hAnsi="Times New Roman" w:cs="Times New Roman"/>
                    </w:rPr>
                    <w:t>вета</w:t>
                  </w:r>
                </w:p>
              </w:tc>
              <w:tc>
                <w:tcPr>
                  <w:tcW w:w="813" w:type="dxa"/>
                  <w:vAlign w:val="center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Гл</w:t>
                  </w:r>
                </w:p>
              </w:tc>
              <w:tc>
                <w:tcPr>
                  <w:tcW w:w="767" w:type="dxa"/>
                  <w:vAlign w:val="center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31EA9">
                    <w:rPr>
                      <w:rFonts w:ascii="Times New Roman" w:hAnsi="Times New Roman" w:cs="Times New Roman"/>
                    </w:rPr>
                    <w:t>Рз</w:t>
                  </w:r>
                  <w:proofErr w:type="spellEnd"/>
                </w:p>
              </w:tc>
              <w:tc>
                <w:tcPr>
                  <w:tcW w:w="1025" w:type="dxa"/>
                  <w:vAlign w:val="center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1EA9">
                    <w:rPr>
                      <w:rFonts w:ascii="Times New Roman" w:hAnsi="Times New Roman" w:cs="Times New Roman"/>
                    </w:rPr>
                    <w:t>ПР</w:t>
                  </w:r>
                  <w:proofErr w:type="gramEnd"/>
                </w:p>
              </w:tc>
              <w:tc>
                <w:tcPr>
                  <w:tcW w:w="1559" w:type="dxa"/>
                  <w:vAlign w:val="center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ЦСР</w:t>
                  </w:r>
                </w:p>
              </w:tc>
              <w:tc>
                <w:tcPr>
                  <w:tcW w:w="922" w:type="dxa"/>
                  <w:vAlign w:val="center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ВР</w:t>
                  </w:r>
                </w:p>
              </w:tc>
            </w:tr>
            <w:tr w:rsidR="004740DF" w:rsidRPr="00F31EA9" w:rsidTr="0057675B">
              <w:trPr>
                <w:tblCellSpacing w:w="0" w:type="dxa"/>
                <w:jc w:val="center"/>
              </w:trPr>
              <w:tc>
                <w:tcPr>
                  <w:tcW w:w="2481" w:type="dxa"/>
                  <w:vMerge/>
                  <w:vAlign w:val="center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67" w:type="dxa"/>
                  <w:vAlign w:val="center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22" w:type="dxa"/>
                  <w:vAlign w:val="center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740DF" w:rsidRPr="00F31EA9" w:rsidTr="0057675B">
              <w:trPr>
                <w:tblCellSpacing w:w="0" w:type="dxa"/>
                <w:jc w:val="center"/>
              </w:trPr>
              <w:tc>
                <w:tcPr>
                  <w:tcW w:w="2481" w:type="dxa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Руководитель:</w:t>
                  </w:r>
                </w:p>
              </w:tc>
              <w:tc>
                <w:tcPr>
                  <w:tcW w:w="5086" w:type="dxa"/>
                  <w:gridSpan w:val="5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_________________       _______________________</w:t>
                  </w:r>
                </w:p>
              </w:tc>
            </w:tr>
            <w:tr w:rsidR="004740DF" w:rsidRPr="00F31EA9" w:rsidTr="0057675B">
              <w:trPr>
                <w:tblCellSpacing w:w="0" w:type="dxa"/>
                <w:jc w:val="center"/>
              </w:trPr>
              <w:tc>
                <w:tcPr>
                  <w:tcW w:w="2481" w:type="dxa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86" w:type="dxa"/>
                  <w:gridSpan w:val="5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(подпись)                          (расшифровка подписи)</w:t>
                  </w:r>
                </w:p>
              </w:tc>
            </w:tr>
            <w:tr w:rsidR="004740DF" w:rsidRPr="00F31EA9" w:rsidTr="0057675B">
              <w:trPr>
                <w:tblCellSpacing w:w="0" w:type="dxa"/>
                <w:jc w:val="center"/>
              </w:trPr>
              <w:tc>
                <w:tcPr>
                  <w:tcW w:w="2481" w:type="dxa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Главный бухгалтер:</w:t>
                  </w:r>
                </w:p>
              </w:tc>
              <w:tc>
                <w:tcPr>
                  <w:tcW w:w="5086" w:type="dxa"/>
                  <w:gridSpan w:val="5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_________________       ______________________</w:t>
                  </w:r>
                </w:p>
              </w:tc>
            </w:tr>
            <w:tr w:rsidR="004740DF" w:rsidRPr="00F31EA9" w:rsidTr="0057675B">
              <w:trPr>
                <w:tblCellSpacing w:w="0" w:type="dxa"/>
                <w:jc w:val="center"/>
              </w:trPr>
              <w:tc>
                <w:tcPr>
                  <w:tcW w:w="2481" w:type="dxa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86" w:type="dxa"/>
                  <w:gridSpan w:val="5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(подпись)                           (расшифровка подписи)</w:t>
                  </w:r>
                </w:p>
              </w:tc>
            </w:tr>
            <w:tr w:rsidR="004740DF" w:rsidRPr="00F31EA9" w:rsidTr="0057675B">
              <w:trPr>
                <w:tblCellSpacing w:w="0" w:type="dxa"/>
                <w:jc w:val="center"/>
              </w:trPr>
              <w:tc>
                <w:tcPr>
                  <w:tcW w:w="2481" w:type="dxa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М.П.</w:t>
                  </w:r>
                </w:p>
              </w:tc>
              <w:tc>
                <w:tcPr>
                  <w:tcW w:w="5086" w:type="dxa"/>
                  <w:gridSpan w:val="5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740DF" w:rsidRPr="00F31EA9" w:rsidTr="0057675B">
              <w:trPr>
                <w:tblCellSpacing w:w="0" w:type="dxa"/>
                <w:jc w:val="center"/>
              </w:trPr>
              <w:tc>
                <w:tcPr>
                  <w:tcW w:w="2481" w:type="dxa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86" w:type="dxa"/>
                  <w:gridSpan w:val="5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740DF" w:rsidRPr="00F31EA9" w:rsidTr="0057675B">
              <w:trPr>
                <w:tblCellSpacing w:w="0" w:type="dxa"/>
                <w:jc w:val="center"/>
              </w:trPr>
              <w:tc>
                <w:tcPr>
                  <w:tcW w:w="7567" w:type="dxa"/>
                  <w:gridSpan w:val="6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Главный распорядитель средств иных межбюджетных трансфертов:</w:t>
                  </w:r>
                </w:p>
              </w:tc>
            </w:tr>
            <w:tr w:rsidR="004740DF" w:rsidRPr="00F31EA9" w:rsidTr="0057675B">
              <w:trPr>
                <w:tblCellSpacing w:w="0" w:type="dxa"/>
                <w:jc w:val="center"/>
              </w:trPr>
              <w:tc>
                <w:tcPr>
                  <w:tcW w:w="2481" w:type="dxa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5086" w:type="dxa"/>
                  <w:gridSpan w:val="5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740DF" w:rsidRPr="00F31EA9" w:rsidTr="0057675B">
              <w:trPr>
                <w:tblCellSpacing w:w="0" w:type="dxa"/>
                <w:jc w:val="center"/>
              </w:trPr>
              <w:tc>
                <w:tcPr>
                  <w:tcW w:w="2481" w:type="dxa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ИНН/КПП</w:t>
                  </w:r>
                </w:p>
              </w:tc>
              <w:tc>
                <w:tcPr>
                  <w:tcW w:w="5086" w:type="dxa"/>
                  <w:gridSpan w:val="5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_________________________/__________________</w:t>
                  </w:r>
                </w:p>
              </w:tc>
            </w:tr>
            <w:tr w:rsidR="004740DF" w:rsidRPr="00F31EA9" w:rsidTr="0057675B">
              <w:trPr>
                <w:tblCellSpacing w:w="0" w:type="dxa"/>
                <w:jc w:val="center"/>
              </w:trPr>
              <w:tc>
                <w:tcPr>
                  <w:tcW w:w="7567" w:type="dxa"/>
                  <w:gridSpan w:val="6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Отметка главного распорядителя средств иных межбюджетных трансфертов:</w:t>
                  </w:r>
                </w:p>
              </w:tc>
            </w:tr>
            <w:tr w:rsidR="004740DF" w:rsidRPr="00F31EA9" w:rsidTr="0057675B">
              <w:trPr>
                <w:tblCellSpacing w:w="0" w:type="dxa"/>
                <w:jc w:val="center"/>
              </w:trPr>
              <w:tc>
                <w:tcPr>
                  <w:tcW w:w="2481" w:type="dxa"/>
                </w:tcPr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 </w:t>
                  </w:r>
                </w:p>
                <w:p w:rsidR="004740DF" w:rsidRPr="00F31EA9" w:rsidRDefault="004740DF" w:rsidP="0057675B">
                  <w:pPr>
                    <w:spacing w:after="0" w:line="240" w:lineRule="auto"/>
                    <w:ind w:left="256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Да</w:t>
                  </w:r>
                  <w:r w:rsidR="001F4A23">
                    <w:rPr>
                      <w:rFonts w:ascii="Times New Roman" w:hAnsi="Times New Roman" w:cs="Times New Roman"/>
                    </w:rPr>
                    <w:t>та___________</w:t>
                  </w:r>
                  <w:r w:rsidRPr="00F31EA9">
                    <w:rPr>
                      <w:rFonts w:ascii="Times New Roman" w:hAnsi="Times New Roman" w:cs="Times New Roman"/>
                    </w:rPr>
                    <w:t>____</w:t>
                  </w:r>
                </w:p>
              </w:tc>
              <w:tc>
                <w:tcPr>
                  <w:tcW w:w="5086" w:type="dxa"/>
                  <w:gridSpan w:val="5"/>
                </w:tcPr>
                <w:p w:rsidR="001F4A23" w:rsidRDefault="001F4A23" w:rsidP="001F4A2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4740DF" w:rsidRPr="00F31EA9" w:rsidRDefault="004740DF" w:rsidP="001F4A2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_________________     _</w:t>
                  </w:r>
                  <w:r w:rsidR="001F4A23">
                    <w:rPr>
                      <w:rFonts w:ascii="Times New Roman" w:hAnsi="Times New Roman" w:cs="Times New Roman"/>
                    </w:rPr>
                    <w:t>__________</w:t>
                  </w:r>
                  <w:r w:rsidRPr="00F31EA9">
                    <w:rPr>
                      <w:rFonts w:ascii="Times New Roman" w:hAnsi="Times New Roman" w:cs="Times New Roman"/>
                    </w:rPr>
                    <w:t>__________</w:t>
                  </w:r>
                </w:p>
              </w:tc>
            </w:tr>
            <w:tr w:rsidR="004740DF" w:rsidRPr="00F31EA9" w:rsidTr="0057675B">
              <w:trPr>
                <w:tblCellSpacing w:w="0" w:type="dxa"/>
                <w:jc w:val="center"/>
              </w:trPr>
              <w:tc>
                <w:tcPr>
                  <w:tcW w:w="2481" w:type="dxa"/>
                </w:tcPr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86" w:type="dxa"/>
                  <w:gridSpan w:val="5"/>
                </w:tcPr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(подпись)                          (расшифровка подписи)</w:t>
                  </w:r>
                </w:p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4740DF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1F4A23" w:rsidRDefault="001F4A23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1F4A23" w:rsidRDefault="001F4A23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1F4A23" w:rsidRDefault="001F4A23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1F4A23" w:rsidRDefault="001F4A23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1F4A23" w:rsidRDefault="001F4A23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1F4A23" w:rsidRDefault="001F4A23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1F4A23" w:rsidRDefault="001F4A23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1F4A23" w:rsidRDefault="001F4A23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1F4A23" w:rsidRDefault="001F4A23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1F4A23" w:rsidRDefault="001F4A23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1F4A23" w:rsidRDefault="001F4A23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1F4A23" w:rsidRDefault="001F4A23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1F4A23" w:rsidRDefault="001F4A23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1F4A23" w:rsidRDefault="001F4A23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1F4A23" w:rsidRDefault="001F4A23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1F4A23" w:rsidRDefault="001F4A23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1F4A23" w:rsidRDefault="001F4A23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1F4A23" w:rsidRPr="00F31EA9" w:rsidRDefault="001F4A23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740DF" w:rsidRPr="00F31EA9" w:rsidRDefault="004740DF" w:rsidP="00F31E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lastRenderedPageBreak/>
              <w:t xml:space="preserve">Приложение 2 </w:t>
            </w:r>
          </w:p>
          <w:p w:rsidR="004740DF" w:rsidRPr="00F31EA9" w:rsidRDefault="004740DF" w:rsidP="00F31E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к Порядку предоставления и </w:t>
            </w:r>
          </w:p>
          <w:p w:rsidR="004740DF" w:rsidRPr="00F31EA9" w:rsidRDefault="004740DF" w:rsidP="00F31E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расходования финансовых средств </w:t>
            </w:r>
          </w:p>
          <w:p w:rsidR="004740DF" w:rsidRPr="00F31EA9" w:rsidRDefault="004740DF" w:rsidP="00F31E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(иных межбюджетных трансфертов) из бюджета</w:t>
            </w:r>
          </w:p>
          <w:p w:rsidR="004740DF" w:rsidRPr="00F31EA9" w:rsidRDefault="004740DF" w:rsidP="00F31E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4740DF" w:rsidRPr="00F31EA9" w:rsidRDefault="004740DF" w:rsidP="00F31E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 бюджету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 </w:t>
            </w:r>
          </w:p>
          <w:p w:rsidR="004740DF" w:rsidRPr="00F31EA9" w:rsidRDefault="004740DF" w:rsidP="00F31E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на осуществление передаваемой части полномочий  </w:t>
            </w:r>
          </w:p>
          <w:p w:rsidR="004740DF" w:rsidRPr="00F31EA9" w:rsidRDefault="004740DF" w:rsidP="00F31E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ревизионной комиссии </w:t>
            </w:r>
          </w:p>
          <w:p w:rsidR="004740DF" w:rsidRPr="00F31EA9" w:rsidRDefault="004740DF" w:rsidP="00F31E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 в 2014 году</w:t>
            </w:r>
          </w:p>
          <w:p w:rsidR="001F4A23" w:rsidRDefault="001F4A23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ОТЧЕТ</w:t>
            </w:r>
          </w:p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о расходовании иных межбюджетных трансфертов из бюджета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  бюджету </w:t>
            </w:r>
            <w:proofErr w:type="spellStart"/>
            <w:r w:rsidRPr="00F31EA9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района</w:t>
            </w:r>
          </w:p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на осуществление передаваемой части полномочий</w:t>
            </w:r>
          </w:p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ревизионной комиссии</w:t>
            </w:r>
          </w:p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1EA9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сельсовета в 2014 году </w:t>
            </w:r>
          </w:p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срок предоставления - ежеквартально,</w:t>
            </w:r>
          </w:p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не позднее 30 числа месяца,</w:t>
            </w:r>
          </w:p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следующего за отчетным периодом </w:t>
            </w:r>
          </w:p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на  ______________________ 20_____г.</w:t>
            </w:r>
          </w:p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 </w:t>
            </w:r>
          </w:p>
          <w:tbl>
            <w:tblPr>
              <w:tblW w:w="9593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622"/>
              <w:gridCol w:w="850"/>
              <w:gridCol w:w="1611"/>
              <w:gridCol w:w="1593"/>
              <w:gridCol w:w="869"/>
              <w:gridCol w:w="1436"/>
              <w:gridCol w:w="1652"/>
              <w:gridCol w:w="960"/>
            </w:tblGrid>
            <w:tr w:rsidR="004740DF" w:rsidRPr="00F31EA9" w:rsidTr="000536FD">
              <w:trPr>
                <w:tblCellSpacing w:w="0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ФКР КЦСР КВР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КОСГУ</w:t>
                  </w:r>
                </w:p>
              </w:tc>
              <w:tc>
                <w:tcPr>
                  <w:tcW w:w="16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Предусмотрено иных межбю</w:t>
                  </w:r>
                  <w:r w:rsidRPr="00F31EA9">
                    <w:rPr>
                      <w:rFonts w:ascii="Times New Roman" w:hAnsi="Times New Roman" w:cs="Times New Roman"/>
                    </w:rPr>
                    <w:t>д</w:t>
                  </w:r>
                  <w:r w:rsidRPr="00F31EA9">
                    <w:rPr>
                      <w:rFonts w:ascii="Times New Roman" w:hAnsi="Times New Roman" w:cs="Times New Roman"/>
                    </w:rPr>
                    <w:t>жетных тран</w:t>
                  </w:r>
                  <w:r w:rsidRPr="00F31EA9">
                    <w:rPr>
                      <w:rFonts w:ascii="Times New Roman" w:hAnsi="Times New Roman" w:cs="Times New Roman"/>
                    </w:rPr>
                    <w:t>с</w:t>
                  </w:r>
                  <w:r w:rsidRPr="00F31EA9">
                    <w:rPr>
                      <w:rFonts w:ascii="Times New Roman" w:hAnsi="Times New Roman" w:cs="Times New Roman"/>
                    </w:rPr>
                    <w:t>фертов на год</w:t>
                  </w:r>
                </w:p>
              </w:tc>
              <w:tc>
                <w:tcPr>
                  <w:tcW w:w="15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 xml:space="preserve">Поступило   </w:t>
                  </w:r>
                  <w:r w:rsidRPr="00F31EA9">
                    <w:rPr>
                      <w:rFonts w:ascii="Times New Roman" w:hAnsi="Times New Roman" w:cs="Times New Roman"/>
                    </w:rPr>
                    <w:br/>
                    <w:t xml:space="preserve">средств из    </w:t>
                  </w:r>
                  <w:r w:rsidRPr="00F31EA9">
                    <w:rPr>
                      <w:rFonts w:ascii="Times New Roman" w:hAnsi="Times New Roman" w:cs="Times New Roman"/>
                    </w:rPr>
                    <w:br/>
                    <w:t xml:space="preserve">бюджета </w:t>
                  </w:r>
                  <w:proofErr w:type="spellStart"/>
                  <w:r w:rsidRPr="00F31EA9">
                    <w:rPr>
                      <w:rFonts w:ascii="Times New Roman" w:hAnsi="Times New Roman" w:cs="Times New Roman"/>
                    </w:rPr>
                    <w:t>Реш</w:t>
                  </w:r>
                  <w:r w:rsidRPr="00F31EA9">
                    <w:rPr>
                      <w:rFonts w:ascii="Times New Roman" w:hAnsi="Times New Roman" w:cs="Times New Roman"/>
                    </w:rPr>
                    <w:t>е</w:t>
                  </w:r>
                  <w:r w:rsidRPr="00F31EA9">
                    <w:rPr>
                      <w:rFonts w:ascii="Times New Roman" w:hAnsi="Times New Roman" w:cs="Times New Roman"/>
                    </w:rPr>
                    <w:t>товского</w:t>
                  </w:r>
                  <w:proofErr w:type="spellEnd"/>
                  <w:r w:rsidRPr="00F31EA9">
                    <w:rPr>
                      <w:rFonts w:ascii="Times New Roman" w:hAnsi="Times New Roman" w:cs="Times New Roman"/>
                    </w:rPr>
                    <w:t xml:space="preserve"> сел</w:t>
                  </w:r>
                  <w:r w:rsidRPr="00F31EA9">
                    <w:rPr>
                      <w:rFonts w:ascii="Times New Roman" w:hAnsi="Times New Roman" w:cs="Times New Roman"/>
                    </w:rPr>
                    <w:t>ь</w:t>
                  </w:r>
                  <w:r w:rsidRPr="00F31EA9">
                    <w:rPr>
                      <w:rFonts w:ascii="Times New Roman" w:hAnsi="Times New Roman" w:cs="Times New Roman"/>
                    </w:rPr>
                    <w:t>совета</w:t>
                  </w:r>
                </w:p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 xml:space="preserve"> бюджету </w:t>
                  </w:r>
                  <w:proofErr w:type="spellStart"/>
                  <w:r w:rsidRPr="00F31EA9">
                    <w:rPr>
                      <w:rFonts w:ascii="Times New Roman" w:hAnsi="Times New Roman" w:cs="Times New Roman"/>
                    </w:rPr>
                    <w:t>Ко</w:t>
                  </w:r>
                  <w:r w:rsidRPr="00F31EA9">
                    <w:rPr>
                      <w:rFonts w:ascii="Times New Roman" w:hAnsi="Times New Roman" w:cs="Times New Roman"/>
                    </w:rPr>
                    <w:t>ч</w:t>
                  </w:r>
                  <w:r w:rsidRPr="00F31EA9">
                    <w:rPr>
                      <w:rFonts w:ascii="Times New Roman" w:hAnsi="Times New Roman" w:cs="Times New Roman"/>
                    </w:rPr>
                    <w:t>ковского</w:t>
                  </w:r>
                  <w:proofErr w:type="spellEnd"/>
                  <w:r w:rsidRPr="00F31EA9">
                    <w:rPr>
                      <w:rFonts w:ascii="Times New Roman" w:hAnsi="Times New Roman" w:cs="Times New Roman"/>
                    </w:rPr>
                    <w:t xml:space="preserve"> района </w:t>
                  </w:r>
                </w:p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с  начала года</w:t>
                  </w:r>
                </w:p>
              </w:tc>
              <w:tc>
                <w:tcPr>
                  <w:tcW w:w="8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 xml:space="preserve">Остаток </w:t>
                  </w:r>
                  <w:r w:rsidRPr="00F31EA9">
                    <w:rPr>
                      <w:rFonts w:ascii="Times New Roman" w:hAnsi="Times New Roman" w:cs="Times New Roman"/>
                    </w:rPr>
                    <w:br/>
                    <w:t xml:space="preserve">средств </w:t>
                  </w:r>
                  <w:r w:rsidRPr="00F31EA9">
                    <w:rPr>
                      <w:rFonts w:ascii="Times New Roman" w:hAnsi="Times New Roman" w:cs="Times New Roman"/>
                    </w:rPr>
                    <w:br/>
                    <w:t>на нач</w:t>
                  </w:r>
                  <w:r w:rsidRPr="00F31EA9">
                    <w:rPr>
                      <w:rFonts w:ascii="Times New Roman" w:hAnsi="Times New Roman" w:cs="Times New Roman"/>
                    </w:rPr>
                    <w:t>а</w:t>
                  </w:r>
                  <w:r w:rsidRPr="00F31EA9">
                    <w:rPr>
                      <w:rFonts w:ascii="Times New Roman" w:hAnsi="Times New Roman" w:cs="Times New Roman"/>
                    </w:rPr>
                    <w:t xml:space="preserve">ло   </w:t>
                  </w:r>
                  <w:r w:rsidRPr="00F31EA9">
                    <w:rPr>
                      <w:rFonts w:ascii="Times New Roman" w:hAnsi="Times New Roman" w:cs="Times New Roman"/>
                    </w:rPr>
                    <w:br/>
                    <w:t>отчетн</w:t>
                  </w:r>
                  <w:r w:rsidRPr="00F31EA9">
                    <w:rPr>
                      <w:rFonts w:ascii="Times New Roman" w:hAnsi="Times New Roman" w:cs="Times New Roman"/>
                    </w:rPr>
                    <w:t>о</w:t>
                  </w:r>
                  <w:r w:rsidRPr="00F31EA9">
                    <w:rPr>
                      <w:rFonts w:ascii="Times New Roman" w:hAnsi="Times New Roman" w:cs="Times New Roman"/>
                    </w:rPr>
                    <w:t xml:space="preserve">го </w:t>
                  </w:r>
                  <w:r w:rsidRPr="00F31EA9">
                    <w:rPr>
                      <w:rFonts w:ascii="Times New Roman" w:hAnsi="Times New Roman" w:cs="Times New Roman"/>
                    </w:rPr>
                    <w:br/>
                    <w:t>периода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 xml:space="preserve">Произведено  </w:t>
                  </w:r>
                  <w:r w:rsidRPr="00F31EA9">
                    <w:rPr>
                      <w:rFonts w:ascii="Times New Roman" w:hAnsi="Times New Roman" w:cs="Times New Roman"/>
                    </w:rPr>
                    <w:br/>
                    <w:t xml:space="preserve">расходов </w:t>
                  </w:r>
                  <w:r w:rsidRPr="00F31EA9">
                    <w:rPr>
                      <w:rFonts w:ascii="Times New Roman" w:hAnsi="Times New Roman" w:cs="Times New Roman"/>
                    </w:rPr>
                    <w:br/>
                    <w:t>из бюджета</w:t>
                  </w:r>
                </w:p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31EA9">
                    <w:rPr>
                      <w:rFonts w:ascii="Times New Roman" w:hAnsi="Times New Roman" w:cs="Times New Roman"/>
                    </w:rPr>
                    <w:t>Решетовского</w:t>
                  </w:r>
                  <w:proofErr w:type="spellEnd"/>
                  <w:r w:rsidRPr="00F31EA9">
                    <w:rPr>
                      <w:rFonts w:ascii="Times New Roman" w:hAnsi="Times New Roman" w:cs="Times New Roman"/>
                    </w:rPr>
                    <w:t xml:space="preserve"> сельсовета</w:t>
                  </w:r>
                </w:p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 xml:space="preserve"> бюджету </w:t>
                  </w:r>
                  <w:proofErr w:type="spellStart"/>
                  <w:r w:rsidRPr="00F31EA9">
                    <w:rPr>
                      <w:rFonts w:ascii="Times New Roman" w:hAnsi="Times New Roman" w:cs="Times New Roman"/>
                    </w:rPr>
                    <w:t>Кочковского</w:t>
                  </w:r>
                  <w:proofErr w:type="spellEnd"/>
                  <w:r w:rsidRPr="00F31EA9">
                    <w:rPr>
                      <w:rFonts w:ascii="Times New Roman" w:hAnsi="Times New Roman" w:cs="Times New Roman"/>
                    </w:rPr>
                    <w:t xml:space="preserve"> района </w:t>
                  </w:r>
                </w:p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с начала г</w:t>
                  </w:r>
                  <w:r w:rsidRPr="00F31EA9">
                    <w:rPr>
                      <w:rFonts w:ascii="Times New Roman" w:hAnsi="Times New Roman" w:cs="Times New Roman"/>
                    </w:rPr>
                    <w:t>о</w:t>
                  </w:r>
                  <w:r w:rsidRPr="00F31EA9">
                    <w:rPr>
                      <w:rFonts w:ascii="Times New Roman" w:hAnsi="Times New Roman" w:cs="Times New Roman"/>
                    </w:rPr>
                    <w:t xml:space="preserve">да     </w:t>
                  </w:r>
                  <w:r w:rsidRPr="00F31EA9">
                    <w:rPr>
                      <w:rFonts w:ascii="Times New Roman" w:hAnsi="Times New Roman" w:cs="Times New Roman"/>
                    </w:rPr>
                    <w:br/>
                    <w:t>(кассовые</w:t>
                  </w:r>
                  <w:r w:rsidRPr="00F31EA9">
                    <w:rPr>
                      <w:rFonts w:ascii="Times New Roman" w:hAnsi="Times New Roman" w:cs="Times New Roman"/>
                    </w:rPr>
                    <w:br/>
                    <w:t>расходы)</w:t>
                  </w:r>
                </w:p>
              </w:tc>
              <w:tc>
                <w:tcPr>
                  <w:tcW w:w="1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 xml:space="preserve">Остаток </w:t>
                  </w:r>
                  <w:r w:rsidRPr="00F31EA9">
                    <w:rPr>
                      <w:rFonts w:ascii="Times New Roman" w:hAnsi="Times New Roman" w:cs="Times New Roman"/>
                    </w:rPr>
                    <w:br/>
                    <w:t>неиспользова</w:t>
                  </w:r>
                  <w:r w:rsidRPr="00F31EA9">
                    <w:rPr>
                      <w:rFonts w:ascii="Times New Roman" w:hAnsi="Times New Roman" w:cs="Times New Roman"/>
                    </w:rPr>
                    <w:t>н</w:t>
                  </w:r>
                  <w:r w:rsidRPr="00F31EA9">
                    <w:rPr>
                      <w:rFonts w:ascii="Times New Roman" w:hAnsi="Times New Roman" w:cs="Times New Roman"/>
                    </w:rPr>
                    <w:t xml:space="preserve">ных  </w:t>
                  </w:r>
                  <w:r w:rsidRPr="00F31EA9">
                    <w:rPr>
                      <w:rFonts w:ascii="Times New Roman" w:hAnsi="Times New Roman" w:cs="Times New Roman"/>
                    </w:rPr>
                    <w:br/>
                    <w:t xml:space="preserve">средств </w:t>
                  </w:r>
                  <w:r w:rsidRPr="00F31EA9">
                    <w:rPr>
                      <w:rFonts w:ascii="Times New Roman" w:hAnsi="Times New Roman" w:cs="Times New Roman"/>
                    </w:rPr>
                    <w:br/>
                    <w:t>на конец</w:t>
                  </w:r>
                  <w:r w:rsidRPr="00F31EA9">
                    <w:rPr>
                      <w:rFonts w:ascii="Times New Roman" w:hAnsi="Times New Roman" w:cs="Times New Roman"/>
                    </w:rPr>
                    <w:br/>
                  </w:r>
                  <w:proofErr w:type="gramStart"/>
                  <w:r w:rsidRPr="00F31EA9">
                    <w:rPr>
                      <w:rFonts w:ascii="Times New Roman" w:hAnsi="Times New Roman" w:cs="Times New Roman"/>
                    </w:rPr>
                    <w:t>отчетного</w:t>
                  </w:r>
                  <w:proofErr w:type="gramEnd"/>
                </w:p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 xml:space="preserve">периода     </w:t>
                  </w:r>
                  <w:r w:rsidRPr="00F31EA9">
                    <w:rPr>
                      <w:rFonts w:ascii="Times New Roman" w:hAnsi="Times New Roman" w:cs="Times New Roman"/>
                    </w:rPr>
                    <w:br/>
                    <w:t>(графа 4+ 5 - 6)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 xml:space="preserve">Причины </w:t>
                  </w:r>
                  <w:r w:rsidRPr="00F31EA9">
                    <w:rPr>
                      <w:rFonts w:ascii="Times New Roman" w:hAnsi="Times New Roman" w:cs="Times New Roman"/>
                    </w:rPr>
                    <w:br/>
                    <w:t>возни</w:t>
                  </w:r>
                  <w:r w:rsidRPr="00F31EA9">
                    <w:rPr>
                      <w:rFonts w:ascii="Times New Roman" w:hAnsi="Times New Roman" w:cs="Times New Roman"/>
                    </w:rPr>
                    <w:t>к</w:t>
                  </w:r>
                  <w:r w:rsidRPr="00F31EA9">
                    <w:rPr>
                      <w:rFonts w:ascii="Times New Roman" w:hAnsi="Times New Roman" w:cs="Times New Roman"/>
                    </w:rPr>
                    <w:t xml:space="preserve">новения  </w:t>
                  </w:r>
                  <w:r w:rsidRPr="00F31EA9">
                    <w:rPr>
                      <w:rFonts w:ascii="Times New Roman" w:hAnsi="Times New Roman" w:cs="Times New Roman"/>
                    </w:rPr>
                    <w:br/>
                    <w:t>остатка</w:t>
                  </w:r>
                </w:p>
              </w:tc>
            </w:tr>
            <w:tr w:rsidR="004740DF" w:rsidRPr="00F31EA9" w:rsidTr="000536FD">
              <w:trPr>
                <w:tblCellSpacing w:w="0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 xml:space="preserve">1 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 xml:space="preserve">2 </w:t>
                  </w:r>
                </w:p>
              </w:tc>
              <w:tc>
                <w:tcPr>
                  <w:tcW w:w="16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 xml:space="preserve">3 </w:t>
                  </w:r>
                </w:p>
              </w:tc>
              <w:tc>
                <w:tcPr>
                  <w:tcW w:w="15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 xml:space="preserve">4 </w:t>
                  </w:r>
                </w:p>
              </w:tc>
              <w:tc>
                <w:tcPr>
                  <w:tcW w:w="8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 xml:space="preserve">5 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 xml:space="preserve">6 </w:t>
                  </w:r>
                </w:p>
              </w:tc>
              <w:tc>
                <w:tcPr>
                  <w:tcW w:w="1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 xml:space="preserve">7 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 xml:space="preserve">8 </w:t>
                  </w:r>
                </w:p>
              </w:tc>
            </w:tr>
            <w:tr w:rsidR="004740DF" w:rsidRPr="00F31EA9" w:rsidTr="000536FD">
              <w:trPr>
                <w:tblCellSpacing w:w="0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8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740DF" w:rsidRPr="00F31EA9" w:rsidRDefault="004740DF" w:rsidP="00F31E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31EA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</w:tbl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 </w:t>
            </w:r>
          </w:p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Руководитель              _________                     _____________________</w:t>
            </w:r>
          </w:p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                                       (подпись)                     (расшифровка подписи)</w:t>
            </w:r>
          </w:p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 </w:t>
            </w:r>
          </w:p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lastRenderedPageBreak/>
              <w:t>Главный бухгалтер     _________                     ______________________</w:t>
            </w:r>
          </w:p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                                       (подпись)                      (расшифровка подписи)</w:t>
            </w:r>
          </w:p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 </w:t>
            </w:r>
          </w:p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Исполн</w:t>
            </w:r>
            <w:r w:rsidRPr="00F31EA9">
              <w:rPr>
                <w:rFonts w:ascii="Times New Roman" w:hAnsi="Times New Roman" w:cs="Times New Roman"/>
              </w:rPr>
              <w:t>и</w:t>
            </w:r>
            <w:r w:rsidRPr="00F31EA9">
              <w:rPr>
                <w:rFonts w:ascii="Times New Roman" w:hAnsi="Times New Roman" w:cs="Times New Roman"/>
              </w:rPr>
              <w:t>тель    ___________       </w:t>
            </w:r>
            <w:r w:rsidR="001F4A23">
              <w:rPr>
                <w:rFonts w:ascii="Times New Roman" w:hAnsi="Times New Roman" w:cs="Times New Roman"/>
              </w:rPr>
              <w:t> _____</w:t>
            </w:r>
            <w:r w:rsidRPr="00F31EA9">
              <w:rPr>
                <w:rFonts w:ascii="Times New Roman" w:hAnsi="Times New Roman" w:cs="Times New Roman"/>
              </w:rPr>
              <w:t>__           ___________</w:t>
            </w:r>
            <w:r w:rsidR="001F4A23">
              <w:rPr>
                <w:rFonts w:ascii="Times New Roman" w:hAnsi="Times New Roman" w:cs="Times New Roman"/>
              </w:rPr>
              <w:t>__________    ____</w:t>
            </w:r>
            <w:r w:rsidR="00554357">
              <w:rPr>
                <w:rFonts w:ascii="Times New Roman" w:hAnsi="Times New Roman" w:cs="Times New Roman"/>
              </w:rPr>
              <w:t> </w:t>
            </w:r>
            <w:r w:rsidRPr="00F31EA9">
              <w:rPr>
                <w:rFonts w:ascii="Times New Roman" w:hAnsi="Times New Roman" w:cs="Times New Roman"/>
              </w:rPr>
              <w:t>     </w:t>
            </w:r>
          </w:p>
          <w:p w:rsidR="004740DF" w:rsidRPr="001F4A23" w:rsidRDefault="001F4A23" w:rsidP="00F31E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4A23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4740DF" w:rsidRPr="001F4A23">
              <w:rPr>
                <w:rFonts w:ascii="Times New Roman" w:hAnsi="Times New Roman" w:cs="Times New Roman"/>
                <w:sz w:val="18"/>
                <w:szCs w:val="18"/>
              </w:rPr>
              <w:t>(должность)       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4740DF" w:rsidRPr="001F4A23">
              <w:rPr>
                <w:rFonts w:ascii="Times New Roman" w:hAnsi="Times New Roman" w:cs="Times New Roman"/>
                <w:sz w:val="18"/>
                <w:szCs w:val="18"/>
              </w:rPr>
              <w:t> (подпись)         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4740DF" w:rsidRPr="001F4A23">
              <w:rPr>
                <w:rFonts w:ascii="Times New Roman" w:hAnsi="Times New Roman" w:cs="Times New Roman"/>
                <w:sz w:val="18"/>
                <w:szCs w:val="18"/>
              </w:rPr>
              <w:t>  (расшифровка подпи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си)          </w:t>
            </w:r>
            <w:r w:rsidR="004740DF" w:rsidRPr="001F4A23">
              <w:rPr>
                <w:rFonts w:ascii="Times New Roman" w:hAnsi="Times New Roman" w:cs="Times New Roman"/>
                <w:sz w:val="18"/>
                <w:szCs w:val="18"/>
              </w:rPr>
              <w:t> (телефон)</w:t>
            </w:r>
          </w:p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 </w:t>
            </w:r>
          </w:p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 xml:space="preserve">"__" __________ 200_ г. </w:t>
            </w:r>
          </w:p>
        </w:tc>
      </w:tr>
    </w:tbl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lastRenderedPageBreak/>
        <w:t xml:space="preserve">  </w:t>
      </w: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1EA9">
        <w:rPr>
          <w:rFonts w:ascii="Times New Roman" w:hAnsi="Times New Roman" w:cs="Times New Roman"/>
          <w:b/>
          <w:snapToGrid w:val="0"/>
        </w:rPr>
        <w:t>АДМИНИСТРАЦИЯ</w:t>
      </w:r>
      <w:r w:rsidRPr="00F31EA9">
        <w:rPr>
          <w:rFonts w:ascii="Times New Roman" w:hAnsi="Times New Roman" w:cs="Times New Roman"/>
          <w:b/>
        </w:rPr>
        <w:t xml:space="preserve"> РЕШЕТОВСКОГО</w:t>
      </w:r>
      <w:r w:rsidRPr="00F31EA9">
        <w:rPr>
          <w:rFonts w:ascii="Times New Roman" w:hAnsi="Times New Roman" w:cs="Times New Roman"/>
          <w:b/>
          <w:snapToGrid w:val="0"/>
        </w:rPr>
        <w:t xml:space="preserve"> СЕЛЬСОВЕТА </w:t>
      </w:r>
    </w:p>
    <w:p w:rsidR="004740DF" w:rsidRPr="00F31EA9" w:rsidRDefault="004740DF" w:rsidP="00F31E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1EA9">
        <w:rPr>
          <w:rFonts w:ascii="Times New Roman" w:hAnsi="Times New Roman" w:cs="Times New Roman"/>
          <w:b/>
        </w:rPr>
        <w:t xml:space="preserve">КОЧКОВСКОГО  РАЙОНА </w:t>
      </w:r>
      <w:r w:rsidRPr="00F31EA9">
        <w:rPr>
          <w:rFonts w:ascii="Times New Roman" w:hAnsi="Times New Roman" w:cs="Times New Roman"/>
          <w:b/>
          <w:snapToGrid w:val="0"/>
        </w:rPr>
        <w:t>НОВОСИБИРСКОЙ ОБЛАСТИ</w:t>
      </w:r>
    </w:p>
    <w:p w:rsidR="004740DF" w:rsidRPr="00F31EA9" w:rsidRDefault="004740DF" w:rsidP="00F31E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4740DF" w:rsidRPr="00F31EA9" w:rsidRDefault="004740DF" w:rsidP="00F31E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F31EA9">
        <w:rPr>
          <w:rFonts w:ascii="Times New Roman" w:hAnsi="Times New Roman" w:cs="Times New Roman"/>
          <w:b/>
          <w:snapToGrid w:val="0"/>
        </w:rPr>
        <w:t> ПОСТАНОВЛЕНИЕ</w:t>
      </w:r>
    </w:p>
    <w:p w:rsidR="004740DF" w:rsidRPr="00F31EA9" w:rsidRDefault="004740DF" w:rsidP="00F31EA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4740DF" w:rsidRPr="00F31EA9" w:rsidRDefault="004740DF" w:rsidP="00F31EA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F31EA9">
        <w:rPr>
          <w:rFonts w:ascii="Times New Roman" w:hAnsi="Times New Roman" w:cs="Times New Roman"/>
          <w:b/>
        </w:rPr>
        <w:t xml:space="preserve">                                  от 01.10.2014                            № 111</w:t>
      </w:r>
    </w:p>
    <w:p w:rsidR="004740DF" w:rsidRPr="00F31EA9" w:rsidRDefault="004740DF" w:rsidP="00F31EA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4740DF" w:rsidRPr="00F31EA9" w:rsidRDefault="004740DF" w:rsidP="00F31EA9">
      <w:pPr>
        <w:pStyle w:val="3"/>
        <w:jc w:val="center"/>
        <w:rPr>
          <w:color w:val="000000" w:themeColor="text1"/>
          <w:sz w:val="22"/>
          <w:szCs w:val="22"/>
        </w:rPr>
      </w:pPr>
      <w:r w:rsidRPr="00F31EA9">
        <w:rPr>
          <w:color w:val="000000" w:themeColor="text1"/>
          <w:sz w:val="22"/>
          <w:szCs w:val="22"/>
        </w:rPr>
        <w:t xml:space="preserve">О внесении изменений  в постановление администрации </w:t>
      </w:r>
    </w:p>
    <w:p w:rsidR="004740DF" w:rsidRPr="00F31EA9" w:rsidRDefault="004740DF" w:rsidP="00F31EA9">
      <w:pPr>
        <w:pStyle w:val="3"/>
        <w:jc w:val="center"/>
        <w:rPr>
          <w:color w:val="000000" w:themeColor="text1"/>
          <w:sz w:val="22"/>
          <w:szCs w:val="22"/>
        </w:rPr>
      </w:pPr>
      <w:proofErr w:type="spellStart"/>
      <w:r w:rsidRPr="00F31EA9">
        <w:rPr>
          <w:color w:val="000000" w:themeColor="text1"/>
          <w:sz w:val="22"/>
          <w:szCs w:val="22"/>
        </w:rPr>
        <w:t>Решетовского</w:t>
      </w:r>
      <w:proofErr w:type="spellEnd"/>
      <w:r w:rsidRPr="00F31EA9">
        <w:rPr>
          <w:color w:val="000000" w:themeColor="text1"/>
          <w:sz w:val="22"/>
          <w:szCs w:val="22"/>
        </w:rPr>
        <w:t xml:space="preserve"> сельсовета </w:t>
      </w:r>
      <w:proofErr w:type="spellStart"/>
      <w:r w:rsidRPr="00F31EA9">
        <w:rPr>
          <w:color w:val="000000" w:themeColor="text1"/>
          <w:sz w:val="22"/>
          <w:szCs w:val="22"/>
        </w:rPr>
        <w:t>Кочковского</w:t>
      </w:r>
      <w:proofErr w:type="spellEnd"/>
      <w:r w:rsidRPr="00F31EA9">
        <w:rPr>
          <w:color w:val="000000" w:themeColor="text1"/>
          <w:sz w:val="22"/>
          <w:szCs w:val="22"/>
        </w:rPr>
        <w:t xml:space="preserve"> района Новосибирской области от 02.04.2013 г. № 16 «Об у</w:t>
      </w:r>
      <w:r w:rsidRPr="00F31EA9">
        <w:rPr>
          <w:color w:val="000000" w:themeColor="text1"/>
          <w:sz w:val="22"/>
          <w:szCs w:val="22"/>
        </w:rPr>
        <w:t>т</w:t>
      </w:r>
      <w:r w:rsidRPr="00F31EA9">
        <w:rPr>
          <w:color w:val="000000" w:themeColor="text1"/>
          <w:sz w:val="22"/>
          <w:szCs w:val="22"/>
        </w:rPr>
        <w:t xml:space="preserve">верждении границ прилегающих </w:t>
      </w:r>
      <w:proofErr w:type="gramStart"/>
      <w:r w:rsidRPr="00F31EA9">
        <w:rPr>
          <w:color w:val="000000" w:themeColor="text1"/>
          <w:sz w:val="22"/>
          <w:szCs w:val="22"/>
        </w:rPr>
        <w:t>к</w:t>
      </w:r>
      <w:proofErr w:type="gramEnd"/>
      <w:r w:rsidRPr="00F31EA9">
        <w:rPr>
          <w:color w:val="000000" w:themeColor="text1"/>
          <w:sz w:val="22"/>
          <w:szCs w:val="22"/>
        </w:rPr>
        <w:t xml:space="preserve"> </w:t>
      </w:r>
    </w:p>
    <w:p w:rsidR="004740DF" w:rsidRPr="00F31EA9" w:rsidRDefault="004740DF" w:rsidP="00F31EA9">
      <w:pPr>
        <w:pStyle w:val="3"/>
        <w:jc w:val="center"/>
        <w:rPr>
          <w:color w:val="000000" w:themeColor="text1"/>
          <w:sz w:val="22"/>
          <w:szCs w:val="22"/>
        </w:rPr>
      </w:pPr>
      <w:r w:rsidRPr="00F31EA9">
        <w:rPr>
          <w:color w:val="000000" w:themeColor="text1"/>
          <w:sz w:val="22"/>
          <w:szCs w:val="22"/>
        </w:rPr>
        <w:t xml:space="preserve">организациям и объектам территорий, на которых не допускается </w:t>
      </w:r>
    </w:p>
    <w:p w:rsidR="004740DF" w:rsidRPr="00F31EA9" w:rsidRDefault="004740DF" w:rsidP="00F31EA9">
      <w:pPr>
        <w:pStyle w:val="3"/>
        <w:jc w:val="center"/>
        <w:rPr>
          <w:color w:val="000000" w:themeColor="text1"/>
          <w:sz w:val="22"/>
          <w:szCs w:val="22"/>
        </w:rPr>
      </w:pPr>
      <w:r w:rsidRPr="00F31EA9">
        <w:rPr>
          <w:color w:val="000000" w:themeColor="text1"/>
          <w:sz w:val="22"/>
          <w:szCs w:val="22"/>
        </w:rPr>
        <w:t>розничная продажа алкогольной продукции»</w:t>
      </w: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F31EA9">
        <w:rPr>
          <w:rFonts w:ascii="Times New Roman" w:hAnsi="Times New Roman" w:cs="Times New Roman"/>
        </w:rPr>
        <w:t>В соответствии с Федеральным законом от 22.11.1995 № 171 «О гос</w:t>
      </w:r>
      <w:r w:rsidRPr="00F31EA9">
        <w:rPr>
          <w:rFonts w:ascii="Times New Roman" w:hAnsi="Times New Roman" w:cs="Times New Roman"/>
        </w:rPr>
        <w:t>у</w:t>
      </w:r>
      <w:r w:rsidRPr="00F31EA9">
        <w:rPr>
          <w:rFonts w:ascii="Times New Roman" w:hAnsi="Times New Roman" w:cs="Times New Roman"/>
        </w:rPr>
        <w:t>дарственном регулировании производства и оборота этилового спирта, алк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>гольной и спиртосодержащей продукции и об ограничении потребления (распития) алкогольной продукции», Постановлением Правительства РФ от27.12.2012 № 1425 «Об определении органами государственной власти субъектов Российской Федерации мест массового ско</w:t>
      </w:r>
      <w:r w:rsidRPr="00F31EA9">
        <w:rPr>
          <w:rFonts w:ascii="Times New Roman" w:hAnsi="Times New Roman" w:cs="Times New Roman"/>
        </w:rPr>
        <w:t>п</w:t>
      </w:r>
      <w:r w:rsidRPr="00F31EA9">
        <w:rPr>
          <w:rFonts w:ascii="Times New Roman" w:hAnsi="Times New Roman" w:cs="Times New Roman"/>
        </w:rPr>
        <w:t>ления граждан и мест нахождения источников повышенной опасности, в которых не допускается розничная продажа алкогольной продукции, а</w:t>
      </w:r>
      <w:proofErr w:type="gramEnd"/>
      <w:r w:rsidRPr="00F31EA9">
        <w:rPr>
          <w:rFonts w:ascii="Times New Roman" w:hAnsi="Times New Roman" w:cs="Times New Roman"/>
        </w:rPr>
        <w:t xml:space="preserve"> также определения органами местного самоуправления границ прил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 xml:space="preserve">гающих к некоторым организациям территорий, на которых не допускается розничная продажа </w:t>
      </w:r>
      <w:proofErr w:type="gramStart"/>
      <w:r w:rsidRPr="00F31EA9">
        <w:rPr>
          <w:rFonts w:ascii="Times New Roman" w:hAnsi="Times New Roman" w:cs="Times New Roman"/>
        </w:rPr>
        <w:t>алкогольной</w:t>
      </w:r>
      <w:proofErr w:type="gramEnd"/>
      <w:r w:rsidRPr="00F31EA9">
        <w:rPr>
          <w:rFonts w:ascii="Times New Roman" w:hAnsi="Times New Roman" w:cs="Times New Roman"/>
        </w:rPr>
        <w:t xml:space="preserve"> </w:t>
      </w:r>
      <w:proofErr w:type="spellStart"/>
      <w:r w:rsidRPr="00F31EA9">
        <w:rPr>
          <w:rFonts w:ascii="Times New Roman" w:hAnsi="Times New Roman" w:cs="Times New Roman"/>
        </w:rPr>
        <w:t>продукци</w:t>
      </w:r>
      <w:proofErr w:type="spellEnd"/>
      <w:r w:rsidRPr="00F31EA9">
        <w:rPr>
          <w:rFonts w:ascii="Times New Roman" w:hAnsi="Times New Roman" w:cs="Times New Roman"/>
        </w:rPr>
        <w:t>»» в целях приведения нормативного правового акта в соответс</w:t>
      </w:r>
      <w:r w:rsidRPr="00F31EA9">
        <w:rPr>
          <w:rFonts w:ascii="Times New Roman" w:hAnsi="Times New Roman" w:cs="Times New Roman"/>
        </w:rPr>
        <w:t>т</w:t>
      </w:r>
      <w:r w:rsidRPr="00F31EA9">
        <w:rPr>
          <w:rFonts w:ascii="Times New Roman" w:hAnsi="Times New Roman" w:cs="Times New Roman"/>
        </w:rPr>
        <w:t>вие с действующим законодател</w:t>
      </w:r>
      <w:r w:rsidRPr="00F31EA9">
        <w:rPr>
          <w:rFonts w:ascii="Times New Roman" w:hAnsi="Times New Roman" w:cs="Times New Roman"/>
        </w:rPr>
        <w:t>ь</w:t>
      </w:r>
      <w:r w:rsidRPr="00F31EA9">
        <w:rPr>
          <w:rFonts w:ascii="Times New Roman" w:hAnsi="Times New Roman" w:cs="Times New Roman"/>
        </w:rPr>
        <w:t>ством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ПОСТАНОВЛЯЮ: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1. В постановление администрации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 </w:t>
      </w:r>
      <w:proofErr w:type="spellStart"/>
      <w:r w:rsidRPr="00F31EA9">
        <w:rPr>
          <w:rFonts w:ascii="Times New Roman" w:hAnsi="Times New Roman" w:cs="Times New Roman"/>
        </w:rPr>
        <w:t>Кочковского</w:t>
      </w:r>
      <w:proofErr w:type="spellEnd"/>
      <w:r w:rsidRPr="00F31EA9">
        <w:rPr>
          <w:rFonts w:ascii="Times New Roman" w:hAnsi="Times New Roman" w:cs="Times New Roman"/>
        </w:rPr>
        <w:t xml:space="preserve"> района Новосибирской области от 02.04.2013 г. № 16 «Об утверждении гр</w:t>
      </w:r>
      <w:r w:rsidRPr="00F31EA9">
        <w:rPr>
          <w:rFonts w:ascii="Times New Roman" w:hAnsi="Times New Roman" w:cs="Times New Roman"/>
        </w:rPr>
        <w:t>а</w:t>
      </w:r>
      <w:r w:rsidRPr="00F31EA9">
        <w:rPr>
          <w:rFonts w:ascii="Times New Roman" w:hAnsi="Times New Roman" w:cs="Times New Roman"/>
        </w:rPr>
        <w:t>ниц прилегающих к организациям и объектам территорий, на кот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 xml:space="preserve">рых не </w:t>
      </w:r>
      <w:r w:rsidRPr="00F31EA9">
        <w:rPr>
          <w:rFonts w:ascii="Times New Roman" w:hAnsi="Times New Roman" w:cs="Times New Roman"/>
        </w:rPr>
        <w:lastRenderedPageBreak/>
        <w:t>допускается розничная торговля алкогольной продукции» внести следу</w:t>
      </w:r>
      <w:r w:rsidRPr="00F31EA9">
        <w:rPr>
          <w:rFonts w:ascii="Times New Roman" w:hAnsi="Times New Roman" w:cs="Times New Roman"/>
        </w:rPr>
        <w:t>ю</w:t>
      </w:r>
      <w:r w:rsidRPr="00F31EA9">
        <w:rPr>
          <w:rFonts w:ascii="Times New Roman" w:hAnsi="Times New Roman" w:cs="Times New Roman"/>
        </w:rPr>
        <w:t>щие изменения: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1.1 . Пункт 2 настоящего постановления изложить в следующей редакции: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«1. Определить границы прилегающих территорий к объектам, перечисле</w:t>
      </w:r>
      <w:r w:rsidRPr="00F31EA9">
        <w:rPr>
          <w:rFonts w:ascii="Times New Roman" w:hAnsi="Times New Roman" w:cs="Times New Roman"/>
        </w:rPr>
        <w:t>н</w:t>
      </w:r>
      <w:r w:rsidRPr="00F31EA9">
        <w:rPr>
          <w:rFonts w:ascii="Times New Roman" w:hAnsi="Times New Roman" w:cs="Times New Roman"/>
        </w:rPr>
        <w:t>ным в пункте 1 настоящего пост</w:t>
      </w:r>
      <w:r w:rsidRPr="00F31EA9">
        <w:rPr>
          <w:rFonts w:ascii="Times New Roman" w:hAnsi="Times New Roman" w:cs="Times New Roman"/>
        </w:rPr>
        <w:t>а</w:t>
      </w:r>
      <w:r w:rsidRPr="00F31EA9">
        <w:rPr>
          <w:rFonts w:ascii="Times New Roman" w:hAnsi="Times New Roman" w:cs="Times New Roman"/>
        </w:rPr>
        <w:t>новления  согласно приложению 1.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  2. Утвердить схемы границ прилегающих территорий к объектам, перечи</w:t>
      </w:r>
      <w:r w:rsidRPr="00F31EA9">
        <w:rPr>
          <w:rFonts w:ascii="Times New Roman" w:hAnsi="Times New Roman" w:cs="Times New Roman"/>
        </w:rPr>
        <w:t>с</w:t>
      </w:r>
      <w:r w:rsidRPr="00F31EA9">
        <w:rPr>
          <w:rFonts w:ascii="Times New Roman" w:hAnsi="Times New Roman" w:cs="Times New Roman"/>
        </w:rPr>
        <w:t>ленным в пункте 1 настоящего постановления, согласно приложению 2»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И.о. Главы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сельсовета                       А.Н. Бурцев</w:t>
      </w:r>
    </w:p>
    <w:p w:rsidR="004740DF" w:rsidRPr="00F31EA9" w:rsidRDefault="004740DF" w:rsidP="00F31E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  <w:b/>
        </w:rPr>
      </w:pPr>
      <w:r w:rsidRPr="00F31EA9">
        <w:rPr>
          <w:rFonts w:ascii="Times New Roman" w:hAnsi="Times New Roman" w:cs="Times New Roman"/>
          <w:b/>
        </w:rPr>
        <w:t xml:space="preserve">                                                             </w:t>
      </w: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  <w:b/>
        </w:rPr>
      </w:pPr>
    </w:p>
    <w:p w:rsidR="004740DF" w:rsidRPr="00F31EA9" w:rsidRDefault="004740DF" w:rsidP="00F31EA9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F31EA9">
        <w:rPr>
          <w:rFonts w:ascii="Times New Roman" w:hAnsi="Times New Roman" w:cs="Times New Roman"/>
          <w:b w:val="0"/>
          <w:sz w:val="22"/>
          <w:szCs w:val="22"/>
        </w:rPr>
        <w:t>Приложение 1</w:t>
      </w:r>
    </w:p>
    <w:p w:rsidR="004740DF" w:rsidRPr="00F31EA9" w:rsidRDefault="004740DF" w:rsidP="00F31EA9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F31EA9">
        <w:rPr>
          <w:rFonts w:ascii="Times New Roman" w:hAnsi="Times New Roman" w:cs="Times New Roman"/>
          <w:b w:val="0"/>
          <w:sz w:val="22"/>
          <w:szCs w:val="22"/>
        </w:rPr>
        <w:t xml:space="preserve">к Постановлению администрации </w:t>
      </w:r>
    </w:p>
    <w:p w:rsidR="004740DF" w:rsidRPr="00F31EA9" w:rsidRDefault="004740DF" w:rsidP="00F31EA9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F31EA9">
        <w:rPr>
          <w:rFonts w:ascii="Times New Roman" w:hAnsi="Times New Roman" w:cs="Times New Roman"/>
          <w:b w:val="0"/>
          <w:sz w:val="22"/>
          <w:szCs w:val="22"/>
        </w:rPr>
        <w:t>Решетовского</w:t>
      </w:r>
      <w:proofErr w:type="spellEnd"/>
      <w:r w:rsidRPr="00F31EA9">
        <w:rPr>
          <w:rFonts w:ascii="Times New Roman" w:hAnsi="Times New Roman" w:cs="Times New Roman"/>
          <w:b w:val="0"/>
          <w:sz w:val="22"/>
          <w:szCs w:val="22"/>
        </w:rPr>
        <w:t xml:space="preserve"> сельсовета</w:t>
      </w:r>
    </w:p>
    <w:p w:rsidR="004740DF" w:rsidRPr="00BA0B5B" w:rsidRDefault="004740DF" w:rsidP="00BA0B5B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F31EA9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</w:t>
      </w:r>
      <w:r w:rsidR="00BA0B5B">
        <w:rPr>
          <w:rFonts w:ascii="Times New Roman" w:hAnsi="Times New Roman" w:cs="Times New Roman"/>
          <w:b w:val="0"/>
          <w:sz w:val="22"/>
          <w:szCs w:val="22"/>
        </w:rPr>
        <w:t xml:space="preserve">                от 02.04.2013 № </w:t>
      </w:r>
      <w:r w:rsidRPr="00F31EA9">
        <w:rPr>
          <w:rFonts w:ascii="Times New Roman" w:hAnsi="Times New Roman" w:cs="Times New Roman"/>
          <w:b w:val="0"/>
          <w:sz w:val="22"/>
          <w:szCs w:val="22"/>
        </w:rPr>
        <w:t>16</w:t>
      </w:r>
    </w:p>
    <w:p w:rsidR="004740DF" w:rsidRPr="00F31EA9" w:rsidRDefault="004740DF" w:rsidP="00F31EA9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tbl>
      <w:tblPr>
        <w:tblW w:w="7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693"/>
        <w:gridCol w:w="1985"/>
        <w:gridCol w:w="1984"/>
      </w:tblGrid>
      <w:tr w:rsidR="004740DF" w:rsidRPr="00F31EA9" w:rsidTr="00BA0B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1EA9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F31EA9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F31EA9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F31EA9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1EA9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4740DF" w:rsidRPr="00F31EA9" w:rsidRDefault="004740DF" w:rsidP="00BA0B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1EA9">
              <w:rPr>
                <w:rFonts w:ascii="Times New Roman" w:hAnsi="Times New Roman" w:cs="Times New Roman"/>
                <w:lang w:eastAsia="en-US"/>
              </w:rPr>
              <w:t>места массового скопл</w:t>
            </w:r>
            <w:r w:rsidRPr="00F31EA9">
              <w:rPr>
                <w:rFonts w:ascii="Times New Roman" w:hAnsi="Times New Roman" w:cs="Times New Roman"/>
                <w:lang w:eastAsia="en-US"/>
              </w:rPr>
              <w:t>е</w:t>
            </w:r>
            <w:r w:rsidRPr="00F31EA9">
              <w:rPr>
                <w:rFonts w:ascii="Times New Roman" w:hAnsi="Times New Roman" w:cs="Times New Roman"/>
                <w:lang w:eastAsia="en-US"/>
              </w:rPr>
              <w:t>ния граждан и места и места нахождения исто</w:t>
            </w:r>
            <w:r w:rsidRPr="00F31EA9">
              <w:rPr>
                <w:rFonts w:ascii="Times New Roman" w:hAnsi="Times New Roman" w:cs="Times New Roman"/>
                <w:lang w:eastAsia="en-US"/>
              </w:rPr>
              <w:t>ч</w:t>
            </w:r>
            <w:r w:rsidRPr="00F31EA9">
              <w:rPr>
                <w:rFonts w:ascii="Times New Roman" w:hAnsi="Times New Roman" w:cs="Times New Roman"/>
                <w:lang w:eastAsia="en-US"/>
              </w:rPr>
              <w:t>ников повышенной опа</w:t>
            </w:r>
            <w:r w:rsidRPr="00F31EA9">
              <w:rPr>
                <w:rFonts w:ascii="Times New Roman" w:hAnsi="Times New Roman" w:cs="Times New Roman"/>
                <w:lang w:eastAsia="en-US"/>
              </w:rPr>
              <w:t>с</w:t>
            </w:r>
            <w:r w:rsidRPr="00F31EA9">
              <w:rPr>
                <w:rFonts w:ascii="Times New Roman" w:hAnsi="Times New Roman" w:cs="Times New Roman"/>
                <w:lang w:eastAsia="en-US"/>
              </w:rPr>
              <w:t>ности (объект)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DF" w:rsidRPr="00F31EA9" w:rsidRDefault="004740DF" w:rsidP="00F31E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31EA9">
              <w:rPr>
                <w:rFonts w:ascii="Times New Roman" w:hAnsi="Times New Roman" w:cs="Times New Roman"/>
                <w:lang w:eastAsia="en-US"/>
              </w:rPr>
              <w:t>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1EA9">
              <w:rPr>
                <w:rFonts w:ascii="Times New Roman" w:hAnsi="Times New Roman" w:cs="Times New Roman"/>
                <w:lang w:eastAsia="en-US"/>
              </w:rPr>
              <w:t>Расстояние от границы прил</w:t>
            </w:r>
            <w:r w:rsidRPr="00F31EA9">
              <w:rPr>
                <w:rFonts w:ascii="Times New Roman" w:hAnsi="Times New Roman" w:cs="Times New Roman"/>
                <w:lang w:eastAsia="en-US"/>
              </w:rPr>
              <w:t>е</w:t>
            </w:r>
            <w:r w:rsidRPr="00F31EA9">
              <w:rPr>
                <w:rFonts w:ascii="Times New Roman" w:hAnsi="Times New Roman" w:cs="Times New Roman"/>
                <w:lang w:eastAsia="en-US"/>
              </w:rPr>
              <w:t>гающей террит</w:t>
            </w:r>
            <w:r w:rsidRPr="00F31EA9">
              <w:rPr>
                <w:rFonts w:ascii="Times New Roman" w:hAnsi="Times New Roman" w:cs="Times New Roman"/>
                <w:lang w:eastAsia="en-US"/>
              </w:rPr>
              <w:t>о</w:t>
            </w:r>
            <w:r w:rsidRPr="00F31EA9">
              <w:rPr>
                <w:rFonts w:ascii="Times New Roman" w:hAnsi="Times New Roman" w:cs="Times New Roman"/>
                <w:lang w:eastAsia="en-US"/>
              </w:rPr>
              <w:t>рии к объекту до прилегающей те</w:t>
            </w:r>
            <w:r w:rsidRPr="00F31EA9">
              <w:rPr>
                <w:rFonts w:ascii="Times New Roman" w:hAnsi="Times New Roman" w:cs="Times New Roman"/>
                <w:lang w:eastAsia="en-US"/>
              </w:rPr>
              <w:t>р</w:t>
            </w:r>
            <w:r w:rsidRPr="00F31EA9">
              <w:rPr>
                <w:rFonts w:ascii="Times New Roman" w:hAnsi="Times New Roman" w:cs="Times New Roman"/>
                <w:lang w:eastAsia="en-US"/>
              </w:rPr>
              <w:t>ритории объекта,  в котором осущ</w:t>
            </w:r>
            <w:r w:rsidRPr="00F31EA9">
              <w:rPr>
                <w:rFonts w:ascii="Times New Roman" w:hAnsi="Times New Roman" w:cs="Times New Roman"/>
                <w:lang w:eastAsia="en-US"/>
              </w:rPr>
              <w:t>е</w:t>
            </w:r>
            <w:r w:rsidRPr="00F31EA9">
              <w:rPr>
                <w:rFonts w:ascii="Times New Roman" w:hAnsi="Times New Roman" w:cs="Times New Roman"/>
                <w:lang w:eastAsia="en-US"/>
              </w:rPr>
              <w:t>ствляется розни</w:t>
            </w:r>
            <w:r w:rsidRPr="00F31EA9">
              <w:rPr>
                <w:rFonts w:ascii="Times New Roman" w:hAnsi="Times New Roman" w:cs="Times New Roman"/>
                <w:lang w:eastAsia="en-US"/>
              </w:rPr>
              <w:t>ч</w:t>
            </w:r>
            <w:r w:rsidRPr="00F31EA9">
              <w:rPr>
                <w:rFonts w:ascii="Times New Roman" w:hAnsi="Times New Roman" w:cs="Times New Roman"/>
                <w:lang w:eastAsia="en-US"/>
              </w:rPr>
              <w:t>ная торговля а</w:t>
            </w:r>
            <w:r w:rsidRPr="00F31EA9">
              <w:rPr>
                <w:rFonts w:ascii="Times New Roman" w:hAnsi="Times New Roman" w:cs="Times New Roman"/>
                <w:lang w:eastAsia="en-US"/>
              </w:rPr>
              <w:t>л</w:t>
            </w:r>
            <w:r w:rsidRPr="00F31EA9">
              <w:rPr>
                <w:rFonts w:ascii="Times New Roman" w:hAnsi="Times New Roman" w:cs="Times New Roman"/>
                <w:lang w:eastAsia="en-US"/>
              </w:rPr>
              <w:t>когольной пр</w:t>
            </w:r>
            <w:r w:rsidRPr="00F31EA9">
              <w:rPr>
                <w:rFonts w:ascii="Times New Roman" w:hAnsi="Times New Roman" w:cs="Times New Roman"/>
                <w:lang w:eastAsia="en-US"/>
              </w:rPr>
              <w:t>о</w:t>
            </w:r>
            <w:r w:rsidRPr="00F31EA9">
              <w:rPr>
                <w:rFonts w:ascii="Times New Roman" w:hAnsi="Times New Roman" w:cs="Times New Roman"/>
                <w:lang w:eastAsia="en-US"/>
              </w:rPr>
              <w:t>дукцией</w:t>
            </w:r>
          </w:p>
        </w:tc>
      </w:tr>
      <w:tr w:rsidR="004740DF" w:rsidRPr="00F31EA9" w:rsidTr="00BA0B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1EA9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1EA9">
              <w:rPr>
                <w:rFonts w:ascii="Times New Roman" w:hAnsi="Times New Roman" w:cs="Times New Roman"/>
              </w:rPr>
              <w:t>МКОУ  «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Решетовская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1EA9">
              <w:rPr>
                <w:rFonts w:ascii="Times New Roman" w:hAnsi="Times New Roman" w:cs="Times New Roman"/>
              </w:rPr>
              <w:t>с. Решеты, ул. Л</w:t>
            </w:r>
            <w:r w:rsidRPr="00F31EA9">
              <w:rPr>
                <w:rFonts w:ascii="Times New Roman" w:hAnsi="Times New Roman" w:cs="Times New Roman"/>
              </w:rPr>
              <w:t>е</w:t>
            </w:r>
            <w:r w:rsidRPr="00F31EA9">
              <w:rPr>
                <w:rFonts w:ascii="Times New Roman" w:hAnsi="Times New Roman" w:cs="Times New Roman"/>
              </w:rPr>
              <w:t>нина,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1EA9">
              <w:rPr>
                <w:rFonts w:ascii="Times New Roman" w:hAnsi="Times New Roman" w:cs="Times New Roman"/>
                <w:lang w:eastAsia="en-US"/>
              </w:rPr>
              <w:t>Не менее 15 ме</w:t>
            </w:r>
            <w:r w:rsidRPr="00F31EA9">
              <w:rPr>
                <w:rFonts w:ascii="Times New Roman" w:hAnsi="Times New Roman" w:cs="Times New Roman"/>
                <w:lang w:eastAsia="en-US"/>
              </w:rPr>
              <w:t>т</w:t>
            </w:r>
            <w:r w:rsidRPr="00F31EA9">
              <w:rPr>
                <w:rFonts w:ascii="Times New Roman" w:hAnsi="Times New Roman" w:cs="Times New Roman"/>
                <w:lang w:eastAsia="en-US"/>
              </w:rPr>
              <w:t>ров</w:t>
            </w:r>
          </w:p>
        </w:tc>
      </w:tr>
      <w:tr w:rsidR="004740DF" w:rsidRPr="00F31EA9" w:rsidTr="00BA0B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1EA9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1EA9">
              <w:rPr>
                <w:rFonts w:ascii="Times New Roman" w:hAnsi="Times New Roman" w:cs="Times New Roman"/>
              </w:rPr>
              <w:t>МКДОУ  «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Решетовский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 детский сад «Ручеек»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1EA9">
              <w:rPr>
                <w:rFonts w:ascii="Times New Roman" w:hAnsi="Times New Roman" w:cs="Times New Roman"/>
              </w:rPr>
              <w:t>с. Решеты, ул. Комарова,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1EA9">
              <w:rPr>
                <w:rFonts w:ascii="Times New Roman" w:hAnsi="Times New Roman" w:cs="Times New Roman"/>
                <w:lang w:eastAsia="en-US"/>
              </w:rPr>
              <w:t>Не менее 15 ме</w:t>
            </w:r>
            <w:r w:rsidRPr="00F31EA9">
              <w:rPr>
                <w:rFonts w:ascii="Times New Roman" w:hAnsi="Times New Roman" w:cs="Times New Roman"/>
                <w:lang w:eastAsia="en-US"/>
              </w:rPr>
              <w:t>т</w:t>
            </w:r>
            <w:r w:rsidRPr="00F31EA9">
              <w:rPr>
                <w:rFonts w:ascii="Times New Roman" w:hAnsi="Times New Roman" w:cs="Times New Roman"/>
                <w:lang w:eastAsia="en-US"/>
              </w:rPr>
              <w:t>ров</w:t>
            </w:r>
          </w:p>
        </w:tc>
      </w:tr>
      <w:tr w:rsidR="004740DF" w:rsidRPr="00F31EA9" w:rsidTr="00BA0B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1EA9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1EA9">
              <w:rPr>
                <w:rFonts w:ascii="Times New Roman" w:hAnsi="Times New Roman" w:cs="Times New Roman"/>
              </w:rPr>
              <w:t>МКУК  «</w:t>
            </w:r>
            <w:proofErr w:type="spellStart"/>
            <w:r w:rsidRPr="00F31EA9">
              <w:rPr>
                <w:rFonts w:ascii="Times New Roman" w:hAnsi="Times New Roman" w:cs="Times New Roman"/>
              </w:rPr>
              <w:t>Решетовское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СКО»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1EA9">
              <w:rPr>
                <w:rFonts w:ascii="Times New Roman" w:hAnsi="Times New Roman" w:cs="Times New Roman"/>
              </w:rPr>
              <w:t>с. Решеты,  ул. Ленина,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1EA9">
              <w:rPr>
                <w:rFonts w:ascii="Times New Roman" w:hAnsi="Times New Roman" w:cs="Times New Roman"/>
                <w:lang w:eastAsia="en-US"/>
              </w:rPr>
              <w:t>Не менее 15 ме</w:t>
            </w:r>
            <w:r w:rsidRPr="00F31EA9">
              <w:rPr>
                <w:rFonts w:ascii="Times New Roman" w:hAnsi="Times New Roman" w:cs="Times New Roman"/>
                <w:lang w:eastAsia="en-US"/>
              </w:rPr>
              <w:t>т</w:t>
            </w:r>
            <w:r w:rsidRPr="00F31EA9">
              <w:rPr>
                <w:rFonts w:ascii="Times New Roman" w:hAnsi="Times New Roman" w:cs="Times New Roman"/>
                <w:lang w:eastAsia="en-US"/>
              </w:rPr>
              <w:t>ров</w:t>
            </w:r>
          </w:p>
        </w:tc>
      </w:tr>
      <w:tr w:rsidR="004740DF" w:rsidRPr="00F31EA9" w:rsidTr="00BA0B5B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1EA9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31EA9">
              <w:rPr>
                <w:rFonts w:ascii="Times New Roman" w:hAnsi="Times New Roman" w:cs="Times New Roman"/>
              </w:rPr>
              <w:t>Решетовская</w:t>
            </w:r>
            <w:proofErr w:type="spellEnd"/>
            <w:r w:rsidRPr="00F31EA9">
              <w:rPr>
                <w:rFonts w:ascii="Times New Roman" w:hAnsi="Times New Roman" w:cs="Times New Roman"/>
              </w:rPr>
              <w:t xml:space="preserve"> врачебная амбулатория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31EA9">
              <w:rPr>
                <w:rFonts w:ascii="Times New Roman" w:hAnsi="Times New Roman" w:cs="Times New Roman"/>
              </w:rPr>
              <w:t>с. Решеты,  ул. Ленина,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1EA9">
              <w:rPr>
                <w:rFonts w:ascii="Times New Roman" w:hAnsi="Times New Roman" w:cs="Times New Roman"/>
                <w:lang w:eastAsia="en-US"/>
              </w:rPr>
              <w:t>Не менее 15 ме</w:t>
            </w:r>
            <w:r w:rsidRPr="00F31EA9">
              <w:rPr>
                <w:rFonts w:ascii="Times New Roman" w:hAnsi="Times New Roman" w:cs="Times New Roman"/>
                <w:lang w:eastAsia="en-US"/>
              </w:rPr>
              <w:t>т</w:t>
            </w:r>
            <w:r w:rsidRPr="00F31EA9">
              <w:rPr>
                <w:rFonts w:ascii="Times New Roman" w:hAnsi="Times New Roman" w:cs="Times New Roman"/>
                <w:lang w:eastAsia="en-US"/>
              </w:rPr>
              <w:t>ров</w:t>
            </w:r>
          </w:p>
        </w:tc>
      </w:tr>
      <w:tr w:rsidR="004740DF" w:rsidRPr="00F31EA9" w:rsidTr="00BA0B5B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1EA9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Автовокзал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EA9">
              <w:rPr>
                <w:rFonts w:ascii="Times New Roman" w:hAnsi="Times New Roman" w:cs="Times New Roman"/>
              </w:rPr>
              <w:t>с. Решеты ул. К</w:t>
            </w:r>
            <w:r w:rsidRPr="00F31EA9">
              <w:rPr>
                <w:rFonts w:ascii="Times New Roman" w:hAnsi="Times New Roman" w:cs="Times New Roman"/>
              </w:rPr>
              <w:t>о</w:t>
            </w:r>
            <w:r w:rsidRPr="00F31EA9">
              <w:rPr>
                <w:rFonts w:ascii="Times New Roman" w:hAnsi="Times New Roman" w:cs="Times New Roman"/>
              </w:rPr>
              <w:t>марова,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F" w:rsidRPr="00F31EA9" w:rsidRDefault="004740DF" w:rsidP="00F31EA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1EA9">
              <w:rPr>
                <w:rFonts w:ascii="Times New Roman" w:hAnsi="Times New Roman" w:cs="Times New Roman"/>
                <w:lang w:eastAsia="en-US"/>
              </w:rPr>
              <w:t>Не менее 15 ме</w:t>
            </w:r>
            <w:r w:rsidRPr="00F31EA9">
              <w:rPr>
                <w:rFonts w:ascii="Times New Roman" w:hAnsi="Times New Roman" w:cs="Times New Roman"/>
                <w:lang w:eastAsia="en-US"/>
              </w:rPr>
              <w:t>т</w:t>
            </w:r>
            <w:r w:rsidRPr="00F31EA9">
              <w:rPr>
                <w:rFonts w:ascii="Times New Roman" w:hAnsi="Times New Roman" w:cs="Times New Roman"/>
                <w:lang w:eastAsia="en-US"/>
              </w:rPr>
              <w:t>ров</w:t>
            </w:r>
          </w:p>
        </w:tc>
      </w:tr>
    </w:tbl>
    <w:p w:rsidR="004740DF" w:rsidRPr="008B2B45" w:rsidRDefault="004740DF" w:rsidP="008B2B45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  <w:b/>
        </w:rPr>
      </w:pPr>
    </w:p>
    <w:p w:rsidR="004740DF" w:rsidRPr="00F31EA9" w:rsidRDefault="004740DF" w:rsidP="00F31EA9">
      <w:pPr>
        <w:tabs>
          <w:tab w:val="left" w:pos="10594"/>
          <w:tab w:val="right" w:pos="1539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Приложение 2 к п</w:t>
      </w:r>
      <w:r w:rsidRPr="00F31EA9">
        <w:rPr>
          <w:rFonts w:ascii="Times New Roman" w:hAnsi="Times New Roman" w:cs="Times New Roman"/>
        </w:rPr>
        <w:t>о</w:t>
      </w:r>
      <w:r w:rsidRPr="00F31EA9">
        <w:rPr>
          <w:rFonts w:ascii="Times New Roman" w:hAnsi="Times New Roman" w:cs="Times New Roman"/>
        </w:rPr>
        <w:t xml:space="preserve">становлению </w:t>
      </w:r>
    </w:p>
    <w:p w:rsidR="004740DF" w:rsidRPr="00F31EA9" w:rsidRDefault="004740DF" w:rsidP="00F31EA9">
      <w:pPr>
        <w:tabs>
          <w:tab w:val="left" w:pos="10594"/>
          <w:tab w:val="right" w:pos="1539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Администрации </w:t>
      </w:r>
      <w:proofErr w:type="spellStart"/>
      <w:r w:rsidRPr="00F31EA9">
        <w:rPr>
          <w:rFonts w:ascii="Times New Roman" w:hAnsi="Times New Roman" w:cs="Times New Roman"/>
        </w:rPr>
        <w:t>Р</w:t>
      </w:r>
      <w:r w:rsidRPr="00F31EA9">
        <w:rPr>
          <w:rFonts w:ascii="Times New Roman" w:hAnsi="Times New Roman" w:cs="Times New Roman"/>
        </w:rPr>
        <w:t>е</w:t>
      </w:r>
      <w:r w:rsidRPr="00F31EA9">
        <w:rPr>
          <w:rFonts w:ascii="Times New Roman" w:hAnsi="Times New Roman" w:cs="Times New Roman"/>
        </w:rPr>
        <w:t>шетовского</w:t>
      </w:r>
      <w:proofErr w:type="spellEnd"/>
      <w:r w:rsidRPr="00F31EA9">
        <w:rPr>
          <w:rFonts w:ascii="Times New Roman" w:hAnsi="Times New Roman" w:cs="Times New Roman"/>
        </w:rPr>
        <w:t xml:space="preserve"> </w:t>
      </w:r>
    </w:p>
    <w:p w:rsidR="004740DF" w:rsidRPr="00F31EA9" w:rsidRDefault="004740DF" w:rsidP="00F31EA9">
      <w:pPr>
        <w:tabs>
          <w:tab w:val="left" w:pos="10594"/>
          <w:tab w:val="right" w:pos="1539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сельсовета № 16 от 02.04.2013г.</w:t>
      </w:r>
      <w:r w:rsidRPr="00F31EA9">
        <w:rPr>
          <w:rFonts w:ascii="Times New Roman" w:hAnsi="Times New Roman" w:cs="Times New Roman"/>
          <w:noProof/>
        </w:rPr>
        <w:t xml:space="preserve"> </w:t>
      </w:r>
    </w:p>
    <w:p w:rsidR="004740DF" w:rsidRPr="00F31EA9" w:rsidRDefault="004740DF" w:rsidP="00F31EA9">
      <w:pPr>
        <w:tabs>
          <w:tab w:val="left" w:pos="10594"/>
          <w:tab w:val="right" w:pos="1539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tabs>
          <w:tab w:val="left" w:pos="10594"/>
          <w:tab w:val="right" w:pos="15398"/>
        </w:tabs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tabs>
          <w:tab w:val="left" w:pos="10594"/>
          <w:tab w:val="right" w:pos="15398"/>
        </w:tabs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8B2B45" w:rsidP="00F31EA9">
      <w:pPr>
        <w:tabs>
          <w:tab w:val="left" w:pos="10594"/>
          <w:tab w:val="right" w:pos="1539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31115</wp:posOffset>
            </wp:positionV>
            <wp:extent cx="4752975" cy="4848225"/>
            <wp:effectExtent l="19050" t="0" r="9525" b="0"/>
            <wp:wrapTight wrapText="bothSides">
              <wp:wrapPolygon edited="0">
                <wp:start x="18613" y="1103"/>
                <wp:lineTo x="7099" y="2376"/>
                <wp:lineTo x="6926" y="5177"/>
                <wp:lineTo x="1991" y="5262"/>
                <wp:lineTo x="1991" y="7893"/>
                <wp:lineTo x="3376" y="9251"/>
                <wp:lineTo x="2857" y="10524"/>
                <wp:lineTo x="-87" y="11033"/>
                <wp:lineTo x="-87" y="12985"/>
                <wp:lineTo x="346" y="13325"/>
                <wp:lineTo x="-87" y="13325"/>
                <wp:lineTo x="-87" y="13919"/>
                <wp:lineTo x="4329" y="14683"/>
                <wp:lineTo x="3896" y="14768"/>
                <wp:lineTo x="3549" y="15362"/>
                <wp:lineTo x="3463" y="16974"/>
                <wp:lineTo x="5974" y="17399"/>
                <wp:lineTo x="10995" y="17399"/>
                <wp:lineTo x="10995" y="18163"/>
                <wp:lineTo x="12899" y="18757"/>
                <wp:lineTo x="15237" y="18927"/>
                <wp:lineTo x="18440" y="20115"/>
                <wp:lineTo x="18873" y="20115"/>
                <wp:lineTo x="18873" y="21388"/>
                <wp:lineTo x="20864" y="21388"/>
                <wp:lineTo x="20864" y="20200"/>
                <wp:lineTo x="20951" y="19775"/>
                <wp:lineTo x="20691" y="19351"/>
                <wp:lineTo x="19998" y="18757"/>
                <wp:lineTo x="20604" y="17399"/>
                <wp:lineTo x="21297" y="16126"/>
                <wp:lineTo x="21297" y="16041"/>
                <wp:lineTo x="21557" y="14768"/>
                <wp:lineTo x="21557" y="14683"/>
                <wp:lineTo x="21643" y="13410"/>
                <wp:lineTo x="21643" y="10609"/>
                <wp:lineTo x="21557" y="9336"/>
                <wp:lineTo x="21557" y="9251"/>
                <wp:lineTo x="21297" y="7978"/>
                <wp:lineTo x="21297" y="7893"/>
                <wp:lineTo x="21557" y="7893"/>
                <wp:lineTo x="21643" y="7469"/>
                <wp:lineTo x="21643" y="6535"/>
                <wp:lineTo x="20518" y="5092"/>
                <wp:lineTo x="20518" y="4328"/>
                <wp:lineTo x="19046" y="1103"/>
                <wp:lineTo x="18613" y="1103"/>
              </wp:wrapPolygon>
            </wp:wrapTight>
            <wp:docPr id="4" name="Рисунок 4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84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40DF" w:rsidRPr="00F31EA9" w:rsidRDefault="004740DF" w:rsidP="00F31EA9">
      <w:pPr>
        <w:tabs>
          <w:tab w:val="left" w:pos="10594"/>
          <w:tab w:val="right" w:pos="15398"/>
        </w:tabs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tabs>
          <w:tab w:val="left" w:pos="10594"/>
          <w:tab w:val="right" w:pos="15398"/>
        </w:tabs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tabs>
          <w:tab w:val="left" w:pos="10594"/>
          <w:tab w:val="right" w:pos="15398"/>
        </w:tabs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tabs>
          <w:tab w:val="left" w:pos="10594"/>
          <w:tab w:val="right" w:pos="15398"/>
        </w:tabs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tabs>
          <w:tab w:val="left" w:pos="10594"/>
          <w:tab w:val="right" w:pos="15398"/>
        </w:tabs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tabs>
          <w:tab w:val="left" w:pos="10594"/>
          <w:tab w:val="right" w:pos="15398"/>
        </w:tabs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tabs>
          <w:tab w:val="left" w:pos="10594"/>
          <w:tab w:val="right" w:pos="15398"/>
        </w:tabs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tabs>
          <w:tab w:val="left" w:pos="10594"/>
          <w:tab w:val="right" w:pos="15398"/>
        </w:tabs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tabs>
          <w:tab w:val="left" w:pos="10594"/>
          <w:tab w:val="right" w:pos="15398"/>
        </w:tabs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tabs>
          <w:tab w:val="left" w:pos="10594"/>
          <w:tab w:val="right" w:pos="15398"/>
        </w:tabs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tabs>
          <w:tab w:val="left" w:pos="10594"/>
          <w:tab w:val="right" w:pos="15398"/>
        </w:tabs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tabs>
          <w:tab w:val="left" w:pos="10594"/>
          <w:tab w:val="right" w:pos="15398"/>
        </w:tabs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tabs>
          <w:tab w:val="left" w:pos="10594"/>
          <w:tab w:val="right" w:pos="15398"/>
        </w:tabs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tabs>
          <w:tab w:val="left" w:pos="10594"/>
          <w:tab w:val="right" w:pos="15398"/>
        </w:tabs>
        <w:spacing w:after="0" w:line="240" w:lineRule="auto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tabs>
          <w:tab w:val="left" w:pos="10594"/>
          <w:tab w:val="right" w:pos="15398"/>
        </w:tabs>
        <w:spacing w:after="0" w:line="240" w:lineRule="auto"/>
        <w:rPr>
          <w:rFonts w:ascii="Times New Roman" w:hAnsi="Times New Roman" w:cs="Times New Roman"/>
        </w:rPr>
      </w:pPr>
    </w:p>
    <w:p w:rsidR="008B2B45" w:rsidRDefault="008B2B45" w:rsidP="00F3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B2B45" w:rsidRDefault="008B2B45" w:rsidP="00F3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B2B45" w:rsidRDefault="008B2B45" w:rsidP="00F3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B2B45" w:rsidRDefault="008B2B45" w:rsidP="00F3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B2B45" w:rsidRDefault="008B2B45" w:rsidP="00F3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B2B45" w:rsidRDefault="008B2B45" w:rsidP="00F3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B2B45" w:rsidRDefault="008B2B45" w:rsidP="00F3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B2B45" w:rsidRDefault="008B2B45" w:rsidP="00F3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B2B45" w:rsidRDefault="008B2B45" w:rsidP="00F3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B2B45" w:rsidRDefault="008B2B45" w:rsidP="00F3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B2B45" w:rsidRDefault="008B2B45" w:rsidP="00F3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B2B45" w:rsidRDefault="008B2B45" w:rsidP="00F3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31EA9">
        <w:rPr>
          <w:rFonts w:ascii="Times New Roman" w:hAnsi="Times New Roman" w:cs="Times New Roman"/>
          <w:b/>
          <w:color w:val="000000"/>
        </w:rPr>
        <w:t>АДМИНИСТРАЦИЯ РЕШЕТОВСКОГО СЕЛЬСОВЕТА</w:t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31EA9">
        <w:rPr>
          <w:rFonts w:ascii="Times New Roman" w:hAnsi="Times New Roman" w:cs="Times New Roman"/>
          <w:b/>
          <w:color w:val="000000"/>
        </w:rPr>
        <w:t>КОЧКОВСКОГО РАЙОНА НОВОСИБИРСКОЙ ОБЛАСТИ</w:t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br/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31EA9">
        <w:rPr>
          <w:rFonts w:ascii="Times New Roman" w:hAnsi="Times New Roman" w:cs="Times New Roman"/>
          <w:b/>
          <w:color w:val="000000"/>
        </w:rPr>
        <w:t>ПОСТАНОВЛЕНИЕ</w:t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31EA9">
        <w:rPr>
          <w:rFonts w:ascii="Times New Roman" w:hAnsi="Times New Roman" w:cs="Times New Roman"/>
          <w:b/>
          <w:color w:val="000000"/>
        </w:rPr>
        <w:t xml:space="preserve">31.10.2014 г.                                                                      </w:t>
      </w:r>
      <w:r w:rsidR="00A35F64">
        <w:rPr>
          <w:rFonts w:ascii="Times New Roman" w:hAnsi="Times New Roman" w:cs="Times New Roman"/>
          <w:b/>
          <w:color w:val="000000"/>
        </w:rPr>
        <w:t xml:space="preserve">                       </w:t>
      </w:r>
      <w:r w:rsidRPr="00F31EA9">
        <w:rPr>
          <w:rFonts w:ascii="Times New Roman" w:hAnsi="Times New Roman" w:cs="Times New Roman"/>
          <w:b/>
          <w:color w:val="000000"/>
        </w:rPr>
        <w:t xml:space="preserve">   № 115</w:t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br/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31EA9">
        <w:rPr>
          <w:rFonts w:ascii="Times New Roman" w:hAnsi="Times New Roman" w:cs="Times New Roman"/>
          <w:b/>
          <w:color w:val="000000"/>
        </w:rPr>
        <w:t>Об утверждении Положения об обязательном получателе экземпляра</w:t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31EA9">
        <w:rPr>
          <w:rFonts w:ascii="Times New Roman" w:hAnsi="Times New Roman" w:cs="Times New Roman"/>
          <w:b/>
          <w:color w:val="000000"/>
        </w:rPr>
        <w:t xml:space="preserve">документов в </w:t>
      </w:r>
      <w:proofErr w:type="spellStart"/>
      <w:r w:rsidRPr="00F31EA9">
        <w:rPr>
          <w:rFonts w:ascii="Times New Roman" w:hAnsi="Times New Roman" w:cs="Times New Roman"/>
          <w:b/>
          <w:color w:val="000000"/>
        </w:rPr>
        <w:t>Решетовском</w:t>
      </w:r>
      <w:proofErr w:type="spellEnd"/>
      <w:r w:rsidRPr="00F31EA9">
        <w:rPr>
          <w:rFonts w:ascii="Times New Roman" w:hAnsi="Times New Roman" w:cs="Times New Roman"/>
          <w:b/>
          <w:color w:val="000000"/>
        </w:rPr>
        <w:t xml:space="preserve"> сельсовете </w:t>
      </w:r>
      <w:proofErr w:type="spellStart"/>
      <w:r w:rsidRPr="00F31EA9">
        <w:rPr>
          <w:rFonts w:ascii="Times New Roman" w:hAnsi="Times New Roman" w:cs="Times New Roman"/>
          <w:b/>
          <w:color w:val="000000"/>
        </w:rPr>
        <w:t>Кочковского</w:t>
      </w:r>
      <w:proofErr w:type="spellEnd"/>
      <w:r w:rsidRPr="00F31EA9">
        <w:rPr>
          <w:rFonts w:ascii="Times New Roman" w:hAnsi="Times New Roman" w:cs="Times New Roman"/>
          <w:b/>
          <w:color w:val="000000"/>
        </w:rPr>
        <w:t xml:space="preserve"> района</w:t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b/>
          <w:color w:val="000000"/>
        </w:rPr>
        <w:t>Новосибирской области</w:t>
      </w:r>
      <w:r w:rsidRPr="00F31EA9">
        <w:rPr>
          <w:rFonts w:ascii="Times New Roman" w:hAnsi="Times New Roman" w:cs="Times New Roman"/>
          <w:color w:val="000000"/>
        </w:rPr>
        <w:br/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</w:rPr>
      </w:pPr>
      <w:proofErr w:type="gramStart"/>
      <w:r w:rsidRPr="00F31EA9">
        <w:rPr>
          <w:rFonts w:ascii="Times New Roman" w:hAnsi="Times New Roman" w:cs="Times New Roman"/>
          <w:color w:val="000000"/>
        </w:rPr>
        <w:t>В соответствии с федеральными законами от 29 декабря 1994 года № 77-ФЗ «Об обязательном экзем</w:t>
      </w:r>
      <w:r w:rsidRPr="00F31EA9">
        <w:rPr>
          <w:rFonts w:ascii="Times New Roman" w:hAnsi="Times New Roman" w:cs="Times New Roman"/>
          <w:color w:val="000000"/>
        </w:rPr>
        <w:t>п</w:t>
      </w:r>
      <w:r w:rsidRPr="00F31EA9">
        <w:rPr>
          <w:rFonts w:ascii="Times New Roman" w:hAnsi="Times New Roman" w:cs="Times New Roman"/>
          <w:color w:val="000000"/>
        </w:rPr>
        <w:t>ляре документов», от 06.10.2003 г. № 131-ФЗ «Об основных принципах организации местного самоуправления в Ро</w:t>
      </w:r>
      <w:r w:rsidRPr="00F31EA9">
        <w:rPr>
          <w:rFonts w:ascii="Times New Roman" w:hAnsi="Times New Roman" w:cs="Times New Roman"/>
          <w:color w:val="000000"/>
        </w:rPr>
        <w:t>с</w:t>
      </w:r>
      <w:r w:rsidRPr="00F31EA9">
        <w:rPr>
          <w:rFonts w:ascii="Times New Roman" w:hAnsi="Times New Roman" w:cs="Times New Roman"/>
          <w:color w:val="000000"/>
        </w:rPr>
        <w:t xml:space="preserve">сийской Федерации», Уставом  </w:t>
      </w:r>
      <w:proofErr w:type="spellStart"/>
      <w:r w:rsidRPr="00F31EA9">
        <w:rPr>
          <w:rFonts w:ascii="Times New Roman" w:hAnsi="Times New Roman" w:cs="Times New Roman"/>
          <w:color w:val="000000"/>
        </w:rPr>
        <w:t>Решетовского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F31EA9">
        <w:rPr>
          <w:rFonts w:ascii="Times New Roman" w:hAnsi="Times New Roman" w:cs="Times New Roman"/>
          <w:color w:val="000000"/>
        </w:rPr>
        <w:t>Кочковского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ра</w:t>
      </w:r>
      <w:r w:rsidRPr="00F31EA9">
        <w:rPr>
          <w:rFonts w:ascii="Times New Roman" w:hAnsi="Times New Roman" w:cs="Times New Roman"/>
          <w:color w:val="000000"/>
        </w:rPr>
        <w:t>й</w:t>
      </w:r>
      <w:r w:rsidRPr="00F31EA9">
        <w:rPr>
          <w:rFonts w:ascii="Times New Roman" w:hAnsi="Times New Roman" w:cs="Times New Roman"/>
          <w:color w:val="000000"/>
        </w:rPr>
        <w:t>она Новосибирской области, в целях реализации полномочий по организ</w:t>
      </w:r>
      <w:r w:rsidRPr="00F31EA9">
        <w:rPr>
          <w:rFonts w:ascii="Times New Roman" w:hAnsi="Times New Roman" w:cs="Times New Roman"/>
          <w:color w:val="000000"/>
        </w:rPr>
        <w:t>а</w:t>
      </w:r>
      <w:r w:rsidRPr="00F31EA9">
        <w:rPr>
          <w:rFonts w:ascii="Times New Roman" w:hAnsi="Times New Roman" w:cs="Times New Roman"/>
          <w:color w:val="000000"/>
        </w:rPr>
        <w:t>ции библиотечного обслуживания населения, в связи с необходимостью комплектования библиотечного фонда, формирования и наполнения ресур</w:t>
      </w:r>
      <w:r w:rsidRPr="00F31EA9">
        <w:rPr>
          <w:rFonts w:ascii="Times New Roman" w:hAnsi="Times New Roman" w:cs="Times New Roman"/>
          <w:color w:val="000000"/>
        </w:rPr>
        <w:t>с</w:t>
      </w:r>
      <w:r w:rsidRPr="00F31EA9">
        <w:rPr>
          <w:rFonts w:ascii="Times New Roman" w:hAnsi="Times New Roman" w:cs="Times New Roman"/>
          <w:color w:val="000000"/>
        </w:rPr>
        <w:t>ной базы сельских библиотек муниципального казенного</w:t>
      </w:r>
      <w:proofErr w:type="gramEnd"/>
      <w:r w:rsidRPr="00F31EA9">
        <w:rPr>
          <w:rFonts w:ascii="Times New Roman" w:hAnsi="Times New Roman" w:cs="Times New Roman"/>
          <w:color w:val="000000"/>
        </w:rPr>
        <w:t xml:space="preserve"> учреждения кул</w:t>
      </w:r>
      <w:r w:rsidRPr="00F31EA9">
        <w:rPr>
          <w:rFonts w:ascii="Times New Roman" w:hAnsi="Times New Roman" w:cs="Times New Roman"/>
          <w:color w:val="000000"/>
        </w:rPr>
        <w:t>ь</w:t>
      </w:r>
      <w:r w:rsidRPr="00F31EA9">
        <w:rPr>
          <w:rFonts w:ascii="Times New Roman" w:hAnsi="Times New Roman" w:cs="Times New Roman"/>
          <w:color w:val="000000"/>
        </w:rPr>
        <w:t>туры «</w:t>
      </w:r>
      <w:proofErr w:type="spellStart"/>
      <w:r w:rsidRPr="00F31EA9">
        <w:rPr>
          <w:rFonts w:ascii="Times New Roman" w:hAnsi="Times New Roman" w:cs="Times New Roman"/>
          <w:color w:val="000000"/>
        </w:rPr>
        <w:t>Решетовское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СКО», администрация </w:t>
      </w:r>
      <w:proofErr w:type="spellStart"/>
      <w:r w:rsidRPr="00F31EA9">
        <w:rPr>
          <w:rFonts w:ascii="Times New Roman" w:hAnsi="Times New Roman" w:cs="Times New Roman"/>
          <w:color w:val="000000"/>
        </w:rPr>
        <w:t>Р</w:t>
      </w:r>
      <w:r w:rsidRPr="00F31EA9">
        <w:rPr>
          <w:rFonts w:ascii="Times New Roman" w:hAnsi="Times New Roman" w:cs="Times New Roman"/>
          <w:color w:val="000000"/>
        </w:rPr>
        <w:t>е</w:t>
      </w:r>
      <w:r w:rsidRPr="00F31EA9">
        <w:rPr>
          <w:rFonts w:ascii="Times New Roman" w:hAnsi="Times New Roman" w:cs="Times New Roman"/>
          <w:color w:val="000000"/>
        </w:rPr>
        <w:t>шетовского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сельсовета</w:t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br/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>ПОСТАНОВЛЯЕТ</w:t>
      </w:r>
      <w:proofErr w:type="gramStart"/>
      <w:r w:rsidRPr="00F31EA9">
        <w:rPr>
          <w:rFonts w:ascii="Times New Roman" w:hAnsi="Times New Roman" w:cs="Times New Roman"/>
          <w:color w:val="000000"/>
        </w:rPr>
        <w:t xml:space="preserve"> :</w:t>
      </w:r>
      <w:proofErr w:type="gramEnd"/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br/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 xml:space="preserve">1. Утвердить Положение об обязательном экземпляре документов в </w:t>
      </w:r>
      <w:proofErr w:type="spellStart"/>
      <w:r w:rsidRPr="00F31EA9">
        <w:rPr>
          <w:rFonts w:ascii="Times New Roman" w:hAnsi="Times New Roman" w:cs="Times New Roman"/>
          <w:color w:val="000000"/>
        </w:rPr>
        <w:t>Решетовском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сельсовете </w:t>
      </w:r>
      <w:proofErr w:type="spellStart"/>
      <w:r w:rsidRPr="00F31EA9">
        <w:rPr>
          <w:rFonts w:ascii="Times New Roman" w:hAnsi="Times New Roman" w:cs="Times New Roman"/>
          <w:color w:val="000000"/>
        </w:rPr>
        <w:t>Кочко</w:t>
      </w:r>
      <w:r w:rsidRPr="00F31EA9">
        <w:rPr>
          <w:rFonts w:ascii="Times New Roman" w:hAnsi="Times New Roman" w:cs="Times New Roman"/>
          <w:color w:val="000000"/>
        </w:rPr>
        <w:t>в</w:t>
      </w:r>
      <w:r w:rsidRPr="00F31EA9">
        <w:rPr>
          <w:rFonts w:ascii="Times New Roman" w:hAnsi="Times New Roman" w:cs="Times New Roman"/>
          <w:color w:val="000000"/>
        </w:rPr>
        <w:t>ского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района Новосибирской области (далее - </w:t>
      </w:r>
      <w:proofErr w:type="spellStart"/>
      <w:r w:rsidRPr="00F31EA9">
        <w:rPr>
          <w:rFonts w:ascii="Times New Roman" w:hAnsi="Times New Roman" w:cs="Times New Roman"/>
          <w:color w:val="000000"/>
        </w:rPr>
        <w:t>Решетовский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сельсовет) согласно приложению.</w:t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>2. Наделить правом по распределению и доставке различных видов д</w:t>
      </w:r>
      <w:r w:rsidRPr="00F31EA9">
        <w:rPr>
          <w:rFonts w:ascii="Times New Roman" w:hAnsi="Times New Roman" w:cs="Times New Roman"/>
          <w:color w:val="000000"/>
        </w:rPr>
        <w:t>о</w:t>
      </w:r>
      <w:r w:rsidRPr="00F31EA9">
        <w:rPr>
          <w:rFonts w:ascii="Times New Roman" w:hAnsi="Times New Roman" w:cs="Times New Roman"/>
          <w:color w:val="000000"/>
        </w:rPr>
        <w:t>кументов, входящих в обязател</w:t>
      </w:r>
      <w:r w:rsidRPr="00F31EA9">
        <w:rPr>
          <w:rFonts w:ascii="Times New Roman" w:hAnsi="Times New Roman" w:cs="Times New Roman"/>
          <w:color w:val="000000"/>
        </w:rPr>
        <w:t>ь</w:t>
      </w:r>
      <w:r w:rsidRPr="00F31EA9">
        <w:rPr>
          <w:rFonts w:ascii="Times New Roman" w:hAnsi="Times New Roman" w:cs="Times New Roman"/>
          <w:color w:val="000000"/>
        </w:rPr>
        <w:t xml:space="preserve">ный экземпляр документов </w:t>
      </w:r>
      <w:proofErr w:type="spellStart"/>
      <w:r w:rsidRPr="00F31EA9">
        <w:rPr>
          <w:rFonts w:ascii="Times New Roman" w:hAnsi="Times New Roman" w:cs="Times New Roman"/>
          <w:color w:val="000000"/>
        </w:rPr>
        <w:t>Решетовского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сельсовета и  контролю за их распределением муниципальное казенное у</w:t>
      </w:r>
      <w:r w:rsidRPr="00F31EA9">
        <w:rPr>
          <w:rFonts w:ascii="Times New Roman" w:hAnsi="Times New Roman" w:cs="Times New Roman"/>
          <w:color w:val="000000"/>
        </w:rPr>
        <w:t>ч</w:t>
      </w:r>
      <w:r w:rsidRPr="00F31EA9">
        <w:rPr>
          <w:rFonts w:ascii="Times New Roman" w:hAnsi="Times New Roman" w:cs="Times New Roman"/>
          <w:color w:val="000000"/>
        </w:rPr>
        <w:t>реждение культуры (далее МКУК) "</w:t>
      </w:r>
      <w:proofErr w:type="spellStart"/>
      <w:r w:rsidRPr="00F31EA9">
        <w:rPr>
          <w:rFonts w:ascii="Times New Roman" w:hAnsi="Times New Roman" w:cs="Times New Roman"/>
          <w:color w:val="000000"/>
        </w:rPr>
        <w:t>Решетовское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СКО" </w:t>
      </w:r>
      <w:proofErr w:type="gramStart"/>
      <w:r w:rsidRPr="00F31EA9">
        <w:rPr>
          <w:rFonts w:ascii="Times New Roman" w:hAnsi="Times New Roman" w:cs="Times New Roman"/>
          <w:color w:val="000000"/>
        </w:rPr>
        <w:t>в</w:t>
      </w:r>
      <w:proofErr w:type="gramEnd"/>
      <w:r w:rsidRPr="00F31EA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F31EA9">
        <w:rPr>
          <w:rFonts w:ascii="Times New Roman" w:hAnsi="Times New Roman" w:cs="Times New Roman"/>
          <w:color w:val="000000"/>
        </w:rPr>
        <w:t>с</w:t>
      </w:r>
      <w:proofErr w:type="gramEnd"/>
      <w:r w:rsidRPr="00F31EA9">
        <w:rPr>
          <w:rFonts w:ascii="Times New Roman" w:hAnsi="Times New Roman" w:cs="Times New Roman"/>
          <w:color w:val="000000"/>
        </w:rPr>
        <w:t>. Решеты, ул. Л</w:t>
      </w:r>
      <w:r w:rsidRPr="00F31EA9">
        <w:rPr>
          <w:rFonts w:ascii="Times New Roman" w:hAnsi="Times New Roman" w:cs="Times New Roman"/>
          <w:color w:val="000000"/>
        </w:rPr>
        <w:t>е</w:t>
      </w:r>
      <w:r w:rsidRPr="00F31EA9">
        <w:rPr>
          <w:rFonts w:ascii="Times New Roman" w:hAnsi="Times New Roman" w:cs="Times New Roman"/>
          <w:color w:val="000000"/>
        </w:rPr>
        <w:t>нина, 5.</w:t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lastRenderedPageBreak/>
        <w:t>3. Установить, что сведения о недоставке, несвоевременной и неполной доставке обязательного экзе</w:t>
      </w:r>
      <w:r w:rsidRPr="00F31EA9">
        <w:rPr>
          <w:rFonts w:ascii="Times New Roman" w:hAnsi="Times New Roman" w:cs="Times New Roman"/>
          <w:color w:val="000000"/>
        </w:rPr>
        <w:t>м</w:t>
      </w:r>
      <w:r w:rsidRPr="00F31EA9">
        <w:rPr>
          <w:rFonts w:ascii="Times New Roman" w:hAnsi="Times New Roman" w:cs="Times New Roman"/>
          <w:color w:val="000000"/>
        </w:rPr>
        <w:t xml:space="preserve">пляра документов </w:t>
      </w:r>
      <w:proofErr w:type="spellStart"/>
      <w:r w:rsidRPr="00F31EA9">
        <w:rPr>
          <w:rFonts w:ascii="Times New Roman" w:hAnsi="Times New Roman" w:cs="Times New Roman"/>
          <w:color w:val="000000"/>
        </w:rPr>
        <w:t>Решетовского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сельсовета предоставляются в администрацию </w:t>
      </w:r>
      <w:proofErr w:type="spellStart"/>
      <w:r w:rsidRPr="00F31EA9">
        <w:rPr>
          <w:rFonts w:ascii="Times New Roman" w:hAnsi="Times New Roman" w:cs="Times New Roman"/>
          <w:color w:val="000000"/>
        </w:rPr>
        <w:t>Решетовского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сельсовета.</w:t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>4. Директору МКУК "</w:t>
      </w:r>
      <w:proofErr w:type="spellStart"/>
      <w:r w:rsidRPr="00F31EA9">
        <w:rPr>
          <w:rFonts w:ascii="Times New Roman" w:hAnsi="Times New Roman" w:cs="Times New Roman"/>
          <w:color w:val="000000"/>
        </w:rPr>
        <w:t>Решетовское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СКО" при обнаружении в содерж</w:t>
      </w:r>
      <w:r w:rsidRPr="00F31EA9">
        <w:rPr>
          <w:rFonts w:ascii="Times New Roman" w:hAnsi="Times New Roman" w:cs="Times New Roman"/>
          <w:color w:val="000000"/>
        </w:rPr>
        <w:t>а</w:t>
      </w:r>
      <w:r w:rsidRPr="00F31EA9">
        <w:rPr>
          <w:rFonts w:ascii="Times New Roman" w:hAnsi="Times New Roman" w:cs="Times New Roman"/>
          <w:color w:val="000000"/>
        </w:rPr>
        <w:t>нии документов, входящих в с</w:t>
      </w:r>
      <w:r w:rsidRPr="00F31EA9">
        <w:rPr>
          <w:rFonts w:ascii="Times New Roman" w:hAnsi="Times New Roman" w:cs="Times New Roman"/>
          <w:color w:val="000000"/>
        </w:rPr>
        <w:t>о</w:t>
      </w:r>
      <w:r w:rsidRPr="00F31EA9">
        <w:rPr>
          <w:rFonts w:ascii="Times New Roman" w:hAnsi="Times New Roman" w:cs="Times New Roman"/>
          <w:color w:val="000000"/>
        </w:rPr>
        <w:t xml:space="preserve">став обязательного экземпляра документов </w:t>
      </w:r>
      <w:proofErr w:type="spellStart"/>
      <w:r w:rsidRPr="00F31EA9">
        <w:rPr>
          <w:rFonts w:ascii="Times New Roman" w:hAnsi="Times New Roman" w:cs="Times New Roman"/>
          <w:color w:val="000000"/>
        </w:rPr>
        <w:t>Решетовского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сельсовета, признаков экстремистской деятельности незаме</w:t>
      </w:r>
      <w:r w:rsidRPr="00F31EA9">
        <w:rPr>
          <w:rFonts w:ascii="Times New Roman" w:hAnsi="Times New Roman" w:cs="Times New Roman"/>
          <w:color w:val="000000"/>
        </w:rPr>
        <w:t>д</w:t>
      </w:r>
      <w:r w:rsidRPr="00F31EA9">
        <w:rPr>
          <w:rFonts w:ascii="Times New Roman" w:hAnsi="Times New Roman" w:cs="Times New Roman"/>
          <w:color w:val="000000"/>
        </w:rPr>
        <w:t xml:space="preserve">лительно направлять информацию об указанных фактах в администрацию </w:t>
      </w:r>
      <w:proofErr w:type="spellStart"/>
      <w:r w:rsidRPr="00F31EA9">
        <w:rPr>
          <w:rFonts w:ascii="Times New Roman" w:hAnsi="Times New Roman" w:cs="Times New Roman"/>
          <w:color w:val="000000"/>
        </w:rPr>
        <w:t>Решетовского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сельсовета, а также в МО  МВД «Ордынский» ОП «</w:t>
      </w:r>
      <w:proofErr w:type="spellStart"/>
      <w:r w:rsidRPr="00F31EA9">
        <w:rPr>
          <w:rFonts w:ascii="Times New Roman" w:hAnsi="Times New Roman" w:cs="Times New Roman"/>
          <w:color w:val="000000"/>
        </w:rPr>
        <w:t>Кочко</w:t>
      </w:r>
      <w:r w:rsidRPr="00F31EA9">
        <w:rPr>
          <w:rFonts w:ascii="Times New Roman" w:hAnsi="Times New Roman" w:cs="Times New Roman"/>
          <w:color w:val="000000"/>
        </w:rPr>
        <w:t>в</w:t>
      </w:r>
      <w:r w:rsidRPr="00F31EA9">
        <w:rPr>
          <w:rFonts w:ascii="Times New Roman" w:hAnsi="Times New Roman" w:cs="Times New Roman"/>
          <w:color w:val="000000"/>
        </w:rPr>
        <w:t>ское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» и прокуратуру </w:t>
      </w:r>
      <w:proofErr w:type="spellStart"/>
      <w:r w:rsidRPr="00F31EA9">
        <w:rPr>
          <w:rFonts w:ascii="Times New Roman" w:hAnsi="Times New Roman" w:cs="Times New Roman"/>
          <w:color w:val="000000"/>
        </w:rPr>
        <w:t>Кочковского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района.</w:t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 xml:space="preserve">5. </w:t>
      </w:r>
      <w:proofErr w:type="gramStart"/>
      <w:r w:rsidRPr="00F31EA9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F31EA9">
        <w:rPr>
          <w:rFonts w:ascii="Times New Roman" w:hAnsi="Times New Roman" w:cs="Times New Roman"/>
          <w:color w:val="000000"/>
        </w:rPr>
        <w:t xml:space="preserve"> исполнением данного постановления оставляю за собой.</w:t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>6. Опубликовать настоящее постановление в периодическом печатном издании «</w:t>
      </w:r>
      <w:proofErr w:type="spellStart"/>
      <w:r w:rsidRPr="00F31EA9">
        <w:rPr>
          <w:rFonts w:ascii="Times New Roman" w:hAnsi="Times New Roman" w:cs="Times New Roman"/>
          <w:color w:val="000000"/>
        </w:rPr>
        <w:t>Решетовский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вестник».</w:t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>7. Настоящее постановление вступает в силу со дня его опубликования.</w:t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br/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 xml:space="preserve">И.о. Главы </w:t>
      </w:r>
      <w:proofErr w:type="spellStart"/>
      <w:r w:rsidRPr="00F31EA9">
        <w:rPr>
          <w:rFonts w:ascii="Times New Roman" w:hAnsi="Times New Roman" w:cs="Times New Roman"/>
          <w:color w:val="000000"/>
        </w:rPr>
        <w:t>Решетовского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сельсовета                           А.Н. Бурцев</w:t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>Приложение</w:t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>к постановлению администрации</w:t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>Вишневского сельсовета</w:t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>от 31.10.2014 № 115</w:t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br/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31EA9">
        <w:rPr>
          <w:rFonts w:ascii="Times New Roman" w:hAnsi="Times New Roman" w:cs="Times New Roman"/>
          <w:b/>
          <w:color w:val="000000"/>
        </w:rPr>
        <w:t>ПОЛОЖЕНИЕ ОБ ОБЯЗАТЕЛЬНОМ ПОЛУЧАТЕЛЕ</w:t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31EA9">
        <w:rPr>
          <w:rFonts w:ascii="Times New Roman" w:hAnsi="Times New Roman" w:cs="Times New Roman"/>
          <w:b/>
          <w:color w:val="000000"/>
        </w:rPr>
        <w:t>ЭКЗЕМПЛЯРА ДОКУМЕНТОВ В РЕШЕТОВСКОМ СЕЛЬСОВЕТЕ КОЧКОВСКОГО РАЙОНА Н</w:t>
      </w:r>
      <w:r w:rsidRPr="00F31EA9">
        <w:rPr>
          <w:rFonts w:ascii="Times New Roman" w:hAnsi="Times New Roman" w:cs="Times New Roman"/>
          <w:b/>
          <w:color w:val="000000"/>
        </w:rPr>
        <w:t>О</w:t>
      </w:r>
      <w:r w:rsidRPr="00F31EA9">
        <w:rPr>
          <w:rFonts w:ascii="Times New Roman" w:hAnsi="Times New Roman" w:cs="Times New Roman"/>
          <w:b/>
          <w:color w:val="000000"/>
        </w:rPr>
        <w:t>ВОСИБИРСКОЙ ОБЛАСТИ</w:t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br/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31EA9">
        <w:rPr>
          <w:rFonts w:ascii="Times New Roman" w:hAnsi="Times New Roman" w:cs="Times New Roman"/>
          <w:b/>
          <w:color w:val="000000"/>
        </w:rPr>
        <w:t>1. Общие положения</w:t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br/>
        <w:t>1.1.Настоящее Положение об обязательном экземпляре документов в Ви</w:t>
      </w:r>
      <w:r w:rsidRPr="00F31EA9">
        <w:rPr>
          <w:rFonts w:ascii="Times New Roman" w:hAnsi="Times New Roman" w:cs="Times New Roman"/>
          <w:color w:val="000000"/>
        </w:rPr>
        <w:t>ш</w:t>
      </w:r>
      <w:r w:rsidRPr="00F31EA9">
        <w:rPr>
          <w:rFonts w:ascii="Times New Roman" w:hAnsi="Times New Roman" w:cs="Times New Roman"/>
          <w:color w:val="000000"/>
        </w:rPr>
        <w:t xml:space="preserve">невском сельсовете </w:t>
      </w:r>
      <w:proofErr w:type="spellStart"/>
      <w:r w:rsidRPr="00F31EA9">
        <w:rPr>
          <w:rFonts w:ascii="Times New Roman" w:hAnsi="Times New Roman" w:cs="Times New Roman"/>
          <w:color w:val="000000"/>
        </w:rPr>
        <w:t>Кочковского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района Новосибирской области (далее - Положение) разработано в соответствии с Федеральным законом от 29.12.1994 года № 77-ФЗ «Об обязательном экземпляре документов».</w:t>
      </w:r>
      <w:r w:rsidRPr="00F31EA9">
        <w:rPr>
          <w:rFonts w:ascii="Times New Roman" w:hAnsi="Times New Roman" w:cs="Times New Roman"/>
          <w:color w:val="000000"/>
        </w:rPr>
        <w:br/>
        <w:t xml:space="preserve">      </w:t>
      </w:r>
      <w:proofErr w:type="gramStart"/>
      <w:r w:rsidRPr="00F31EA9">
        <w:rPr>
          <w:rFonts w:ascii="Times New Roman" w:hAnsi="Times New Roman" w:cs="Times New Roman"/>
          <w:color w:val="000000"/>
        </w:rPr>
        <w:t xml:space="preserve">Положение устанавливает систему формирования документов </w:t>
      </w:r>
      <w:proofErr w:type="spellStart"/>
      <w:r w:rsidRPr="00F31EA9">
        <w:rPr>
          <w:rFonts w:ascii="Times New Roman" w:hAnsi="Times New Roman" w:cs="Times New Roman"/>
          <w:color w:val="000000"/>
        </w:rPr>
        <w:t>Решето</w:t>
      </w:r>
      <w:r w:rsidRPr="00F31EA9">
        <w:rPr>
          <w:rFonts w:ascii="Times New Roman" w:hAnsi="Times New Roman" w:cs="Times New Roman"/>
          <w:color w:val="000000"/>
        </w:rPr>
        <w:t>в</w:t>
      </w:r>
      <w:r w:rsidRPr="00F31EA9">
        <w:rPr>
          <w:rFonts w:ascii="Times New Roman" w:hAnsi="Times New Roman" w:cs="Times New Roman"/>
          <w:color w:val="000000"/>
        </w:rPr>
        <w:t>ского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F31EA9">
        <w:rPr>
          <w:rFonts w:ascii="Times New Roman" w:hAnsi="Times New Roman" w:cs="Times New Roman"/>
          <w:color w:val="000000"/>
        </w:rPr>
        <w:t>Кочковского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района Новосибирской области, входящих в состав обязательного экземпляра (далее – обязательный экземпляр), опред</w:t>
      </w:r>
      <w:r w:rsidRPr="00F31EA9">
        <w:rPr>
          <w:rFonts w:ascii="Times New Roman" w:hAnsi="Times New Roman" w:cs="Times New Roman"/>
          <w:color w:val="000000"/>
        </w:rPr>
        <w:t>е</w:t>
      </w:r>
      <w:r w:rsidRPr="00F31EA9">
        <w:rPr>
          <w:rFonts w:ascii="Times New Roman" w:hAnsi="Times New Roman" w:cs="Times New Roman"/>
          <w:color w:val="000000"/>
        </w:rPr>
        <w:t xml:space="preserve">ляющую виды обязательного экземпляра, количество, сроки и порядок их </w:t>
      </w:r>
      <w:r w:rsidRPr="00F31EA9">
        <w:rPr>
          <w:rFonts w:ascii="Times New Roman" w:hAnsi="Times New Roman" w:cs="Times New Roman"/>
          <w:color w:val="000000"/>
        </w:rPr>
        <w:lastRenderedPageBreak/>
        <w:t>передачи, распределения и использования, категории производителей и п</w:t>
      </w:r>
      <w:r w:rsidRPr="00F31EA9">
        <w:rPr>
          <w:rFonts w:ascii="Times New Roman" w:hAnsi="Times New Roman" w:cs="Times New Roman"/>
          <w:color w:val="000000"/>
        </w:rPr>
        <w:t>о</w:t>
      </w:r>
      <w:r w:rsidRPr="00F31EA9">
        <w:rPr>
          <w:rFonts w:ascii="Times New Roman" w:hAnsi="Times New Roman" w:cs="Times New Roman"/>
          <w:color w:val="000000"/>
        </w:rPr>
        <w:t>лучателей, их права обязанности и ответственность.</w:t>
      </w:r>
      <w:r w:rsidRPr="00F31EA9">
        <w:rPr>
          <w:rFonts w:ascii="Times New Roman" w:hAnsi="Times New Roman" w:cs="Times New Roman"/>
          <w:color w:val="000000"/>
        </w:rPr>
        <w:br/>
        <w:t>1.2.В настоящем Положении применяются следующие основные понятия:</w:t>
      </w:r>
      <w:r w:rsidRPr="00F31EA9">
        <w:rPr>
          <w:rFonts w:ascii="Times New Roman" w:hAnsi="Times New Roman" w:cs="Times New Roman"/>
          <w:color w:val="000000"/>
        </w:rPr>
        <w:br/>
        <w:t xml:space="preserve">- обязательный экземпляр </w:t>
      </w:r>
      <w:proofErr w:type="spellStart"/>
      <w:r w:rsidRPr="00F31EA9">
        <w:rPr>
          <w:rFonts w:ascii="Times New Roman" w:hAnsi="Times New Roman" w:cs="Times New Roman"/>
          <w:color w:val="000000"/>
        </w:rPr>
        <w:t>Решетовского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сельсовета – экземпляр,  изгото</w:t>
      </w:r>
      <w:r w:rsidRPr="00F31EA9">
        <w:rPr>
          <w:rFonts w:ascii="Times New Roman" w:hAnsi="Times New Roman" w:cs="Times New Roman"/>
          <w:color w:val="000000"/>
        </w:rPr>
        <w:t>в</w:t>
      </w:r>
      <w:r w:rsidRPr="00F31EA9">
        <w:rPr>
          <w:rFonts w:ascii="Times New Roman" w:hAnsi="Times New Roman" w:cs="Times New Roman"/>
          <w:color w:val="000000"/>
        </w:rPr>
        <w:t xml:space="preserve">ленный на территории </w:t>
      </w:r>
      <w:proofErr w:type="spellStart"/>
      <w:r w:rsidRPr="00F31EA9">
        <w:rPr>
          <w:rFonts w:ascii="Times New Roman" w:hAnsi="Times New Roman" w:cs="Times New Roman"/>
          <w:color w:val="000000"/>
        </w:rPr>
        <w:t>Решетовского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сельсовета или</w:t>
      </w:r>
      <w:proofErr w:type="gramEnd"/>
      <w:r w:rsidRPr="00F31EA9">
        <w:rPr>
          <w:rFonts w:ascii="Times New Roman" w:hAnsi="Times New Roman" w:cs="Times New Roman"/>
          <w:color w:val="000000"/>
        </w:rPr>
        <w:t xml:space="preserve"> за пределами его терр</w:t>
      </w:r>
      <w:r w:rsidRPr="00F31EA9">
        <w:rPr>
          <w:rFonts w:ascii="Times New Roman" w:hAnsi="Times New Roman" w:cs="Times New Roman"/>
          <w:color w:val="000000"/>
        </w:rPr>
        <w:t>и</w:t>
      </w:r>
      <w:r w:rsidRPr="00F31EA9">
        <w:rPr>
          <w:rFonts w:ascii="Times New Roman" w:hAnsi="Times New Roman" w:cs="Times New Roman"/>
          <w:color w:val="000000"/>
        </w:rPr>
        <w:t xml:space="preserve">тории по заказу организаций, учреждений, находящихся в ведении </w:t>
      </w:r>
      <w:proofErr w:type="spellStart"/>
      <w:r w:rsidRPr="00F31EA9">
        <w:rPr>
          <w:rFonts w:ascii="Times New Roman" w:hAnsi="Times New Roman" w:cs="Times New Roman"/>
          <w:color w:val="000000"/>
        </w:rPr>
        <w:t>Решето</w:t>
      </w:r>
      <w:r w:rsidRPr="00F31EA9">
        <w:rPr>
          <w:rFonts w:ascii="Times New Roman" w:hAnsi="Times New Roman" w:cs="Times New Roman"/>
          <w:color w:val="000000"/>
        </w:rPr>
        <w:t>в</w:t>
      </w:r>
      <w:r w:rsidRPr="00F31EA9">
        <w:rPr>
          <w:rFonts w:ascii="Times New Roman" w:hAnsi="Times New Roman" w:cs="Times New Roman"/>
          <w:color w:val="000000"/>
        </w:rPr>
        <w:t>ского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сельсовета, различных видов документов, подлежащих безвозмездной передаче производителями документов в адрес получателя в порядке и к</w:t>
      </w:r>
      <w:r w:rsidRPr="00F31EA9">
        <w:rPr>
          <w:rFonts w:ascii="Times New Roman" w:hAnsi="Times New Roman" w:cs="Times New Roman"/>
          <w:color w:val="000000"/>
        </w:rPr>
        <w:t>о</w:t>
      </w:r>
      <w:r w:rsidRPr="00F31EA9">
        <w:rPr>
          <w:rFonts w:ascii="Times New Roman" w:hAnsi="Times New Roman" w:cs="Times New Roman"/>
          <w:color w:val="000000"/>
        </w:rPr>
        <w:t>личестве, установленных Федеральным законом от 29.12.1994 № 77-ФЗ "Об обязательном экземпляре документов</w:t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</w:rPr>
      </w:pPr>
      <w:proofErr w:type="gramStart"/>
      <w:r w:rsidRPr="00F31EA9">
        <w:rPr>
          <w:rFonts w:ascii="Times New Roman" w:hAnsi="Times New Roman" w:cs="Times New Roman"/>
          <w:color w:val="000000"/>
        </w:rPr>
        <w:t>- производитель документов (далее - производитель) – юридическое лицо независимо от его организационно-правовой формы и формы собс</w:t>
      </w:r>
      <w:r w:rsidRPr="00F31EA9">
        <w:rPr>
          <w:rFonts w:ascii="Times New Roman" w:hAnsi="Times New Roman" w:cs="Times New Roman"/>
          <w:color w:val="000000"/>
        </w:rPr>
        <w:t>т</w:t>
      </w:r>
      <w:r w:rsidRPr="00F31EA9">
        <w:rPr>
          <w:rFonts w:ascii="Times New Roman" w:hAnsi="Times New Roman" w:cs="Times New Roman"/>
          <w:color w:val="000000"/>
        </w:rPr>
        <w:t>венности или физическое лицо, осуществляющее предпринимательскую деятельность без образования юридического лица, осуществляющие подг</w:t>
      </w:r>
      <w:r w:rsidRPr="00F31EA9">
        <w:rPr>
          <w:rFonts w:ascii="Times New Roman" w:hAnsi="Times New Roman" w:cs="Times New Roman"/>
          <w:color w:val="000000"/>
        </w:rPr>
        <w:t>о</w:t>
      </w:r>
      <w:r w:rsidRPr="00F31EA9">
        <w:rPr>
          <w:rFonts w:ascii="Times New Roman" w:hAnsi="Times New Roman" w:cs="Times New Roman"/>
          <w:color w:val="000000"/>
        </w:rPr>
        <w:t>товку, публикацию (выпуск) и рассылку (передачу, доставку) обязательного экземпляра (издатель, редакция средства массовой информации, производ</w:t>
      </w:r>
      <w:r w:rsidRPr="00F31EA9">
        <w:rPr>
          <w:rFonts w:ascii="Times New Roman" w:hAnsi="Times New Roman" w:cs="Times New Roman"/>
          <w:color w:val="000000"/>
        </w:rPr>
        <w:t>и</w:t>
      </w:r>
      <w:r w:rsidRPr="00F31EA9">
        <w:rPr>
          <w:rFonts w:ascii="Times New Roman" w:hAnsi="Times New Roman" w:cs="Times New Roman"/>
          <w:color w:val="000000"/>
        </w:rPr>
        <w:t xml:space="preserve">тель фонограммы, производитель аудиовизуальной продукции, организация по производству </w:t>
      </w:r>
      <w:proofErr w:type="spellStart"/>
      <w:r w:rsidRPr="00F31EA9">
        <w:rPr>
          <w:rFonts w:ascii="Times New Roman" w:hAnsi="Times New Roman" w:cs="Times New Roman"/>
          <w:color w:val="000000"/>
        </w:rPr>
        <w:t>телерадиопродукции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и телерадиовещательная организация, организации, осуществляющие научно-исследовательские, опытно-конструкторские и технологические работы, и иные</w:t>
      </w:r>
      <w:proofErr w:type="gramEnd"/>
      <w:r w:rsidRPr="00F31EA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F31EA9">
        <w:rPr>
          <w:rFonts w:ascii="Times New Roman" w:hAnsi="Times New Roman" w:cs="Times New Roman"/>
          <w:color w:val="000000"/>
        </w:rPr>
        <w:t>лица, осуществляющие подготовку, публикацию (выпуск) и рассылку (передачу, доставку) обяз</w:t>
      </w:r>
      <w:r w:rsidRPr="00F31EA9">
        <w:rPr>
          <w:rFonts w:ascii="Times New Roman" w:hAnsi="Times New Roman" w:cs="Times New Roman"/>
          <w:color w:val="000000"/>
        </w:rPr>
        <w:t>а</w:t>
      </w:r>
      <w:r w:rsidRPr="00F31EA9">
        <w:rPr>
          <w:rFonts w:ascii="Times New Roman" w:hAnsi="Times New Roman" w:cs="Times New Roman"/>
          <w:color w:val="000000"/>
        </w:rPr>
        <w:t>тельного экземпляра).</w:t>
      </w:r>
      <w:proofErr w:type="gramEnd"/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>- получатель документов (далее - получатель) – лицо, наделенное правом получения, хранения и общественного использования обязательного экзем</w:t>
      </w:r>
      <w:r w:rsidRPr="00F31EA9">
        <w:rPr>
          <w:rFonts w:ascii="Times New Roman" w:hAnsi="Times New Roman" w:cs="Times New Roman"/>
          <w:color w:val="000000"/>
        </w:rPr>
        <w:t>п</w:t>
      </w:r>
      <w:r w:rsidRPr="00F31EA9">
        <w:rPr>
          <w:rFonts w:ascii="Times New Roman" w:hAnsi="Times New Roman" w:cs="Times New Roman"/>
          <w:color w:val="000000"/>
        </w:rPr>
        <w:t>ляра на безвозмездной основе.</w:t>
      </w:r>
      <w:r w:rsidRPr="00F31EA9">
        <w:rPr>
          <w:rFonts w:ascii="Times New Roman" w:hAnsi="Times New Roman" w:cs="Times New Roman"/>
          <w:color w:val="000000"/>
        </w:rPr>
        <w:br/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br/>
      </w:r>
      <w:r w:rsidRPr="00F31EA9">
        <w:rPr>
          <w:rFonts w:ascii="Times New Roman" w:hAnsi="Times New Roman" w:cs="Times New Roman"/>
          <w:b/>
          <w:color w:val="000000"/>
        </w:rPr>
        <w:t>2.Цели и задачи системы обязательного экземпляра</w:t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br/>
      </w:r>
      <w:proofErr w:type="gramStart"/>
      <w:r w:rsidRPr="00F31EA9">
        <w:rPr>
          <w:rFonts w:ascii="Times New Roman" w:hAnsi="Times New Roman" w:cs="Times New Roman"/>
          <w:color w:val="000000"/>
        </w:rPr>
        <w:t>2.1.Информационная поддержка местного самоуправления, в том числе п</w:t>
      </w:r>
      <w:r w:rsidRPr="00F31EA9">
        <w:rPr>
          <w:rFonts w:ascii="Times New Roman" w:hAnsi="Times New Roman" w:cs="Times New Roman"/>
          <w:color w:val="000000"/>
        </w:rPr>
        <w:t>о</w:t>
      </w:r>
      <w:r w:rsidRPr="00F31EA9">
        <w:rPr>
          <w:rFonts w:ascii="Times New Roman" w:hAnsi="Times New Roman" w:cs="Times New Roman"/>
          <w:color w:val="000000"/>
        </w:rPr>
        <w:t>пуляризация идей, принципов и задач местного самоуправления среди нас</w:t>
      </w:r>
      <w:r w:rsidRPr="00F31EA9">
        <w:rPr>
          <w:rFonts w:ascii="Times New Roman" w:hAnsi="Times New Roman" w:cs="Times New Roman"/>
          <w:color w:val="000000"/>
        </w:rPr>
        <w:t>е</w:t>
      </w:r>
      <w:r w:rsidRPr="00F31EA9">
        <w:rPr>
          <w:rFonts w:ascii="Times New Roman" w:hAnsi="Times New Roman" w:cs="Times New Roman"/>
          <w:color w:val="000000"/>
        </w:rPr>
        <w:t>ления.</w:t>
      </w:r>
      <w:r w:rsidRPr="00F31EA9">
        <w:rPr>
          <w:rFonts w:ascii="Times New Roman" w:hAnsi="Times New Roman" w:cs="Times New Roman"/>
          <w:color w:val="000000"/>
        </w:rPr>
        <w:br/>
        <w:t>2.2.Информирование пользователей сельской библиотеки МКУК  «</w:t>
      </w:r>
      <w:proofErr w:type="spellStart"/>
      <w:r w:rsidRPr="00F31EA9">
        <w:rPr>
          <w:rFonts w:ascii="Times New Roman" w:hAnsi="Times New Roman" w:cs="Times New Roman"/>
          <w:color w:val="000000"/>
        </w:rPr>
        <w:t>Решето</w:t>
      </w:r>
      <w:r w:rsidRPr="00F31EA9">
        <w:rPr>
          <w:rFonts w:ascii="Times New Roman" w:hAnsi="Times New Roman" w:cs="Times New Roman"/>
          <w:color w:val="000000"/>
        </w:rPr>
        <w:t>в</w:t>
      </w:r>
      <w:r w:rsidRPr="00F31EA9">
        <w:rPr>
          <w:rFonts w:ascii="Times New Roman" w:hAnsi="Times New Roman" w:cs="Times New Roman"/>
          <w:color w:val="000000"/>
        </w:rPr>
        <w:t>ское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СКО», жителей территории </w:t>
      </w:r>
      <w:proofErr w:type="spellStart"/>
      <w:r w:rsidRPr="00F31EA9">
        <w:rPr>
          <w:rFonts w:ascii="Times New Roman" w:hAnsi="Times New Roman" w:cs="Times New Roman"/>
          <w:color w:val="000000"/>
        </w:rPr>
        <w:t>Решетовского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сельсовета обо всех пост</w:t>
      </w:r>
      <w:r w:rsidRPr="00F31EA9">
        <w:rPr>
          <w:rFonts w:ascii="Times New Roman" w:hAnsi="Times New Roman" w:cs="Times New Roman"/>
          <w:color w:val="000000"/>
        </w:rPr>
        <w:t>у</w:t>
      </w:r>
      <w:r w:rsidRPr="00F31EA9">
        <w:rPr>
          <w:rFonts w:ascii="Times New Roman" w:hAnsi="Times New Roman" w:cs="Times New Roman"/>
          <w:color w:val="000000"/>
        </w:rPr>
        <w:t>пающих в фонд получателя различных видов документов.</w:t>
      </w:r>
      <w:r w:rsidRPr="00F31EA9">
        <w:rPr>
          <w:rFonts w:ascii="Times New Roman" w:hAnsi="Times New Roman" w:cs="Times New Roman"/>
          <w:color w:val="000000"/>
        </w:rPr>
        <w:br/>
        <w:t>2.3.Формирование фонда местных изданий и фонда краеведческих докуме</w:t>
      </w:r>
      <w:r w:rsidRPr="00F31EA9">
        <w:rPr>
          <w:rFonts w:ascii="Times New Roman" w:hAnsi="Times New Roman" w:cs="Times New Roman"/>
          <w:color w:val="000000"/>
        </w:rPr>
        <w:t>н</w:t>
      </w:r>
      <w:r w:rsidRPr="00F31EA9">
        <w:rPr>
          <w:rFonts w:ascii="Times New Roman" w:hAnsi="Times New Roman" w:cs="Times New Roman"/>
          <w:color w:val="000000"/>
        </w:rPr>
        <w:t>тов.</w:t>
      </w:r>
      <w:r w:rsidRPr="00F31EA9">
        <w:rPr>
          <w:rFonts w:ascii="Times New Roman" w:hAnsi="Times New Roman" w:cs="Times New Roman"/>
          <w:color w:val="000000"/>
        </w:rPr>
        <w:br/>
        <w:t>2.4.Использование краеведческого фонда в информационно – библиограф</w:t>
      </w:r>
      <w:r w:rsidRPr="00F31EA9">
        <w:rPr>
          <w:rFonts w:ascii="Times New Roman" w:hAnsi="Times New Roman" w:cs="Times New Roman"/>
          <w:color w:val="000000"/>
        </w:rPr>
        <w:t>и</w:t>
      </w:r>
      <w:r w:rsidRPr="00F31EA9">
        <w:rPr>
          <w:rFonts w:ascii="Times New Roman" w:hAnsi="Times New Roman" w:cs="Times New Roman"/>
          <w:color w:val="000000"/>
        </w:rPr>
        <w:t>ческом и библиотечном обслуж</w:t>
      </w:r>
      <w:r w:rsidRPr="00F31EA9">
        <w:rPr>
          <w:rFonts w:ascii="Times New Roman" w:hAnsi="Times New Roman" w:cs="Times New Roman"/>
          <w:color w:val="000000"/>
        </w:rPr>
        <w:t>и</w:t>
      </w:r>
      <w:r w:rsidRPr="00F31EA9">
        <w:rPr>
          <w:rFonts w:ascii="Times New Roman" w:hAnsi="Times New Roman" w:cs="Times New Roman"/>
          <w:color w:val="000000"/>
        </w:rPr>
        <w:t>вании пользователей.</w:t>
      </w:r>
      <w:r w:rsidRPr="00F31EA9">
        <w:rPr>
          <w:rFonts w:ascii="Times New Roman" w:hAnsi="Times New Roman" w:cs="Times New Roman"/>
          <w:color w:val="000000"/>
        </w:rPr>
        <w:br/>
      </w:r>
      <w:r w:rsidRPr="00F31EA9">
        <w:rPr>
          <w:rFonts w:ascii="Times New Roman" w:hAnsi="Times New Roman" w:cs="Times New Roman"/>
          <w:color w:val="000000"/>
        </w:rPr>
        <w:lastRenderedPageBreak/>
        <w:t>2.5.Организация</w:t>
      </w:r>
      <w:proofErr w:type="gramEnd"/>
      <w:r w:rsidRPr="00F31EA9">
        <w:rPr>
          <w:rFonts w:ascii="Times New Roman" w:hAnsi="Times New Roman" w:cs="Times New Roman"/>
          <w:color w:val="000000"/>
        </w:rPr>
        <w:t xml:space="preserve"> учета, регистрация и хранение обязательных экземпляров в библиотеке.</w:t>
      </w:r>
      <w:r w:rsidRPr="00F31EA9">
        <w:rPr>
          <w:rFonts w:ascii="Times New Roman" w:hAnsi="Times New Roman" w:cs="Times New Roman"/>
          <w:color w:val="000000"/>
        </w:rPr>
        <w:br/>
        <w:t xml:space="preserve">2.6.Создание </w:t>
      </w:r>
      <w:proofErr w:type="spellStart"/>
      <w:proofErr w:type="gramStart"/>
      <w:r w:rsidRPr="00F31EA9">
        <w:rPr>
          <w:rFonts w:ascii="Times New Roman" w:hAnsi="Times New Roman" w:cs="Times New Roman"/>
          <w:color w:val="000000"/>
        </w:rPr>
        <w:t>справочно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– библиографических</w:t>
      </w:r>
      <w:proofErr w:type="gramEnd"/>
      <w:r w:rsidRPr="00F31EA9">
        <w:rPr>
          <w:rFonts w:ascii="Times New Roman" w:hAnsi="Times New Roman" w:cs="Times New Roman"/>
          <w:color w:val="000000"/>
        </w:rPr>
        <w:t>, статистических и иных баз данных для общественного пол</w:t>
      </w:r>
      <w:r w:rsidRPr="00F31EA9">
        <w:rPr>
          <w:rFonts w:ascii="Times New Roman" w:hAnsi="Times New Roman" w:cs="Times New Roman"/>
          <w:color w:val="000000"/>
        </w:rPr>
        <w:t>ь</w:t>
      </w:r>
      <w:r w:rsidRPr="00F31EA9">
        <w:rPr>
          <w:rFonts w:ascii="Times New Roman" w:hAnsi="Times New Roman" w:cs="Times New Roman"/>
          <w:color w:val="000000"/>
        </w:rPr>
        <w:t>зования и обмена информацией.</w:t>
      </w:r>
      <w:r w:rsidRPr="00F31EA9">
        <w:rPr>
          <w:rFonts w:ascii="Times New Roman" w:hAnsi="Times New Roman" w:cs="Times New Roman"/>
          <w:color w:val="000000"/>
        </w:rPr>
        <w:br/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31EA9">
        <w:rPr>
          <w:rFonts w:ascii="Times New Roman" w:hAnsi="Times New Roman" w:cs="Times New Roman"/>
          <w:b/>
          <w:color w:val="000000"/>
        </w:rPr>
        <w:t>3. Виды документов, входящих в состав обязательного экземпляра</w:t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>3.1. В состав обязательного экземпляра входят следующие виды док</w:t>
      </w:r>
      <w:r w:rsidRPr="00F31EA9">
        <w:rPr>
          <w:rFonts w:ascii="Times New Roman" w:hAnsi="Times New Roman" w:cs="Times New Roman"/>
          <w:color w:val="000000"/>
        </w:rPr>
        <w:t>у</w:t>
      </w:r>
      <w:r w:rsidRPr="00F31EA9">
        <w:rPr>
          <w:rFonts w:ascii="Times New Roman" w:hAnsi="Times New Roman" w:cs="Times New Roman"/>
          <w:color w:val="000000"/>
        </w:rPr>
        <w:t>ментов:</w:t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 xml:space="preserve">1) печатные издания (текстовые, нотные, картографические, </w:t>
      </w:r>
      <w:proofErr w:type="spellStart"/>
      <w:r w:rsidRPr="00F31EA9">
        <w:rPr>
          <w:rFonts w:ascii="Times New Roman" w:hAnsi="Times New Roman" w:cs="Times New Roman"/>
          <w:color w:val="000000"/>
        </w:rPr>
        <w:t>изоизд</w:t>
      </w:r>
      <w:r w:rsidRPr="00F31EA9">
        <w:rPr>
          <w:rFonts w:ascii="Times New Roman" w:hAnsi="Times New Roman" w:cs="Times New Roman"/>
          <w:color w:val="000000"/>
        </w:rPr>
        <w:t>а</w:t>
      </w:r>
      <w:r w:rsidRPr="00F31EA9">
        <w:rPr>
          <w:rFonts w:ascii="Times New Roman" w:hAnsi="Times New Roman" w:cs="Times New Roman"/>
          <w:color w:val="000000"/>
        </w:rPr>
        <w:t>ния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) - издания, прошедшие редакционно-издательскую обработку, </w:t>
      </w:r>
      <w:proofErr w:type="spellStart"/>
      <w:r w:rsidRPr="00F31EA9">
        <w:rPr>
          <w:rFonts w:ascii="Times New Roman" w:hAnsi="Times New Roman" w:cs="Times New Roman"/>
          <w:color w:val="000000"/>
        </w:rPr>
        <w:t>полигр</w:t>
      </w:r>
      <w:r w:rsidRPr="00F31EA9">
        <w:rPr>
          <w:rFonts w:ascii="Times New Roman" w:hAnsi="Times New Roman" w:cs="Times New Roman"/>
          <w:color w:val="000000"/>
        </w:rPr>
        <w:t>а</w:t>
      </w:r>
      <w:r w:rsidRPr="00F31EA9">
        <w:rPr>
          <w:rFonts w:ascii="Times New Roman" w:hAnsi="Times New Roman" w:cs="Times New Roman"/>
          <w:color w:val="000000"/>
        </w:rPr>
        <w:t>фически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самостоятельно оформленные, имеющие выходные свед</w:t>
      </w:r>
      <w:r w:rsidRPr="00F31EA9">
        <w:rPr>
          <w:rFonts w:ascii="Times New Roman" w:hAnsi="Times New Roman" w:cs="Times New Roman"/>
          <w:color w:val="000000"/>
        </w:rPr>
        <w:t>е</w:t>
      </w:r>
      <w:r w:rsidRPr="00F31EA9">
        <w:rPr>
          <w:rFonts w:ascii="Times New Roman" w:hAnsi="Times New Roman" w:cs="Times New Roman"/>
          <w:color w:val="000000"/>
        </w:rPr>
        <w:t>ния;</w:t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</w:rPr>
      </w:pPr>
      <w:proofErr w:type="gramStart"/>
      <w:r w:rsidRPr="00F31EA9">
        <w:rPr>
          <w:rFonts w:ascii="Times New Roman" w:hAnsi="Times New Roman" w:cs="Times New Roman"/>
          <w:color w:val="000000"/>
        </w:rPr>
        <w:t>2) издания для слепых и слабовидящих - издания, изготовляемые рел</w:t>
      </w:r>
      <w:r w:rsidRPr="00F31EA9">
        <w:rPr>
          <w:rFonts w:ascii="Times New Roman" w:hAnsi="Times New Roman" w:cs="Times New Roman"/>
          <w:color w:val="000000"/>
        </w:rPr>
        <w:t>ь</w:t>
      </w:r>
      <w:r w:rsidRPr="00F31EA9">
        <w:rPr>
          <w:rFonts w:ascii="Times New Roman" w:hAnsi="Times New Roman" w:cs="Times New Roman"/>
          <w:color w:val="000000"/>
        </w:rPr>
        <w:t>ефно-точечным шрифтом по системе Брайля, рельефно-графические изд</w:t>
      </w:r>
      <w:r w:rsidRPr="00F31EA9">
        <w:rPr>
          <w:rFonts w:ascii="Times New Roman" w:hAnsi="Times New Roman" w:cs="Times New Roman"/>
          <w:color w:val="000000"/>
        </w:rPr>
        <w:t>а</w:t>
      </w:r>
      <w:r w:rsidRPr="00F31EA9">
        <w:rPr>
          <w:rFonts w:ascii="Times New Roman" w:hAnsi="Times New Roman" w:cs="Times New Roman"/>
          <w:color w:val="000000"/>
        </w:rPr>
        <w:t xml:space="preserve">ния, "говорящие книги", </w:t>
      </w:r>
      <w:proofErr w:type="spellStart"/>
      <w:r w:rsidRPr="00F31EA9">
        <w:rPr>
          <w:rFonts w:ascii="Times New Roman" w:hAnsi="Times New Roman" w:cs="Times New Roman"/>
          <w:color w:val="000000"/>
        </w:rPr>
        <w:t>крупношрифтовые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издания для слабовидящих, электронные издания для слепых (адаптированные издания для чтения людьми с нарушенным зрением при помощи </w:t>
      </w:r>
      <w:proofErr w:type="spellStart"/>
      <w:r w:rsidRPr="00F31EA9">
        <w:rPr>
          <w:rFonts w:ascii="Times New Roman" w:hAnsi="Times New Roman" w:cs="Times New Roman"/>
          <w:color w:val="000000"/>
        </w:rPr>
        <w:t>брайлевского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дисплея и синт</w:t>
      </w:r>
      <w:r w:rsidRPr="00F31EA9">
        <w:rPr>
          <w:rFonts w:ascii="Times New Roman" w:hAnsi="Times New Roman" w:cs="Times New Roman"/>
          <w:color w:val="000000"/>
        </w:rPr>
        <w:t>е</w:t>
      </w:r>
      <w:r w:rsidRPr="00F31EA9">
        <w:rPr>
          <w:rFonts w:ascii="Times New Roman" w:hAnsi="Times New Roman" w:cs="Times New Roman"/>
          <w:color w:val="000000"/>
        </w:rPr>
        <w:t>затора речи);</w:t>
      </w:r>
      <w:proofErr w:type="gramEnd"/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>3) официальные документы - документы, принятые органами местного самоуправления Вишневского сельсовета, носящие обязательный, рекоме</w:t>
      </w:r>
      <w:r w:rsidRPr="00F31EA9">
        <w:rPr>
          <w:rFonts w:ascii="Times New Roman" w:hAnsi="Times New Roman" w:cs="Times New Roman"/>
          <w:color w:val="000000"/>
        </w:rPr>
        <w:t>н</w:t>
      </w:r>
      <w:r w:rsidRPr="00F31EA9">
        <w:rPr>
          <w:rFonts w:ascii="Times New Roman" w:hAnsi="Times New Roman" w:cs="Times New Roman"/>
          <w:color w:val="000000"/>
        </w:rPr>
        <w:t>дательный или информационный характер;</w:t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 xml:space="preserve">4) аудиовизуальная продукция - </w:t>
      </w:r>
      <w:proofErr w:type="spellStart"/>
      <w:r w:rsidRPr="00F31EA9">
        <w:rPr>
          <w:rFonts w:ascii="Times New Roman" w:hAnsi="Times New Roman" w:cs="Times New Roman"/>
          <w:color w:val="000000"/>
        </w:rPr>
        <w:t>киновидеофонофотопродукция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и ее комбинации, созданные и воспр</w:t>
      </w:r>
      <w:r w:rsidRPr="00F31EA9">
        <w:rPr>
          <w:rFonts w:ascii="Times New Roman" w:hAnsi="Times New Roman" w:cs="Times New Roman"/>
          <w:color w:val="000000"/>
        </w:rPr>
        <w:t>о</w:t>
      </w:r>
      <w:r w:rsidRPr="00F31EA9">
        <w:rPr>
          <w:rFonts w:ascii="Times New Roman" w:hAnsi="Times New Roman" w:cs="Times New Roman"/>
          <w:color w:val="000000"/>
        </w:rPr>
        <w:t>изведенные на любых видах носителей;</w:t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>5) электронные издания - документы, в которых информация предста</w:t>
      </w:r>
      <w:r w:rsidRPr="00F31EA9">
        <w:rPr>
          <w:rFonts w:ascii="Times New Roman" w:hAnsi="Times New Roman" w:cs="Times New Roman"/>
          <w:color w:val="000000"/>
        </w:rPr>
        <w:t>в</w:t>
      </w:r>
      <w:r w:rsidRPr="00F31EA9">
        <w:rPr>
          <w:rFonts w:ascii="Times New Roman" w:hAnsi="Times New Roman" w:cs="Times New Roman"/>
          <w:color w:val="000000"/>
        </w:rPr>
        <w:t>лена в электронно-цифровой форме и которые прошли редакционно-издательскую обработку, имеют выходные сведения, тиражируются и ра</w:t>
      </w:r>
      <w:r w:rsidRPr="00F31EA9">
        <w:rPr>
          <w:rFonts w:ascii="Times New Roman" w:hAnsi="Times New Roman" w:cs="Times New Roman"/>
          <w:color w:val="000000"/>
        </w:rPr>
        <w:t>с</w:t>
      </w:r>
      <w:r w:rsidRPr="00F31EA9">
        <w:rPr>
          <w:rFonts w:ascii="Times New Roman" w:hAnsi="Times New Roman" w:cs="Times New Roman"/>
          <w:color w:val="000000"/>
        </w:rPr>
        <w:t>пространяются на машиночитаемых носителях;</w:t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</w:rPr>
      </w:pPr>
      <w:proofErr w:type="gramStart"/>
      <w:r w:rsidRPr="00F31EA9">
        <w:rPr>
          <w:rFonts w:ascii="Times New Roman" w:hAnsi="Times New Roman" w:cs="Times New Roman"/>
          <w:color w:val="000000"/>
        </w:rPr>
        <w:t>6) неопубликованные документы - документы, содержащие результаты научно-исследовательской, опытно-конструкторской и технологической р</w:t>
      </w:r>
      <w:r w:rsidRPr="00F31EA9">
        <w:rPr>
          <w:rFonts w:ascii="Times New Roman" w:hAnsi="Times New Roman" w:cs="Times New Roman"/>
          <w:color w:val="000000"/>
        </w:rPr>
        <w:t>а</w:t>
      </w:r>
      <w:r w:rsidRPr="00F31EA9">
        <w:rPr>
          <w:rFonts w:ascii="Times New Roman" w:hAnsi="Times New Roman" w:cs="Times New Roman"/>
          <w:color w:val="000000"/>
        </w:rPr>
        <w:t>боты (диссертации, отчеты о научно-исследовательских, об опытно-конструкторских и о технологических работах, депонированные научные работы, алгоритмы и пр</w:t>
      </w:r>
      <w:r w:rsidRPr="00F31EA9">
        <w:rPr>
          <w:rFonts w:ascii="Times New Roman" w:hAnsi="Times New Roman" w:cs="Times New Roman"/>
          <w:color w:val="000000"/>
        </w:rPr>
        <w:t>о</w:t>
      </w:r>
      <w:r w:rsidRPr="00F31EA9">
        <w:rPr>
          <w:rFonts w:ascii="Times New Roman" w:hAnsi="Times New Roman" w:cs="Times New Roman"/>
          <w:color w:val="000000"/>
        </w:rPr>
        <w:t>граммы);</w:t>
      </w:r>
      <w:proofErr w:type="gramEnd"/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>7) патентные документы - описания к патентам и заявкам на объекты промышленной собственности;</w:t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>8) программы для электронных вычислительных машин и базы данных на материальном носителе;</w:t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>9) стандарты;</w:t>
      </w:r>
    </w:p>
    <w:p w:rsidR="00F31EA9" w:rsidRPr="00F31EA9" w:rsidRDefault="00F31EA9" w:rsidP="00F31EA9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lastRenderedPageBreak/>
        <w:t>10) комбинированные документы - совокупность документов, выпо</w:t>
      </w:r>
      <w:r w:rsidRPr="00F31EA9">
        <w:rPr>
          <w:rFonts w:ascii="Times New Roman" w:hAnsi="Times New Roman" w:cs="Times New Roman"/>
          <w:color w:val="000000"/>
        </w:rPr>
        <w:t>л</w:t>
      </w:r>
      <w:r w:rsidRPr="00F31EA9">
        <w:rPr>
          <w:rFonts w:ascii="Times New Roman" w:hAnsi="Times New Roman" w:cs="Times New Roman"/>
          <w:color w:val="000000"/>
        </w:rPr>
        <w:t>ненных на различных носителях (печатных, аудиовизуальных, электро</w:t>
      </w:r>
      <w:r w:rsidRPr="00F31EA9">
        <w:rPr>
          <w:rFonts w:ascii="Times New Roman" w:hAnsi="Times New Roman" w:cs="Times New Roman"/>
          <w:color w:val="000000"/>
        </w:rPr>
        <w:t>н</w:t>
      </w:r>
      <w:r w:rsidRPr="00F31EA9">
        <w:rPr>
          <w:rFonts w:ascii="Times New Roman" w:hAnsi="Times New Roman" w:cs="Times New Roman"/>
          <w:color w:val="000000"/>
        </w:rPr>
        <w:t>ных).</w:t>
      </w:r>
    </w:p>
    <w:p w:rsidR="00F31EA9" w:rsidRPr="00F31EA9" w:rsidRDefault="00F31EA9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 xml:space="preserve">3.2 Администрация </w:t>
      </w:r>
      <w:proofErr w:type="spellStart"/>
      <w:r w:rsidRPr="00F31EA9">
        <w:rPr>
          <w:rFonts w:ascii="Times New Roman" w:hAnsi="Times New Roman" w:cs="Times New Roman"/>
          <w:color w:val="000000"/>
        </w:rPr>
        <w:t>Решетовского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сельсовета  может определять с уч</w:t>
      </w:r>
      <w:r w:rsidRPr="00F31EA9">
        <w:rPr>
          <w:rFonts w:ascii="Times New Roman" w:hAnsi="Times New Roman" w:cs="Times New Roman"/>
          <w:color w:val="000000"/>
        </w:rPr>
        <w:t>ё</w:t>
      </w:r>
      <w:r w:rsidRPr="00F31EA9">
        <w:rPr>
          <w:rFonts w:ascii="Times New Roman" w:hAnsi="Times New Roman" w:cs="Times New Roman"/>
          <w:color w:val="000000"/>
        </w:rPr>
        <w:t>том своих потребностей виды д</w:t>
      </w:r>
      <w:r w:rsidRPr="00F31EA9">
        <w:rPr>
          <w:rFonts w:ascii="Times New Roman" w:hAnsi="Times New Roman" w:cs="Times New Roman"/>
          <w:color w:val="000000"/>
        </w:rPr>
        <w:t>о</w:t>
      </w:r>
      <w:r w:rsidRPr="00F31EA9">
        <w:rPr>
          <w:rFonts w:ascii="Times New Roman" w:hAnsi="Times New Roman" w:cs="Times New Roman"/>
          <w:color w:val="000000"/>
        </w:rPr>
        <w:t>кументов, входящих в состав обязательного экземпляра муниципального образования.</w:t>
      </w:r>
    </w:p>
    <w:p w:rsidR="00F31EA9" w:rsidRPr="00F31EA9" w:rsidRDefault="00F31EA9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br/>
      </w:r>
      <w:r w:rsidRPr="00F31EA9">
        <w:rPr>
          <w:rFonts w:ascii="Times New Roman" w:hAnsi="Times New Roman" w:cs="Times New Roman"/>
          <w:b/>
          <w:color w:val="000000"/>
        </w:rPr>
        <w:t>4.</w:t>
      </w:r>
      <w:r w:rsidRPr="00F31EA9">
        <w:rPr>
          <w:rFonts w:ascii="Times New Roman" w:hAnsi="Times New Roman" w:cs="Times New Roman"/>
          <w:b/>
          <w:bCs/>
          <w:color w:val="000000"/>
        </w:rPr>
        <w:t>Обязанности и права производителей документов</w:t>
      </w:r>
    </w:p>
    <w:p w:rsidR="00F31EA9" w:rsidRPr="00F31EA9" w:rsidRDefault="00F31EA9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1EA9" w:rsidRPr="00F31EA9" w:rsidRDefault="00F31EA9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>4.1. Обязанности производителей документов:</w:t>
      </w:r>
    </w:p>
    <w:p w:rsidR="00F31EA9" w:rsidRPr="00F31EA9" w:rsidRDefault="00F31EA9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>- производители документов обязаны передавать получателю по два обяз</w:t>
      </w:r>
      <w:r w:rsidRPr="00F31EA9">
        <w:rPr>
          <w:rFonts w:ascii="Times New Roman" w:hAnsi="Times New Roman" w:cs="Times New Roman"/>
          <w:color w:val="000000"/>
        </w:rPr>
        <w:t>а</w:t>
      </w:r>
      <w:r w:rsidRPr="00F31EA9">
        <w:rPr>
          <w:rFonts w:ascii="Times New Roman" w:hAnsi="Times New Roman" w:cs="Times New Roman"/>
          <w:color w:val="000000"/>
        </w:rPr>
        <w:t>тельных муниципальных экзем</w:t>
      </w:r>
      <w:r w:rsidRPr="00F31EA9">
        <w:rPr>
          <w:rFonts w:ascii="Times New Roman" w:hAnsi="Times New Roman" w:cs="Times New Roman"/>
          <w:color w:val="000000"/>
        </w:rPr>
        <w:t>п</w:t>
      </w:r>
      <w:r w:rsidRPr="00F31EA9">
        <w:rPr>
          <w:rFonts w:ascii="Times New Roman" w:hAnsi="Times New Roman" w:cs="Times New Roman"/>
          <w:color w:val="000000"/>
        </w:rPr>
        <w:t>ляра документов безвозмездно;</w:t>
      </w:r>
    </w:p>
    <w:p w:rsidR="00F31EA9" w:rsidRPr="00F31EA9" w:rsidRDefault="00F31EA9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>- производители документов относят затраты на подготовку, публикацию (выпуск) и рассылку (передачу, доставку) обязательных экземпляров на с</w:t>
      </w:r>
      <w:r w:rsidRPr="00F31EA9">
        <w:rPr>
          <w:rFonts w:ascii="Times New Roman" w:hAnsi="Times New Roman" w:cs="Times New Roman"/>
          <w:color w:val="000000"/>
        </w:rPr>
        <w:t>е</w:t>
      </w:r>
      <w:r w:rsidRPr="00F31EA9">
        <w:rPr>
          <w:rFonts w:ascii="Times New Roman" w:hAnsi="Times New Roman" w:cs="Times New Roman"/>
          <w:color w:val="000000"/>
        </w:rPr>
        <w:t>бестоимость документов, входящих в состав обязательного экзе</w:t>
      </w:r>
      <w:r w:rsidRPr="00F31EA9">
        <w:rPr>
          <w:rFonts w:ascii="Times New Roman" w:hAnsi="Times New Roman" w:cs="Times New Roman"/>
          <w:color w:val="000000"/>
        </w:rPr>
        <w:t>м</w:t>
      </w:r>
      <w:r w:rsidRPr="00F31EA9">
        <w:rPr>
          <w:rFonts w:ascii="Times New Roman" w:hAnsi="Times New Roman" w:cs="Times New Roman"/>
          <w:color w:val="000000"/>
        </w:rPr>
        <w:t>пляра;</w:t>
      </w:r>
    </w:p>
    <w:p w:rsidR="00F31EA9" w:rsidRPr="00F31EA9" w:rsidRDefault="00F31EA9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>- дефектные обязательные экземпляры по запросам получателей документов заменяются производителями документов в месячный срок;</w:t>
      </w:r>
    </w:p>
    <w:p w:rsidR="00F31EA9" w:rsidRPr="00F31EA9" w:rsidRDefault="00F31EA9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 xml:space="preserve">- производители документов доставляют </w:t>
      </w:r>
      <w:proofErr w:type="gramStart"/>
      <w:r w:rsidRPr="00F31EA9">
        <w:rPr>
          <w:rFonts w:ascii="Times New Roman" w:hAnsi="Times New Roman" w:cs="Times New Roman"/>
          <w:color w:val="000000"/>
        </w:rPr>
        <w:t>через полиграфические организ</w:t>
      </w:r>
      <w:r w:rsidRPr="00F31EA9">
        <w:rPr>
          <w:rFonts w:ascii="Times New Roman" w:hAnsi="Times New Roman" w:cs="Times New Roman"/>
          <w:color w:val="000000"/>
        </w:rPr>
        <w:t>а</w:t>
      </w:r>
      <w:r w:rsidRPr="00F31EA9">
        <w:rPr>
          <w:rFonts w:ascii="Times New Roman" w:hAnsi="Times New Roman" w:cs="Times New Roman"/>
          <w:color w:val="000000"/>
        </w:rPr>
        <w:t>ции по два экземпляра обязател</w:t>
      </w:r>
      <w:r w:rsidRPr="00F31EA9">
        <w:rPr>
          <w:rFonts w:ascii="Times New Roman" w:hAnsi="Times New Roman" w:cs="Times New Roman"/>
          <w:color w:val="000000"/>
        </w:rPr>
        <w:t>ь</w:t>
      </w:r>
      <w:r w:rsidRPr="00F31EA9">
        <w:rPr>
          <w:rFonts w:ascii="Times New Roman" w:hAnsi="Times New Roman" w:cs="Times New Roman"/>
          <w:color w:val="000000"/>
        </w:rPr>
        <w:t>ного муниципального документа всех видов печатных изданий в соответствующие библиотеки муниципального образ</w:t>
      </w:r>
      <w:r w:rsidRPr="00F31EA9">
        <w:rPr>
          <w:rFonts w:ascii="Times New Roman" w:hAnsi="Times New Roman" w:cs="Times New Roman"/>
          <w:color w:val="000000"/>
        </w:rPr>
        <w:t>о</w:t>
      </w:r>
      <w:r w:rsidRPr="00F31EA9">
        <w:rPr>
          <w:rFonts w:ascii="Times New Roman" w:hAnsi="Times New Roman" w:cs="Times New Roman"/>
          <w:color w:val="000000"/>
        </w:rPr>
        <w:t>вания в день выхода в свет</w:t>
      </w:r>
      <w:proofErr w:type="gramEnd"/>
      <w:r w:rsidRPr="00F31EA9">
        <w:rPr>
          <w:rFonts w:ascii="Times New Roman" w:hAnsi="Times New Roman" w:cs="Times New Roman"/>
          <w:color w:val="000000"/>
        </w:rPr>
        <w:t xml:space="preserve"> первой партии тиража.</w:t>
      </w:r>
    </w:p>
    <w:p w:rsidR="00F31EA9" w:rsidRPr="00F31EA9" w:rsidRDefault="00F31EA9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>4.2. Права производителей документов</w:t>
      </w:r>
    </w:p>
    <w:p w:rsidR="00F31EA9" w:rsidRPr="00F31EA9" w:rsidRDefault="00F31EA9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>Полная и оперативная доставка обязательного муниципального экземпляра документов гарантирует прои</w:t>
      </w:r>
      <w:r w:rsidRPr="00F31EA9">
        <w:rPr>
          <w:rFonts w:ascii="Times New Roman" w:hAnsi="Times New Roman" w:cs="Times New Roman"/>
          <w:color w:val="000000"/>
        </w:rPr>
        <w:t>з</w:t>
      </w:r>
      <w:r w:rsidRPr="00F31EA9">
        <w:rPr>
          <w:rFonts w:ascii="Times New Roman" w:hAnsi="Times New Roman" w:cs="Times New Roman"/>
          <w:color w:val="000000"/>
        </w:rPr>
        <w:t>водителям документов следующие права:</w:t>
      </w:r>
    </w:p>
    <w:p w:rsidR="00F31EA9" w:rsidRPr="00F31EA9" w:rsidRDefault="00F31EA9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>-соблюдение получателями обязательного экземпляра прав производителей в соответствии с законодательством Российской Федерации об интеллект</w:t>
      </w:r>
      <w:r w:rsidRPr="00F31EA9">
        <w:rPr>
          <w:rFonts w:ascii="Times New Roman" w:hAnsi="Times New Roman" w:cs="Times New Roman"/>
          <w:color w:val="000000"/>
        </w:rPr>
        <w:t>у</w:t>
      </w:r>
      <w:r w:rsidRPr="00F31EA9">
        <w:rPr>
          <w:rFonts w:ascii="Times New Roman" w:hAnsi="Times New Roman" w:cs="Times New Roman"/>
          <w:color w:val="000000"/>
        </w:rPr>
        <w:t>альной собственности;</w:t>
      </w:r>
    </w:p>
    <w:p w:rsidR="00F31EA9" w:rsidRPr="00F31EA9" w:rsidRDefault="00F31EA9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>-письменное подтверждение доставки обязательного экземпляра.</w:t>
      </w:r>
    </w:p>
    <w:p w:rsidR="00F31EA9" w:rsidRPr="00F31EA9" w:rsidRDefault="00F31EA9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1EA9" w:rsidRPr="00F31EA9" w:rsidRDefault="00F31EA9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31EA9">
        <w:rPr>
          <w:rFonts w:ascii="Times New Roman" w:hAnsi="Times New Roman" w:cs="Times New Roman"/>
          <w:b/>
          <w:bCs/>
          <w:color w:val="000000"/>
        </w:rPr>
        <w:t xml:space="preserve">5. Обязанности получателя обязательного муниципального экземпляра </w:t>
      </w:r>
    </w:p>
    <w:p w:rsidR="00F31EA9" w:rsidRPr="00F31EA9" w:rsidRDefault="00F31EA9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31EA9">
        <w:rPr>
          <w:rFonts w:ascii="Times New Roman" w:hAnsi="Times New Roman" w:cs="Times New Roman"/>
          <w:b/>
          <w:bCs/>
          <w:color w:val="000000"/>
        </w:rPr>
        <w:t>документов</w:t>
      </w:r>
    </w:p>
    <w:p w:rsidR="00F31EA9" w:rsidRPr="00F31EA9" w:rsidRDefault="00F31EA9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1EA9" w:rsidRPr="00F31EA9" w:rsidRDefault="00F31EA9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>5.1. Обязанности библиотек МКУК «</w:t>
      </w:r>
      <w:proofErr w:type="spellStart"/>
      <w:r w:rsidRPr="00F31EA9">
        <w:rPr>
          <w:rFonts w:ascii="Times New Roman" w:hAnsi="Times New Roman" w:cs="Times New Roman"/>
          <w:color w:val="000000"/>
        </w:rPr>
        <w:t>Решетовское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СКО» по распределению и доставке различных видов документов, входящих в обязательный муниц</w:t>
      </w:r>
      <w:r w:rsidRPr="00F31EA9">
        <w:rPr>
          <w:rFonts w:ascii="Times New Roman" w:hAnsi="Times New Roman" w:cs="Times New Roman"/>
          <w:color w:val="000000"/>
        </w:rPr>
        <w:t>и</w:t>
      </w:r>
      <w:r w:rsidRPr="00F31EA9">
        <w:rPr>
          <w:rFonts w:ascii="Times New Roman" w:hAnsi="Times New Roman" w:cs="Times New Roman"/>
          <w:color w:val="000000"/>
        </w:rPr>
        <w:t xml:space="preserve">пальный экземпляр документов, и </w:t>
      </w:r>
      <w:proofErr w:type="gramStart"/>
      <w:r w:rsidRPr="00F31EA9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F31EA9">
        <w:rPr>
          <w:rFonts w:ascii="Times New Roman" w:hAnsi="Times New Roman" w:cs="Times New Roman"/>
          <w:color w:val="000000"/>
        </w:rPr>
        <w:t xml:space="preserve"> их распределением и доста</w:t>
      </w:r>
      <w:r w:rsidRPr="00F31EA9">
        <w:rPr>
          <w:rFonts w:ascii="Times New Roman" w:hAnsi="Times New Roman" w:cs="Times New Roman"/>
          <w:color w:val="000000"/>
        </w:rPr>
        <w:t>в</w:t>
      </w:r>
      <w:r w:rsidRPr="00F31EA9">
        <w:rPr>
          <w:rFonts w:ascii="Times New Roman" w:hAnsi="Times New Roman" w:cs="Times New Roman"/>
          <w:color w:val="000000"/>
        </w:rPr>
        <w:t>кой устанавливает директор МКУК «</w:t>
      </w:r>
      <w:proofErr w:type="spellStart"/>
      <w:r w:rsidRPr="00F31EA9">
        <w:rPr>
          <w:rFonts w:ascii="Times New Roman" w:hAnsi="Times New Roman" w:cs="Times New Roman"/>
          <w:color w:val="000000"/>
        </w:rPr>
        <w:t>Решетовское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СКО» приказом по осно</w:t>
      </w:r>
      <w:r w:rsidRPr="00F31EA9">
        <w:rPr>
          <w:rFonts w:ascii="Times New Roman" w:hAnsi="Times New Roman" w:cs="Times New Roman"/>
          <w:color w:val="000000"/>
        </w:rPr>
        <w:t>в</w:t>
      </w:r>
      <w:r w:rsidRPr="00F31EA9">
        <w:rPr>
          <w:rFonts w:ascii="Times New Roman" w:hAnsi="Times New Roman" w:cs="Times New Roman"/>
          <w:color w:val="000000"/>
        </w:rPr>
        <w:t>ной деятельности.</w:t>
      </w:r>
    </w:p>
    <w:p w:rsidR="00F31EA9" w:rsidRPr="00F31EA9" w:rsidRDefault="00F31EA9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lastRenderedPageBreak/>
        <w:t>5.2. Ответственность за учёт, хранение и использование муниципального обязательного экземпляра док</w:t>
      </w:r>
      <w:r w:rsidRPr="00F31EA9">
        <w:rPr>
          <w:rFonts w:ascii="Times New Roman" w:hAnsi="Times New Roman" w:cs="Times New Roman"/>
          <w:color w:val="000000"/>
        </w:rPr>
        <w:t>у</w:t>
      </w:r>
      <w:r w:rsidRPr="00F31EA9">
        <w:rPr>
          <w:rFonts w:ascii="Times New Roman" w:hAnsi="Times New Roman" w:cs="Times New Roman"/>
          <w:color w:val="000000"/>
        </w:rPr>
        <w:t>ментов возлагается на МКУК «</w:t>
      </w:r>
      <w:proofErr w:type="spellStart"/>
      <w:r w:rsidRPr="00F31EA9">
        <w:rPr>
          <w:rFonts w:ascii="Times New Roman" w:hAnsi="Times New Roman" w:cs="Times New Roman"/>
          <w:color w:val="000000"/>
        </w:rPr>
        <w:t>Решетовское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СКО».</w:t>
      </w:r>
    </w:p>
    <w:p w:rsidR="00F31EA9" w:rsidRPr="00F31EA9" w:rsidRDefault="00F31EA9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>5.3. МКУК «</w:t>
      </w:r>
      <w:proofErr w:type="spellStart"/>
      <w:r w:rsidRPr="00F31EA9">
        <w:rPr>
          <w:rFonts w:ascii="Times New Roman" w:hAnsi="Times New Roman" w:cs="Times New Roman"/>
          <w:color w:val="000000"/>
        </w:rPr>
        <w:t>Решетовское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СКО» осуществляет:</w:t>
      </w:r>
    </w:p>
    <w:p w:rsidR="00F31EA9" w:rsidRPr="00F31EA9" w:rsidRDefault="00F31EA9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>регистрацию поступающих документов;</w:t>
      </w:r>
    </w:p>
    <w:p w:rsidR="00F31EA9" w:rsidRPr="00F31EA9" w:rsidRDefault="00F31EA9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>комплектование фондов библиотек МКУК «</w:t>
      </w:r>
      <w:proofErr w:type="spellStart"/>
      <w:r w:rsidRPr="00F31EA9">
        <w:rPr>
          <w:rFonts w:ascii="Times New Roman" w:hAnsi="Times New Roman" w:cs="Times New Roman"/>
          <w:color w:val="000000"/>
        </w:rPr>
        <w:t>Решетовское</w:t>
      </w:r>
      <w:proofErr w:type="spellEnd"/>
      <w:r w:rsidRPr="00F31EA9">
        <w:rPr>
          <w:rFonts w:ascii="Times New Roman" w:hAnsi="Times New Roman" w:cs="Times New Roman"/>
          <w:color w:val="000000"/>
        </w:rPr>
        <w:t xml:space="preserve"> СКО»;</w:t>
      </w:r>
    </w:p>
    <w:p w:rsidR="00F31EA9" w:rsidRDefault="00F31EA9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>обеспечение сохранности и использования муниципального обязательного экземпляра документов.</w:t>
      </w:r>
    </w:p>
    <w:p w:rsidR="00A35F64" w:rsidRPr="00F31EA9" w:rsidRDefault="00A35F64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1EA9" w:rsidRPr="00F31EA9" w:rsidRDefault="00F31EA9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31EA9">
        <w:rPr>
          <w:rFonts w:ascii="Times New Roman" w:hAnsi="Times New Roman" w:cs="Times New Roman"/>
          <w:b/>
          <w:bCs/>
          <w:color w:val="000000"/>
        </w:rPr>
        <w:t>6. Копирование обязательного муниципального экземпляра документов</w:t>
      </w:r>
    </w:p>
    <w:p w:rsidR="00F31EA9" w:rsidRPr="00F31EA9" w:rsidRDefault="00F31EA9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1EA9" w:rsidRPr="00F31EA9" w:rsidRDefault="00F31EA9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>Копирование и репродуцирование обязательного экземпляра документов в целях библиотечно-информационного обслуживания граждан и организаций Российской Федерации осуществляются в соответствии с Гражданским к</w:t>
      </w:r>
      <w:r w:rsidRPr="00F31EA9">
        <w:rPr>
          <w:rFonts w:ascii="Times New Roman" w:hAnsi="Times New Roman" w:cs="Times New Roman"/>
          <w:color w:val="000000"/>
        </w:rPr>
        <w:t>о</w:t>
      </w:r>
      <w:r w:rsidRPr="00F31EA9">
        <w:rPr>
          <w:rFonts w:ascii="Times New Roman" w:hAnsi="Times New Roman" w:cs="Times New Roman"/>
          <w:color w:val="000000"/>
        </w:rPr>
        <w:t>дексом Российской Федерации (часть 4).</w:t>
      </w:r>
    </w:p>
    <w:p w:rsidR="00A35F64" w:rsidRDefault="00A35F64" w:rsidP="00A35F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1EA9" w:rsidRPr="00F31EA9" w:rsidRDefault="00F31EA9" w:rsidP="00A35F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b/>
          <w:bCs/>
          <w:color w:val="000000"/>
        </w:rPr>
        <w:t>7. Ответственность за нарушение порядка доставки обязательного м</w:t>
      </w:r>
      <w:r w:rsidRPr="00F31EA9">
        <w:rPr>
          <w:rFonts w:ascii="Times New Roman" w:hAnsi="Times New Roman" w:cs="Times New Roman"/>
          <w:b/>
          <w:bCs/>
          <w:color w:val="000000"/>
        </w:rPr>
        <w:t>у</w:t>
      </w:r>
      <w:r w:rsidRPr="00F31EA9">
        <w:rPr>
          <w:rFonts w:ascii="Times New Roman" w:hAnsi="Times New Roman" w:cs="Times New Roman"/>
          <w:b/>
          <w:bCs/>
          <w:color w:val="000000"/>
        </w:rPr>
        <w:t>ниципального экземпляра док</w:t>
      </w:r>
      <w:r w:rsidRPr="00F31EA9">
        <w:rPr>
          <w:rFonts w:ascii="Times New Roman" w:hAnsi="Times New Roman" w:cs="Times New Roman"/>
          <w:b/>
          <w:bCs/>
          <w:color w:val="000000"/>
        </w:rPr>
        <w:t>у</w:t>
      </w:r>
      <w:r w:rsidRPr="00F31EA9">
        <w:rPr>
          <w:rFonts w:ascii="Times New Roman" w:hAnsi="Times New Roman" w:cs="Times New Roman"/>
          <w:b/>
          <w:bCs/>
          <w:color w:val="000000"/>
        </w:rPr>
        <w:t>ментов</w:t>
      </w:r>
    </w:p>
    <w:p w:rsidR="00F31EA9" w:rsidRDefault="00F31EA9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31EA9">
        <w:rPr>
          <w:rFonts w:ascii="Times New Roman" w:hAnsi="Times New Roman" w:cs="Times New Roman"/>
          <w:color w:val="000000"/>
        </w:rPr>
        <w:t>За недоставку, несвоевременную и неполную доставку обязательного экзе</w:t>
      </w:r>
      <w:r w:rsidRPr="00F31EA9">
        <w:rPr>
          <w:rFonts w:ascii="Times New Roman" w:hAnsi="Times New Roman" w:cs="Times New Roman"/>
          <w:color w:val="000000"/>
        </w:rPr>
        <w:t>м</w:t>
      </w:r>
      <w:r w:rsidRPr="00F31EA9">
        <w:rPr>
          <w:rFonts w:ascii="Times New Roman" w:hAnsi="Times New Roman" w:cs="Times New Roman"/>
          <w:color w:val="000000"/>
        </w:rPr>
        <w:t>пляра документов производители документов несут ответственность в соо</w:t>
      </w:r>
      <w:r w:rsidRPr="00F31EA9">
        <w:rPr>
          <w:rFonts w:ascii="Times New Roman" w:hAnsi="Times New Roman" w:cs="Times New Roman"/>
          <w:color w:val="000000"/>
        </w:rPr>
        <w:t>т</w:t>
      </w:r>
      <w:r w:rsidRPr="00F31EA9">
        <w:rPr>
          <w:rFonts w:ascii="Times New Roman" w:hAnsi="Times New Roman" w:cs="Times New Roman"/>
          <w:color w:val="000000"/>
        </w:rPr>
        <w:t>ветствии с законодательством Российской Федерации об админис</w:t>
      </w:r>
      <w:r w:rsidRPr="00F31EA9">
        <w:rPr>
          <w:rFonts w:ascii="Times New Roman" w:hAnsi="Times New Roman" w:cs="Times New Roman"/>
          <w:color w:val="000000"/>
        </w:rPr>
        <w:t>т</w:t>
      </w:r>
      <w:r w:rsidRPr="00F31EA9">
        <w:rPr>
          <w:rFonts w:ascii="Times New Roman" w:hAnsi="Times New Roman" w:cs="Times New Roman"/>
          <w:color w:val="000000"/>
        </w:rPr>
        <w:t>ративных правонарушениях.</w:t>
      </w:r>
    </w:p>
    <w:p w:rsidR="009764EC" w:rsidRDefault="009764EC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54357" w:rsidRDefault="00554357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54357" w:rsidRDefault="00554357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54357" w:rsidRDefault="00554357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54357" w:rsidRDefault="00554357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54357" w:rsidRDefault="00554357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54357" w:rsidRDefault="00554357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54357" w:rsidRDefault="00554357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54357" w:rsidRDefault="00554357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54357" w:rsidRDefault="00554357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54357" w:rsidRDefault="00554357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54357" w:rsidRDefault="00554357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54357" w:rsidRDefault="00554357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54357" w:rsidRDefault="00554357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54357" w:rsidRDefault="00554357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54357" w:rsidRDefault="00554357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764EC" w:rsidRDefault="009764EC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764EC" w:rsidRDefault="009764EC" w:rsidP="009764EC">
      <w:pPr>
        <w:pStyle w:val="ConsPlusNormal"/>
        <w:outlineLvl w:val="0"/>
        <w:rPr>
          <w:rFonts w:ascii="Times New Roman" w:hAnsi="Times New Roman" w:cs="Times New Roman"/>
          <w:sz w:val="16"/>
          <w:szCs w:val="16"/>
        </w:rPr>
      </w:pPr>
    </w:p>
    <w:p w:rsidR="009764EC" w:rsidRPr="00554357" w:rsidRDefault="009764EC" w:rsidP="0055435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554357">
        <w:rPr>
          <w:rFonts w:ascii="Times New Roman" w:hAnsi="Times New Roman" w:cs="Times New Roman"/>
          <w:b/>
          <w:bCs/>
          <w:sz w:val="22"/>
          <w:szCs w:val="22"/>
        </w:rPr>
        <w:lastRenderedPageBreak/>
        <w:t>ДЕПАРТАМЕНТ ПО ТАРИФАМ НОВОСИБИРСКОЙ ОБЛАСТИ</w:t>
      </w:r>
    </w:p>
    <w:p w:rsidR="009764EC" w:rsidRPr="00554357" w:rsidRDefault="009764EC" w:rsidP="009764EC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764EC" w:rsidRPr="00554357" w:rsidRDefault="009764EC" w:rsidP="009764EC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54357">
        <w:rPr>
          <w:rFonts w:ascii="Times New Roman" w:hAnsi="Times New Roman" w:cs="Times New Roman"/>
          <w:b/>
          <w:bCs/>
          <w:sz w:val="22"/>
          <w:szCs w:val="22"/>
        </w:rPr>
        <w:t>ПРИКАЗ</w:t>
      </w:r>
    </w:p>
    <w:p w:rsidR="009764EC" w:rsidRPr="00554357" w:rsidRDefault="009764EC" w:rsidP="009764EC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54357">
        <w:rPr>
          <w:rFonts w:ascii="Times New Roman" w:hAnsi="Times New Roman" w:cs="Times New Roman"/>
          <w:b/>
          <w:bCs/>
          <w:sz w:val="22"/>
          <w:szCs w:val="22"/>
        </w:rPr>
        <w:t>от 21 октября 2014 г. N 207-В</w:t>
      </w:r>
    </w:p>
    <w:p w:rsidR="009764EC" w:rsidRPr="00554357" w:rsidRDefault="009764EC" w:rsidP="009764EC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764EC" w:rsidRPr="00554357" w:rsidRDefault="009764EC" w:rsidP="00554357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54357">
        <w:rPr>
          <w:rFonts w:ascii="Times New Roman" w:hAnsi="Times New Roman" w:cs="Times New Roman"/>
          <w:b/>
          <w:bCs/>
          <w:sz w:val="22"/>
          <w:szCs w:val="22"/>
        </w:rPr>
        <w:t>ОБ УСТАНОВЛЕНИИ ТАРИФОВ НА ПИТЬЕВУЮ ВОДУ (ПИТЬЕВОЕ</w:t>
      </w:r>
      <w:r w:rsidR="0055435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54357">
        <w:rPr>
          <w:rFonts w:ascii="Times New Roman" w:hAnsi="Times New Roman" w:cs="Times New Roman"/>
          <w:b/>
          <w:bCs/>
          <w:sz w:val="22"/>
          <w:szCs w:val="22"/>
        </w:rPr>
        <w:t>ВОДОСНАБЖЕНИЕ) И ТРАНСПОРТИРОВКУ ПИТЬ</w:t>
      </w:r>
      <w:r w:rsidRPr="00554357">
        <w:rPr>
          <w:rFonts w:ascii="Times New Roman" w:hAnsi="Times New Roman" w:cs="Times New Roman"/>
          <w:b/>
          <w:bCs/>
          <w:sz w:val="22"/>
          <w:szCs w:val="22"/>
        </w:rPr>
        <w:t>Е</w:t>
      </w:r>
      <w:r w:rsidRPr="00554357">
        <w:rPr>
          <w:rFonts w:ascii="Times New Roman" w:hAnsi="Times New Roman" w:cs="Times New Roman"/>
          <w:b/>
          <w:bCs/>
          <w:sz w:val="22"/>
          <w:szCs w:val="22"/>
        </w:rPr>
        <w:t>ВОЙ ВОДЫ ДЛЯ</w:t>
      </w:r>
      <w:r w:rsidR="0055435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54357">
        <w:rPr>
          <w:rFonts w:ascii="Times New Roman" w:hAnsi="Times New Roman" w:cs="Times New Roman"/>
          <w:b/>
          <w:bCs/>
          <w:sz w:val="22"/>
          <w:szCs w:val="22"/>
        </w:rPr>
        <w:t>ОРГАНИЗАЦИЙ, ОСУЩЕСТВЛЯЮЩИХ НА ТЕ</w:t>
      </w:r>
      <w:r w:rsidRPr="00554357">
        <w:rPr>
          <w:rFonts w:ascii="Times New Roman" w:hAnsi="Times New Roman" w:cs="Times New Roman"/>
          <w:b/>
          <w:bCs/>
          <w:sz w:val="22"/>
          <w:szCs w:val="22"/>
        </w:rPr>
        <w:t>Р</w:t>
      </w:r>
      <w:r w:rsidRPr="00554357">
        <w:rPr>
          <w:rFonts w:ascii="Times New Roman" w:hAnsi="Times New Roman" w:cs="Times New Roman"/>
          <w:b/>
          <w:bCs/>
          <w:sz w:val="22"/>
          <w:szCs w:val="22"/>
        </w:rPr>
        <w:t>РИТОРИИ КОЧКОВСКОГО</w:t>
      </w:r>
      <w:r w:rsidR="0055435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54357">
        <w:rPr>
          <w:rFonts w:ascii="Times New Roman" w:hAnsi="Times New Roman" w:cs="Times New Roman"/>
          <w:b/>
          <w:bCs/>
          <w:sz w:val="22"/>
          <w:szCs w:val="22"/>
        </w:rPr>
        <w:t>РАЙОНА НОВОСИБИРСКОЙ ОБЛАСТИ ДЕЯТЕЛЬНОСТЬ</w:t>
      </w:r>
      <w:r w:rsidR="0055435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54357">
        <w:rPr>
          <w:rFonts w:ascii="Times New Roman" w:hAnsi="Times New Roman" w:cs="Times New Roman"/>
          <w:b/>
          <w:bCs/>
          <w:sz w:val="22"/>
          <w:szCs w:val="22"/>
        </w:rPr>
        <w:t>В СФЕРЕ ХОЛОДНОГО ВОДОСНАБЖЕНИЯ</w:t>
      </w:r>
    </w:p>
    <w:p w:rsidR="009764EC" w:rsidRPr="00554357" w:rsidRDefault="009764EC" w:rsidP="009764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764EC" w:rsidRPr="00554357" w:rsidRDefault="009764EC" w:rsidP="009764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54357">
        <w:rPr>
          <w:rFonts w:ascii="Times New Roman" w:hAnsi="Times New Roman" w:cs="Times New Roman"/>
          <w:sz w:val="22"/>
          <w:szCs w:val="22"/>
        </w:rPr>
        <w:t>В соответствии с Федеральным законом от 07.12.2011 N 416-ФЗ "О в</w:t>
      </w:r>
      <w:r w:rsidRPr="00554357">
        <w:rPr>
          <w:rFonts w:ascii="Times New Roman" w:hAnsi="Times New Roman" w:cs="Times New Roman"/>
          <w:sz w:val="22"/>
          <w:szCs w:val="22"/>
        </w:rPr>
        <w:t>о</w:t>
      </w:r>
      <w:r w:rsidRPr="00554357">
        <w:rPr>
          <w:rFonts w:ascii="Times New Roman" w:hAnsi="Times New Roman" w:cs="Times New Roman"/>
          <w:sz w:val="22"/>
          <w:szCs w:val="22"/>
        </w:rPr>
        <w:t>доснабжении и водоотведении", постановлением Правительства Российской Федерации от 13.05.2013 N 406 "О государственном регулиров</w:t>
      </w:r>
      <w:r w:rsidRPr="00554357">
        <w:rPr>
          <w:rFonts w:ascii="Times New Roman" w:hAnsi="Times New Roman" w:cs="Times New Roman"/>
          <w:sz w:val="22"/>
          <w:szCs w:val="22"/>
        </w:rPr>
        <w:t>а</w:t>
      </w:r>
      <w:r w:rsidRPr="00554357">
        <w:rPr>
          <w:rFonts w:ascii="Times New Roman" w:hAnsi="Times New Roman" w:cs="Times New Roman"/>
          <w:sz w:val="22"/>
          <w:szCs w:val="22"/>
        </w:rPr>
        <w:t>нии тарифов в сфере водоснабжения и водоотведения", приказом Федеральной службе по тарифам от 27.12.2013г. №1746-э "Об утверждении Методических указаний по расчету регулируемых тарифов в сфере водоснабжения и водоотведения", постановлением Правительства Новосибирской области от 25.02.2013 N 74-п</w:t>
      </w:r>
      <w:proofErr w:type="gramEnd"/>
      <w:r w:rsidRPr="00554357">
        <w:rPr>
          <w:rFonts w:ascii="Times New Roman" w:hAnsi="Times New Roman" w:cs="Times New Roman"/>
          <w:sz w:val="22"/>
          <w:szCs w:val="22"/>
        </w:rPr>
        <w:t xml:space="preserve"> "О департаменте по тарифам Новосибирской области" и решением правл</w:t>
      </w:r>
      <w:r w:rsidRPr="00554357">
        <w:rPr>
          <w:rFonts w:ascii="Times New Roman" w:hAnsi="Times New Roman" w:cs="Times New Roman"/>
          <w:sz w:val="22"/>
          <w:szCs w:val="22"/>
        </w:rPr>
        <w:t>е</w:t>
      </w:r>
      <w:r w:rsidRPr="00554357">
        <w:rPr>
          <w:rFonts w:ascii="Times New Roman" w:hAnsi="Times New Roman" w:cs="Times New Roman"/>
          <w:sz w:val="22"/>
          <w:szCs w:val="22"/>
        </w:rPr>
        <w:t>ния департамента по тарифам Новосибирской области (протокол заседания правления от 21.10.2014 N 43)</w:t>
      </w:r>
    </w:p>
    <w:p w:rsidR="009764EC" w:rsidRPr="00554357" w:rsidRDefault="009764EC" w:rsidP="009764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54357">
        <w:rPr>
          <w:rFonts w:ascii="Times New Roman" w:hAnsi="Times New Roman" w:cs="Times New Roman"/>
          <w:sz w:val="22"/>
          <w:szCs w:val="22"/>
        </w:rPr>
        <w:t xml:space="preserve">департамент по тарифам Новосибирской области </w:t>
      </w:r>
      <w:r w:rsidRPr="00554357">
        <w:rPr>
          <w:rFonts w:ascii="Times New Roman" w:hAnsi="Times New Roman" w:cs="Times New Roman"/>
          <w:b/>
          <w:sz w:val="22"/>
          <w:szCs w:val="22"/>
        </w:rPr>
        <w:t>приказывает:</w:t>
      </w:r>
    </w:p>
    <w:p w:rsidR="009764EC" w:rsidRPr="00554357" w:rsidRDefault="009764EC" w:rsidP="009764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22"/>
      <w:bookmarkEnd w:id="1"/>
      <w:r w:rsidRPr="00554357">
        <w:rPr>
          <w:rFonts w:ascii="Times New Roman" w:hAnsi="Times New Roman" w:cs="Times New Roman"/>
          <w:sz w:val="22"/>
          <w:szCs w:val="22"/>
        </w:rPr>
        <w:t xml:space="preserve">1. Установить тарифы на питьевую воду (питьевое водоснабжение) для организаций, осуществляющих на территории </w:t>
      </w:r>
      <w:proofErr w:type="spellStart"/>
      <w:r w:rsidRPr="00554357">
        <w:rPr>
          <w:rFonts w:ascii="Times New Roman" w:hAnsi="Times New Roman" w:cs="Times New Roman"/>
          <w:sz w:val="22"/>
          <w:szCs w:val="22"/>
        </w:rPr>
        <w:t>Кочковского</w:t>
      </w:r>
      <w:proofErr w:type="spellEnd"/>
      <w:r w:rsidRPr="00554357">
        <w:rPr>
          <w:rFonts w:ascii="Times New Roman" w:hAnsi="Times New Roman" w:cs="Times New Roman"/>
          <w:sz w:val="22"/>
          <w:szCs w:val="22"/>
        </w:rPr>
        <w:t xml:space="preserve"> района Новос</w:t>
      </w:r>
      <w:r w:rsidRPr="00554357">
        <w:rPr>
          <w:rFonts w:ascii="Times New Roman" w:hAnsi="Times New Roman" w:cs="Times New Roman"/>
          <w:sz w:val="22"/>
          <w:szCs w:val="22"/>
        </w:rPr>
        <w:t>и</w:t>
      </w:r>
      <w:r w:rsidRPr="00554357">
        <w:rPr>
          <w:rFonts w:ascii="Times New Roman" w:hAnsi="Times New Roman" w:cs="Times New Roman"/>
          <w:sz w:val="22"/>
          <w:szCs w:val="22"/>
        </w:rPr>
        <w:t>бирской области деятельность в сфере холодного водоснабжения (питьевая вода), с календарной разбивкой согласно приложению N 1.</w:t>
      </w:r>
    </w:p>
    <w:p w:rsidR="009764EC" w:rsidRPr="00554357" w:rsidRDefault="009764EC" w:rsidP="009764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23"/>
      <w:bookmarkStart w:id="3" w:name="Par24"/>
      <w:bookmarkEnd w:id="2"/>
      <w:bookmarkEnd w:id="3"/>
      <w:r w:rsidRPr="00554357">
        <w:rPr>
          <w:rFonts w:ascii="Times New Roman" w:hAnsi="Times New Roman" w:cs="Times New Roman"/>
          <w:sz w:val="22"/>
          <w:szCs w:val="22"/>
        </w:rPr>
        <w:t>3. Тарифы, установленные в пунктах 1 - 2 настоящего приказа, дейс</w:t>
      </w:r>
      <w:r w:rsidRPr="00554357">
        <w:rPr>
          <w:rFonts w:ascii="Times New Roman" w:hAnsi="Times New Roman" w:cs="Times New Roman"/>
          <w:sz w:val="22"/>
          <w:szCs w:val="22"/>
        </w:rPr>
        <w:t>т</w:t>
      </w:r>
      <w:r w:rsidRPr="00554357">
        <w:rPr>
          <w:rFonts w:ascii="Times New Roman" w:hAnsi="Times New Roman" w:cs="Times New Roman"/>
          <w:sz w:val="22"/>
          <w:szCs w:val="22"/>
        </w:rPr>
        <w:t>вуют с 1 января 2015 года по 31 декабря 2015 года.</w:t>
      </w:r>
    </w:p>
    <w:p w:rsidR="009764EC" w:rsidRPr="00554357" w:rsidRDefault="009764EC" w:rsidP="009764EC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554357">
        <w:rPr>
          <w:rFonts w:ascii="Times New Roman" w:hAnsi="Times New Roman" w:cs="Times New Roman"/>
          <w:sz w:val="22"/>
          <w:szCs w:val="22"/>
        </w:rPr>
        <w:t xml:space="preserve">Временно </w:t>
      </w:r>
      <w:proofErr w:type="gramStart"/>
      <w:r w:rsidRPr="00554357">
        <w:rPr>
          <w:rFonts w:ascii="Times New Roman" w:hAnsi="Times New Roman" w:cs="Times New Roman"/>
          <w:sz w:val="22"/>
          <w:szCs w:val="22"/>
        </w:rPr>
        <w:t>исполняющий</w:t>
      </w:r>
      <w:proofErr w:type="gramEnd"/>
      <w:r w:rsidRPr="00554357">
        <w:rPr>
          <w:rFonts w:ascii="Times New Roman" w:hAnsi="Times New Roman" w:cs="Times New Roman"/>
          <w:sz w:val="22"/>
          <w:szCs w:val="22"/>
        </w:rPr>
        <w:t xml:space="preserve"> обязанности</w:t>
      </w:r>
    </w:p>
    <w:p w:rsidR="009764EC" w:rsidRPr="00554357" w:rsidRDefault="009764EC" w:rsidP="009764EC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554357">
        <w:rPr>
          <w:rFonts w:ascii="Times New Roman" w:hAnsi="Times New Roman" w:cs="Times New Roman"/>
          <w:sz w:val="22"/>
          <w:szCs w:val="22"/>
        </w:rPr>
        <w:t xml:space="preserve">руководитель департамента </w:t>
      </w:r>
    </w:p>
    <w:p w:rsidR="009764EC" w:rsidRPr="00554357" w:rsidRDefault="009764EC" w:rsidP="009764EC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554357">
        <w:rPr>
          <w:rFonts w:ascii="Times New Roman" w:hAnsi="Times New Roman" w:cs="Times New Roman"/>
          <w:sz w:val="22"/>
          <w:szCs w:val="22"/>
        </w:rPr>
        <w:t xml:space="preserve">Г.Р. </w:t>
      </w:r>
      <w:proofErr w:type="spellStart"/>
      <w:r w:rsidRPr="00554357">
        <w:rPr>
          <w:rFonts w:ascii="Times New Roman" w:hAnsi="Times New Roman" w:cs="Times New Roman"/>
          <w:sz w:val="22"/>
          <w:szCs w:val="22"/>
        </w:rPr>
        <w:t>Асмодьяров</w:t>
      </w:r>
      <w:proofErr w:type="spellEnd"/>
    </w:p>
    <w:p w:rsidR="009764EC" w:rsidRPr="00554357" w:rsidRDefault="009764EC" w:rsidP="009764EC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9764EC" w:rsidRPr="00554357" w:rsidRDefault="009764EC" w:rsidP="009764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764EC" w:rsidRPr="00554357" w:rsidRDefault="009764EC" w:rsidP="009764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764EC" w:rsidRDefault="009764EC" w:rsidP="009764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54357" w:rsidRDefault="00554357" w:rsidP="009764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54357" w:rsidRDefault="00554357" w:rsidP="009764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54357" w:rsidRDefault="00554357" w:rsidP="009764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54357" w:rsidRPr="00554357" w:rsidRDefault="00554357" w:rsidP="009764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764EC" w:rsidRPr="00554357" w:rsidRDefault="009764EC" w:rsidP="009764EC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554357">
        <w:rPr>
          <w:rFonts w:ascii="Times New Roman" w:hAnsi="Times New Roman" w:cs="Times New Roman"/>
          <w:sz w:val="22"/>
          <w:szCs w:val="22"/>
        </w:rPr>
        <w:lastRenderedPageBreak/>
        <w:t>Приложение N 1</w:t>
      </w:r>
    </w:p>
    <w:p w:rsidR="009764EC" w:rsidRPr="00554357" w:rsidRDefault="009764EC" w:rsidP="009764E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54357">
        <w:rPr>
          <w:rFonts w:ascii="Times New Roman" w:hAnsi="Times New Roman" w:cs="Times New Roman"/>
          <w:sz w:val="22"/>
          <w:szCs w:val="22"/>
        </w:rPr>
        <w:t>к приказу</w:t>
      </w:r>
    </w:p>
    <w:p w:rsidR="009764EC" w:rsidRPr="00554357" w:rsidRDefault="009764EC" w:rsidP="009764E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54357">
        <w:rPr>
          <w:rFonts w:ascii="Times New Roman" w:hAnsi="Times New Roman" w:cs="Times New Roman"/>
          <w:sz w:val="22"/>
          <w:szCs w:val="22"/>
        </w:rPr>
        <w:t>департамента по тарифам</w:t>
      </w:r>
    </w:p>
    <w:p w:rsidR="009764EC" w:rsidRPr="00554357" w:rsidRDefault="009764EC" w:rsidP="009764E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54357">
        <w:rPr>
          <w:rFonts w:ascii="Times New Roman" w:hAnsi="Times New Roman" w:cs="Times New Roman"/>
          <w:sz w:val="22"/>
          <w:szCs w:val="22"/>
        </w:rPr>
        <w:t>Новосибирской области</w:t>
      </w:r>
    </w:p>
    <w:p w:rsidR="009764EC" w:rsidRPr="00554357" w:rsidRDefault="009764EC" w:rsidP="009764E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54357">
        <w:rPr>
          <w:rFonts w:ascii="Times New Roman" w:hAnsi="Times New Roman" w:cs="Times New Roman"/>
          <w:sz w:val="22"/>
          <w:szCs w:val="22"/>
        </w:rPr>
        <w:t>от 21.10.2014 N 207-В</w:t>
      </w:r>
    </w:p>
    <w:p w:rsidR="009764EC" w:rsidRPr="00554357" w:rsidRDefault="009764EC" w:rsidP="009764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764EC" w:rsidRPr="00554357" w:rsidRDefault="009764EC" w:rsidP="009764EC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4" w:name="Par40"/>
      <w:bookmarkEnd w:id="4"/>
      <w:r w:rsidRPr="00554357">
        <w:rPr>
          <w:rFonts w:ascii="Times New Roman" w:hAnsi="Times New Roman" w:cs="Times New Roman"/>
          <w:b/>
          <w:bCs/>
          <w:sz w:val="22"/>
          <w:szCs w:val="22"/>
        </w:rPr>
        <w:t>ТАРИФЫ</w:t>
      </w:r>
    </w:p>
    <w:p w:rsidR="009764EC" w:rsidRPr="00554357" w:rsidRDefault="009764EC" w:rsidP="00A81ED7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54357">
        <w:rPr>
          <w:rFonts w:ascii="Times New Roman" w:hAnsi="Times New Roman" w:cs="Times New Roman"/>
          <w:b/>
          <w:bCs/>
          <w:sz w:val="22"/>
          <w:szCs w:val="22"/>
        </w:rPr>
        <w:t>НА ПИТЬЕВУЮ ВОДУ (ПИТЬЕВОЕ ВОДОСНАБЖЕНИЕ) ДЛЯ ОРГАНИЗАЦИЙ,</w:t>
      </w:r>
      <w:r w:rsidR="00A81ED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54357">
        <w:rPr>
          <w:rFonts w:ascii="Times New Roman" w:hAnsi="Times New Roman" w:cs="Times New Roman"/>
          <w:b/>
          <w:bCs/>
          <w:sz w:val="22"/>
          <w:szCs w:val="22"/>
        </w:rPr>
        <w:t>ОСУЩЕСТВЛЯЮЩИХ НА ТЕРРИТОРИИ КОЧКОВСКОГО РАЙОНА</w:t>
      </w:r>
      <w:r w:rsidR="00A81ED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54357">
        <w:rPr>
          <w:rFonts w:ascii="Times New Roman" w:hAnsi="Times New Roman" w:cs="Times New Roman"/>
          <w:b/>
          <w:bCs/>
          <w:sz w:val="22"/>
          <w:szCs w:val="22"/>
        </w:rPr>
        <w:t>НОВОСИБИРСКОЙ ОБЛАСТИ ДЕ</w:t>
      </w:r>
      <w:r w:rsidRPr="00554357">
        <w:rPr>
          <w:rFonts w:ascii="Times New Roman" w:hAnsi="Times New Roman" w:cs="Times New Roman"/>
          <w:b/>
          <w:bCs/>
          <w:sz w:val="22"/>
          <w:szCs w:val="22"/>
        </w:rPr>
        <w:t>Я</w:t>
      </w:r>
      <w:r w:rsidRPr="00554357">
        <w:rPr>
          <w:rFonts w:ascii="Times New Roman" w:hAnsi="Times New Roman" w:cs="Times New Roman"/>
          <w:b/>
          <w:bCs/>
          <w:sz w:val="22"/>
          <w:szCs w:val="22"/>
        </w:rPr>
        <w:t>ТЕЛЬНОСТЬ В СФЕРЕ</w:t>
      </w:r>
      <w:r w:rsidR="00A81ED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54357">
        <w:rPr>
          <w:rFonts w:ascii="Times New Roman" w:hAnsi="Times New Roman" w:cs="Times New Roman"/>
          <w:b/>
          <w:bCs/>
          <w:sz w:val="22"/>
          <w:szCs w:val="22"/>
        </w:rPr>
        <w:t>ХОЛОДНОГО ВОДОСНАБЖЕНИЯ, НА 2015 ГОД</w:t>
      </w:r>
    </w:p>
    <w:p w:rsidR="009764EC" w:rsidRPr="00554357" w:rsidRDefault="009764EC" w:rsidP="009764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751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55"/>
        <w:gridCol w:w="1855"/>
        <w:gridCol w:w="1559"/>
        <w:gridCol w:w="1560"/>
        <w:gridCol w:w="1134"/>
        <w:gridCol w:w="850"/>
      </w:tblGrid>
      <w:tr w:rsidR="009764EC" w:rsidRPr="00554357" w:rsidTr="00A81ED7">
        <w:trPr>
          <w:trHeight w:val="54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 N </w:t>
            </w:r>
          </w:p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5435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54357">
              <w:rPr>
                <w:rFonts w:ascii="Times New Roman" w:hAnsi="Times New Roman" w:cs="Times New Roman"/>
              </w:rPr>
              <w:t>/</w:t>
            </w:r>
            <w:proofErr w:type="spellStart"/>
            <w:r w:rsidRPr="0055435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     Наименование     </w:t>
            </w:r>
          </w:p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     регулируемой     </w:t>
            </w:r>
          </w:p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     организации      </w:t>
            </w:r>
          </w:p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      (ОГРН/ИНН)      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           </w:t>
            </w:r>
            <w:proofErr w:type="gramStart"/>
            <w:r w:rsidRPr="00554357">
              <w:rPr>
                <w:rFonts w:ascii="Times New Roman" w:hAnsi="Times New Roman" w:cs="Times New Roman"/>
              </w:rPr>
              <w:t xml:space="preserve">Тарифы на питьевую воду (питьевое           </w:t>
            </w:r>
            <w:proofErr w:type="gramEnd"/>
          </w:p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                водоснабжение), руб./м3                </w:t>
            </w:r>
          </w:p>
        </w:tc>
      </w:tr>
      <w:tr w:rsidR="009764EC" w:rsidRPr="00554357" w:rsidTr="00A81ED7">
        <w:trPr>
          <w:trHeight w:val="72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4EC" w:rsidRPr="00554357" w:rsidRDefault="009764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4EC" w:rsidRPr="00554357" w:rsidRDefault="009764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  Для бюджетных и прочих   </w:t>
            </w:r>
          </w:p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       потребителей        </w:t>
            </w:r>
          </w:p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         (без НДС)         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       Для населения       </w:t>
            </w:r>
          </w:p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      (с учетом НДС)       </w:t>
            </w:r>
          </w:p>
        </w:tc>
      </w:tr>
      <w:tr w:rsidR="009764EC" w:rsidRPr="00554357" w:rsidTr="00A81ED7">
        <w:trPr>
          <w:trHeight w:val="36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4EC" w:rsidRPr="00554357" w:rsidRDefault="009764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4EC" w:rsidRPr="00554357" w:rsidRDefault="009764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с 01.01.2015 </w:t>
            </w:r>
          </w:p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>по 30.06.2015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>с 01.07.2015</w:t>
            </w:r>
          </w:p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>по 31.12.2015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с 01.01.2015 </w:t>
            </w:r>
          </w:p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>по 30.06.2015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>с 01.07.2015</w:t>
            </w:r>
          </w:p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>по 31.12.2015</w:t>
            </w:r>
          </w:p>
        </w:tc>
      </w:tr>
      <w:tr w:rsidR="009764EC" w:rsidRPr="00554357" w:rsidTr="00A81ED7">
        <w:tc>
          <w:tcPr>
            <w:tcW w:w="751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554357">
              <w:rPr>
                <w:rFonts w:ascii="Times New Roman" w:hAnsi="Times New Roman" w:cs="Times New Roman"/>
              </w:rPr>
              <w:t>Решетовский</w:t>
            </w:r>
            <w:proofErr w:type="spellEnd"/>
            <w:r w:rsidRPr="00554357">
              <w:rPr>
                <w:rFonts w:ascii="Times New Roman" w:hAnsi="Times New Roman" w:cs="Times New Roman"/>
              </w:rPr>
              <w:t xml:space="preserve"> сельсовет                                                             </w:t>
            </w:r>
          </w:p>
        </w:tc>
      </w:tr>
      <w:tr w:rsidR="009764EC" w:rsidRPr="00554357" w:rsidTr="00A81ED7">
        <w:trPr>
          <w:trHeight w:val="90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«МУП </w:t>
            </w:r>
            <w:proofErr w:type="spellStart"/>
            <w:r w:rsidRPr="00554357">
              <w:rPr>
                <w:rFonts w:ascii="Times New Roman" w:hAnsi="Times New Roman" w:cs="Times New Roman"/>
              </w:rPr>
              <w:t>Решето</w:t>
            </w:r>
            <w:r w:rsidRPr="00554357">
              <w:rPr>
                <w:rFonts w:ascii="Times New Roman" w:hAnsi="Times New Roman" w:cs="Times New Roman"/>
              </w:rPr>
              <w:t>в</w:t>
            </w:r>
            <w:r w:rsidRPr="00554357">
              <w:rPr>
                <w:rFonts w:ascii="Times New Roman" w:hAnsi="Times New Roman" w:cs="Times New Roman"/>
              </w:rPr>
              <w:t>ское</w:t>
            </w:r>
            <w:proofErr w:type="spellEnd"/>
            <w:r w:rsidRPr="00554357">
              <w:rPr>
                <w:rFonts w:ascii="Times New Roman" w:hAnsi="Times New Roman" w:cs="Times New Roman"/>
              </w:rPr>
              <w:t xml:space="preserve"> ЖКХ»             </w:t>
            </w:r>
          </w:p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54357">
              <w:rPr>
                <w:rFonts w:ascii="Times New Roman" w:hAnsi="Times New Roman" w:cs="Times New Roman"/>
              </w:rPr>
              <w:t xml:space="preserve">(1065456000191/       </w:t>
            </w:r>
            <w:proofErr w:type="gramEnd"/>
          </w:p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5426104015)   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  24,82 &lt;**&gt;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  24,82 &lt;**&gt;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  24,82 &lt;**&gt;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  24,82 &lt;**&gt;</w:t>
            </w:r>
          </w:p>
        </w:tc>
      </w:tr>
    </w:tbl>
    <w:p w:rsidR="009764EC" w:rsidRPr="00554357" w:rsidRDefault="009764EC" w:rsidP="009764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764EC" w:rsidRPr="00554357" w:rsidRDefault="009764EC" w:rsidP="009764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54357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9764EC" w:rsidRPr="00554357" w:rsidRDefault="009764EC" w:rsidP="009764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105"/>
      <w:bookmarkEnd w:id="5"/>
      <w:r w:rsidRPr="00554357">
        <w:rPr>
          <w:rFonts w:ascii="Times New Roman" w:hAnsi="Times New Roman" w:cs="Times New Roman"/>
          <w:sz w:val="22"/>
          <w:szCs w:val="22"/>
        </w:rPr>
        <w:t>&lt;**&gt; НДС не предусмотрен (в отношении организации применяется упрощенная система налогообложения в соответствии с главой 26.2 Налог</w:t>
      </w:r>
      <w:r w:rsidRPr="00554357">
        <w:rPr>
          <w:rFonts w:ascii="Times New Roman" w:hAnsi="Times New Roman" w:cs="Times New Roman"/>
          <w:sz w:val="22"/>
          <w:szCs w:val="22"/>
        </w:rPr>
        <w:t>о</w:t>
      </w:r>
      <w:r w:rsidRPr="00554357">
        <w:rPr>
          <w:rFonts w:ascii="Times New Roman" w:hAnsi="Times New Roman" w:cs="Times New Roman"/>
          <w:sz w:val="22"/>
          <w:szCs w:val="22"/>
        </w:rPr>
        <w:t>вого кодекса Российской Федерации).</w:t>
      </w:r>
    </w:p>
    <w:p w:rsidR="009764EC" w:rsidRPr="00554357" w:rsidRDefault="009764EC" w:rsidP="009764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764EC" w:rsidRPr="00554357" w:rsidRDefault="009764EC" w:rsidP="009764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764EC" w:rsidRPr="00554357" w:rsidRDefault="009764EC" w:rsidP="009764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764EC" w:rsidRPr="00554357" w:rsidRDefault="009764EC" w:rsidP="009764EC">
      <w:pPr>
        <w:rPr>
          <w:rFonts w:ascii="Times New Roman" w:hAnsi="Times New Roman" w:cs="Times New Roman"/>
        </w:rPr>
      </w:pPr>
    </w:p>
    <w:p w:rsidR="009764EC" w:rsidRPr="00554357" w:rsidRDefault="009764EC" w:rsidP="009764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554357">
        <w:rPr>
          <w:rFonts w:ascii="Times New Roman" w:hAnsi="Times New Roman" w:cs="Times New Roman"/>
          <w:b/>
          <w:bCs/>
        </w:rPr>
        <w:lastRenderedPageBreak/>
        <w:t>ДЕПАРТАМЕНТ ПО ТАРИФАМ НОВОСИБИРСКОЙ ОБЛАСТИ</w:t>
      </w:r>
    </w:p>
    <w:p w:rsidR="009764EC" w:rsidRPr="00554357" w:rsidRDefault="009764EC" w:rsidP="00976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764EC" w:rsidRPr="00554357" w:rsidRDefault="009764EC" w:rsidP="00976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4357">
        <w:rPr>
          <w:rFonts w:ascii="Times New Roman" w:hAnsi="Times New Roman" w:cs="Times New Roman"/>
          <w:b/>
          <w:bCs/>
        </w:rPr>
        <w:t>ПРИКАЗ</w:t>
      </w:r>
    </w:p>
    <w:p w:rsidR="009764EC" w:rsidRPr="00554357" w:rsidRDefault="009764EC" w:rsidP="00976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4357">
        <w:rPr>
          <w:rFonts w:ascii="Times New Roman" w:hAnsi="Times New Roman" w:cs="Times New Roman"/>
          <w:b/>
          <w:bCs/>
        </w:rPr>
        <w:t>от 21 октября 2014 г. N 212-ТЭ</w:t>
      </w:r>
    </w:p>
    <w:p w:rsidR="009764EC" w:rsidRPr="00554357" w:rsidRDefault="009764EC" w:rsidP="00976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764EC" w:rsidRPr="00554357" w:rsidRDefault="009764EC" w:rsidP="00976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4357">
        <w:rPr>
          <w:rFonts w:ascii="Times New Roman" w:hAnsi="Times New Roman" w:cs="Times New Roman"/>
          <w:b/>
          <w:bCs/>
        </w:rPr>
        <w:t>Об установлении долгосрочных параметров регулирования и тарифов на тепловую эне</w:t>
      </w:r>
      <w:r w:rsidRPr="00554357">
        <w:rPr>
          <w:rFonts w:ascii="Times New Roman" w:hAnsi="Times New Roman" w:cs="Times New Roman"/>
          <w:b/>
          <w:bCs/>
        </w:rPr>
        <w:t>р</w:t>
      </w:r>
      <w:r w:rsidRPr="00554357">
        <w:rPr>
          <w:rFonts w:ascii="Times New Roman" w:hAnsi="Times New Roman" w:cs="Times New Roman"/>
          <w:b/>
          <w:bCs/>
        </w:rPr>
        <w:t>ги</w:t>
      </w:r>
      <w:proofErr w:type="gramStart"/>
      <w:r w:rsidRPr="00554357">
        <w:rPr>
          <w:rFonts w:ascii="Times New Roman" w:hAnsi="Times New Roman" w:cs="Times New Roman"/>
          <w:b/>
          <w:bCs/>
        </w:rPr>
        <w:t>ю(</w:t>
      </w:r>
      <w:proofErr w:type="gramEnd"/>
      <w:r w:rsidRPr="00554357">
        <w:rPr>
          <w:rFonts w:ascii="Times New Roman" w:hAnsi="Times New Roman" w:cs="Times New Roman"/>
          <w:b/>
          <w:bCs/>
        </w:rPr>
        <w:t xml:space="preserve">мощность), поставляемую теплоснабжающими организациями потребителям на территории </w:t>
      </w:r>
      <w:proofErr w:type="spellStart"/>
      <w:r w:rsidRPr="00554357">
        <w:rPr>
          <w:rFonts w:ascii="Times New Roman" w:hAnsi="Times New Roman" w:cs="Times New Roman"/>
          <w:b/>
          <w:bCs/>
        </w:rPr>
        <w:t>Кочковского</w:t>
      </w:r>
      <w:proofErr w:type="spellEnd"/>
      <w:r w:rsidRPr="00554357">
        <w:rPr>
          <w:rFonts w:ascii="Times New Roman" w:hAnsi="Times New Roman" w:cs="Times New Roman"/>
          <w:b/>
          <w:bCs/>
        </w:rPr>
        <w:t xml:space="preserve"> района Н</w:t>
      </w:r>
      <w:r w:rsidRPr="00554357">
        <w:rPr>
          <w:rFonts w:ascii="Times New Roman" w:hAnsi="Times New Roman" w:cs="Times New Roman"/>
          <w:b/>
          <w:bCs/>
        </w:rPr>
        <w:t>о</w:t>
      </w:r>
      <w:r w:rsidRPr="00554357">
        <w:rPr>
          <w:rFonts w:ascii="Times New Roman" w:hAnsi="Times New Roman" w:cs="Times New Roman"/>
          <w:b/>
          <w:bCs/>
        </w:rPr>
        <w:t>восибирской области, на период регулирования 2015-2017 годов</w:t>
      </w:r>
    </w:p>
    <w:p w:rsidR="009764EC" w:rsidRPr="00554357" w:rsidRDefault="009764EC" w:rsidP="009764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764EC" w:rsidRPr="00554357" w:rsidRDefault="009764EC" w:rsidP="009764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554357">
        <w:rPr>
          <w:rFonts w:ascii="Times New Roman" w:hAnsi="Times New Roman" w:cs="Times New Roman"/>
        </w:rPr>
        <w:t xml:space="preserve">В соответствии с Федеральным </w:t>
      </w:r>
      <w:hyperlink r:id="rId18" w:history="1">
        <w:r w:rsidRPr="00554357">
          <w:rPr>
            <w:rStyle w:val="af8"/>
            <w:rFonts w:ascii="Times New Roman" w:hAnsi="Times New Roman" w:cs="Times New Roman"/>
          </w:rPr>
          <w:t>законом</w:t>
        </w:r>
      </w:hyperlink>
      <w:r w:rsidRPr="00554357">
        <w:rPr>
          <w:rFonts w:ascii="Times New Roman" w:hAnsi="Times New Roman" w:cs="Times New Roman"/>
        </w:rPr>
        <w:t xml:space="preserve"> от 27.07.2010 N 190-ФЗ "О т</w:t>
      </w:r>
      <w:r w:rsidRPr="00554357">
        <w:rPr>
          <w:rFonts w:ascii="Times New Roman" w:hAnsi="Times New Roman" w:cs="Times New Roman"/>
        </w:rPr>
        <w:t>е</w:t>
      </w:r>
      <w:r w:rsidRPr="00554357">
        <w:rPr>
          <w:rFonts w:ascii="Times New Roman" w:hAnsi="Times New Roman" w:cs="Times New Roman"/>
        </w:rPr>
        <w:t xml:space="preserve">плоснабжении", </w:t>
      </w:r>
      <w:hyperlink r:id="rId19" w:history="1">
        <w:r w:rsidRPr="00554357">
          <w:rPr>
            <w:rStyle w:val="af8"/>
            <w:rFonts w:ascii="Times New Roman" w:hAnsi="Times New Roman" w:cs="Times New Roman"/>
          </w:rPr>
          <w:t>постановлением</w:t>
        </w:r>
      </w:hyperlink>
      <w:r w:rsidRPr="00554357">
        <w:rPr>
          <w:rFonts w:ascii="Times New Roman" w:hAnsi="Times New Roman" w:cs="Times New Roman"/>
        </w:rPr>
        <w:t xml:space="preserve"> Правительства Российской Федерации от 22.10.2012 N 1075 "О ценообразовании в сфере теплоснабжения", </w:t>
      </w:r>
      <w:hyperlink r:id="rId20" w:history="1">
        <w:r w:rsidRPr="00554357">
          <w:rPr>
            <w:rStyle w:val="af8"/>
            <w:rFonts w:ascii="Times New Roman" w:hAnsi="Times New Roman" w:cs="Times New Roman"/>
          </w:rPr>
          <w:t>приказом</w:t>
        </w:r>
      </w:hyperlink>
      <w:r w:rsidRPr="00554357">
        <w:rPr>
          <w:rFonts w:ascii="Times New Roman" w:hAnsi="Times New Roman" w:cs="Times New Roman"/>
        </w:rPr>
        <w:t xml:space="preserve"> Федеральной службы по тарифам от 13.06.2013 N 760-э "Об утверждении Методических указаний по расчету регулируемых цен (тарифов) в сфере т</w:t>
      </w:r>
      <w:r w:rsidRPr="00554357">
        <w:rPr>
          <w:rFonts w:ascii="Times New Roman" w:hAnsi="Times New Roman" w:cs="Times New Roman"/>
        </w:rPr>
        <w:t>е</w:t>
      </w:r>
      <w:r w:rsidRPr="00554357">
        <w:rPr>
          <w:rFonts w:ascii="Times New Roman" w:hAnsi="Times New Roman" w:cs="Times New Roman"/>
        </w:rPr>
        <w:t xml:space="preserve">плоснабжения", </w:t>
      </w:r>
      <w:hyperlink r:id="rId21" w:history="1">
        <w:r w:rsidRPr="00554357">
          <w:rPr>
            <w:rStyle w:val="af8"/>
            <w:rFonts w:ascii="Times New Roman" w:hAnsi="Times New Roman" w:cs="Times New Roman"/>
          </w:rPr>
          <w:t>приказом</w:t>
        </w:r>
      </w:hyperlink>
      <w:r w:rsidRPr="00554357">
        <w:rPr>
          <w:rFonts w:ascii="Times New Roman" w:hAnsi="Times New Roman" w:cs="Times New Roman"/>
        </w:rPr>
        <w:t xml:space="preserve"> Федеральной службы по тар</w:t>
      </w:r>
      <w:r w:rsidRPr="00554357">
        <w:rPr>
          <w:rFonts w:ascii="Times New Roman" w:hAnsi="Times New Roman" w:cs="Times New Roman"/>
        </w:rPr>
        <w:t>и</w:t>
      </w:r>
      <w:r w:rsidRPr="00554357">
        <w:rPr>
          <w:rFonts w:ascii="Times New Roman" w:hAnsi="Times New Roman" w:cs="Times New Roman"/>
        </w:rPr>
        <w:t>фам от 07.06.2013 N 163 "Об утверждении Регламента открытия дел об</w:t>
      </w:r>
      <w:proofErr w:type="gramEnd"/>
      <w:r w:rsidRPr="00554357">
        <w:rPr>
          <w:rFonts w:ascii="Times New Roman" w:hAnsi="Times New Roman" w:cs="Times New Roman"/>
        </w:rPr>
        <w:t xml:space="preserve"> </w:t>
      </w:r>
      <w:proofErr w:type="gramStart"/>
      <w:r w:rsidRPr="00554357">
        <w:rPr>
          <w:rFonts w:ascii="Times New Roman" w:hAnsi="Times New Roman" w:cs="Times New Roman"/>
        </w:rPr>
        <w:t>установлении</w:t>
      </w:r>
      <w:proofErr w:type="gramEnd"/>
      <w:r w:rsidRPr="00554357">
        <w:rPr>
          <w:rFonts w:ascii="Times New Roman" w:hAnsi="Times New Roman" w:cs="Times New Roman"/>
        </w:rPr>
        <w:t xml:space="preserve"> регулиру</w:t>
      </w:r>
      <w:r w:rsidRPr="00554357">
        <w:rPr>
          <w:rFonts w:ascii="Times New Roman" w:hAnsi="Times New Roman" w:cs="Times New Roman"/>
        </w:rPr>
        <w:t>е</w:t>
      </w:r>
      <w:r w:rsidRPr="00554357">
        <w:rPr>
          <w:rFonts w:ascii="Times New Roman" w:hAnsi="Times New Roman" w:cs="Times New Roman"/>
        </w:rPr>
        <w:t>мых цен (тарифов) и отмене регулирования тарифов в сфере теплоснабж</w:t>
      </w:r>
      <w:r w:rsidRPr="00554357">
        <w:rPr>
          <w:rFonts w:ascii="Times New Roman" w:hAnsi="Times New Roman" w:cs="Times New Roman"/>
        </w:rPr>
        <w:t>е</w:t>
      </w:r>
      <w:r w:rsidRPr="00554357">
        <w:rPr>
          <w:rFonts w:ascii="Times New Roman" w:hAnsi="Times New Roman" w:cs="Times New Roman"/>
        </w:rPr>
        <w:t xml:space="preserve">ния", </w:t>
      </w:r>
      <w:hyperlink r:id="rId22" w:history="1">
        <w:r w:rsidRPr="00554357">
          <w:rPr>
            <w:rStyle w:val="af8"/>
            <w:rFonts w:ascii="Times New Roman" w:hAnsi="Times New Roman" w:cs="Times New Roman"/>
          </w:rPr>
          <w:t>постановлением</w:t>
        </w:r>
      </w:hyperlink>
      <w:r w:rsidRPr="00554357">
        <w:rPr>
          <w:rFonts w:ascii="Times New Roman" w:hAnsi="Times New Roman" w:cs="Times New Roman"/>
        </w:rPr>
        <w:t xml:space="preserve"> Правительства Новос</w:t>
      </w:r>
      <w:r w:rsidRPr="00554357">
        <w:rPr>
          <w:rFonts w:ascii="Times New Roman" w:hAnsi="Times New Roman" w:cs="Times New Roman"/>
        </w:rPr>
        <w:t>и</w:t>
      </w:r>
      <w:r w:rsidRPr="00554357">
        <w:rPr>
          <w:rFonts w:ascii="Times New Roman" w:hAnsi="Times New Roman" w:cs="Times New Roman"/>
        </w:rPr>
        <w:t>бирской области от 25.02.2013 N 74-п "О департаменте по тарифам Новосибирской области" и решением правления департамента по тарифам Новосибирской области (протокол з</w:t>
      </w:r>
      <w:r w:rsidRPr="00554357">
        <w:rPr>
          <w:rFonts w:ascii="Times New Roman" w:hAnsi="Times New Roman" w:cs="Times New Roman"/>
        </w:rPr>
        <w:t>а</w:t>
      </w:r>
      <w:r w:rsidRPr="00554357">
        <w:rPr>
          <w:rFonts w:ascii="Times New Roman" w:hAnsi="Times New Roman" w:cs="Times New Roman"/>
        </w:rPr>
        <w:t>седания правления от 21.10.2014 N 45)</w:t>
      </w:r>
    </w:p>
    <w:p w:rsidR="009764EC" w:rsidRPr="00554357" w:rsidRDefault="009764EC" w:rsidP="009764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54357">
        <w:rPr>
          <w:rFonts w:ascii="Times New Roman" w:hAnsi="Times New Roman" w:cs="Times New Roman"/>
        </w:rPr>
        <w:t xml:space="preserve">департамент по тарифам Новосибирской области </w:t>
      </w:r>
      <w:r w:rsidRPr="00554357">
        <w:rPr>
          <w:rFonts w:ascii="Times New Roman" w:hAnsi="Times New Roman" w:cs="Times New Roman"/>
          <w:b/>
        </w:rPr>
        <w:t>приказывает</w:t>
      </w:r>
      <w:r w:rsidRPr="00554357">
        <w:rPr>
          <w:rFonts w:ascii="Times New Roman" w:hAnsi="Times New Roman" w:cs="Times New Roman"/>
        </w:rPr>
        <w:t>:</w:t>
      </w:r>
    </w:p>
    <w:p w:rsidR="009764EC" w:rsidRPr="00554357" w:rsidRDefault="009764EC" w:rsidP="009764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54357">
        <w:rPr>
          <w:rFonts w:ascii="Times New Roman" w:hAnsi="Times New Roman" w:cs="Times New Roman"/>
        </w:rPr>
        <w:t>1. Установить долгосрочные параметры регулирования на период р</w:t>
      </w:r>
      <w:r w:rsidRPr="00554357">
        <w:rPr>
          <w:rFonts w:ascii="Times New Roman" w:hAnsi="Times New Roman" w:cs="Times New Roman"/>
        </w:rPr>
        <w:t>е</w:t>
      </w:r>
      <w:r w:rsidRPr="00554357">
        <w:rPr>
          <w:rFonts w:ascii="Times New Roman" w:hAnsi="Times New Roman" w:cs="Times New Roman"/>
        </w:rPr>
        <w:t>гулирования 2015-2017годов для формирования тарифов на тепловую эне</w:t>
      </w:r>
      <w:r w:rsidRPr="00554357">
        <w:rPr>
          <w:rFonts w:ascii="Times New Roman" w:hAnsi="Times New Roman" w:cs="Times New Roman"/>
        </w:rPr>
        <w:t>р</w:t>
      </w:r>
      <w:r w:rsidRPr="00554357">
        <w:rPr>
          <w:rFonts w:ascii="Times New Roman" w:hAnsi="Times New Roman" w:cs="Times New Roman"/>
        </w:rPr>
        <w:t>гию (мощность), поставляемую теплоснабжающим организациями потреб</w:t>
      </w:r>
      <w:r w:rsidRPr="00554357">
        <w:rPr>
          <w:rFonts w:ascii="Times New Roman" w:hAnsi="Times New Roman" w:cs="Times New Roman"/>
        </w:rPr>
        <w:t>и</w:t>
      </w:r>
      <w:r w:rsidRPr="00554357">
        <w:rPr>
          <w:rFonts w:ascii="Times New Roman" w:hAnsi="Times New Roman" w:cs="Times New Roman"/>
        </w:rPr>
        <w:t xml:space="preserve">телям на территории </w:t>
      </w:r>
      <w:proofErr w:type="spellStart"/>
      <w:r w:rsidRPr="00554357">
        <w:rPr>
          <w:rFonts w:ascii="Times New Roman" w:hAnsi="Times New Roman" w:cs="Times New Roman"/>
        </w:rPr>
        <w:t>Кочковского</w:t>
      </w:r>
      <w:proofErr w:type="spellEnd"/>
      <w:r w:rsidRPr="00554357">
        <w:rPr>
          <w:rFonts w:ascii="Times New Roman" w:hAnsi="Times New Roman" w:cs="Times New Roman"/>
        </w:rPr>
        <w:t xml:space="preserve"> района Новосибирской области, с испол</w:t>
      </w:r>
      <w:r w:rsidRPr="00554357">
        <w:rPr>
          <w:rFonts w:ascii="Times New Roman" w:hAnsi="Times New Roman" w:cs="Times New Roman"/>
        </w:rPr>
        <w:t>ь</w:t>
      </w:r>
      <w:r w:rsidRPr="00554357">
        <w:rPr>
          <w:rFonts w:ascii="Times New Roman" w:hAnsi="Times New Roman" w:cs="Times New Roman"/>
        </w:rPr>
        <w:t>зованием метода инде</w:t>
      </w:r>
      <w:r w:rsidRPr="00554357">
        <w:rPr>
          <w:rFonts w:ascii="Times New Roman" w:hAnsi="Times New Roman" w:cs="Times New Roman"/>
        </w:rPr>
        <w:t>к</w:t>
      </w:r>
      <w:r w:rsidRPr="00554357">
        <w:rPr>
          <w:rFonts w:ascii="Times New Roman" w:hAnsi="Times New Roman" w:cs="Times New Roman"/>
        </w:rPr>
        <w:t xml:space="preserve">сации установленных тарифов, </w:t>
      </w:r>
      <w:proofErr w:type="gramStart"/>
      <w:r w:rsidRPr="00554357">
        <w:rPr>
          <w:rFonts w:ascii="Times New Roman" w:hAnsi="Times New Roman" w:cs="Times New Roman"/>
        </w:rPr>
        <w:t>согласно приложения</w:t>
      </w:r>
      <w:proofErr w:type="gramEnd"/>
      <w:r w:rsidRPr="00554357">
        <w:rPr>
          <w:rFonts w:ascii="Times New Roman" w:hAnsi="Times New Roman" w:cs="Times New Roman"/>
        </w:rPr>
        <w:t xml:space="preserve"> №1.</w:t>
      </w:r>
    </w:p>
    <w:p w:rsidR="009764EC" w:rsidRPr="00554357" w:rsidRDefault="009764EC" w:rsidP="009764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54357">
        <w:rPr>
          <w:rFonts w:ascii="Times New Roman" w:hAnsi="Times New Roman" w:cs="Times New Roman"/>
        </w:rPr>
        <w:t>2. Установить тарифы на тепловую энергию (мощность), поставля</w:t>
      </w:r>
      <w:r w:rsidRPr="00554357">
        <w:rPr>
          <w:rFonts w:ascii="Times New Roman" w:hAnsi="Times New Roman" w:cs="Times New Roman"/>
        </w:rPr>
        <w:t>е</w:t>
      </w:r>
      <w:r w:rsidRPr="00554357">
        <w:rPr>
          <w:rFonts w:ascii="Times New Roman" w:hAnsi="Times New Roman" w:cs="Times New Roman"/>
        </w:rPr>
        <w:t xml:space="preserve">мую теплоснабжающим организациями потребителям на территории </w:t>
      </w:r>
      <w:proofErr w:type="spellStart"/>
      <w:r w:rsidRPr="00554357">
        <w:rPr>
          <w:rFonts w:ascii="Times New Roman" w:hAnsi="Times New Roman" w:cs="Times New Roman"/>
        </w:rPr>
        <w:t>Ко</w:t>
      </w:r>
      <w:r w:rsidRPr="00554357">
        <w:rPr>
          <w:rFonts w:ascii="Times New Roman" w:hAnsi="Times New Roman" w:cs="Times New Roman"/>
        </w:rPr>
        <w:t>ч</w:t>
      </w:r>
      <w:r w:rsidRPr="00554357">
        <w:rPr>
          <w:rFonts w:ascii="Times New Roman" w:hAnsi="Times New Roman" w:cs="Times New Roman"/>
        </w:rPr>
        <w:t>ковского</w:t>
      </w:r>
      <w:proofErr w:type="spellEnd"/>
      <w:r w:rsidRPr="00554357">
        <w:rPr>
          <w:rFonts w:ascii="Times New Roman" w:hAnsi="Times New Roman" w:cs="Times New Roman"/>
        </w:rPr>
        <w:t xml:space="preserve"> района Новосибирской области, с календарной разбивкой полуг</w:t>
      </w:r>
      <w:r w:rsidRPr="00554357">
        <w:rPr>
          <w:rFonts w:ascii="Times New Roman" w:hAnsi="Times New Roman" w:cs="Times New Roman"/>
        </w:rPr>
        <w:t>о</w:t>
      </w:r>
      <w:r w:rsidRPr="00554357">
        <w:rPr>
          <w:rFonts w:ascii="Times New Roman" w:hAnsi="Times New Roman" w:cs="Times New Roman"/>
        </w:rPr>
        <w:t xml:space="preserve">диям </w:t>
      </w:r>
      <w:proofErr w:type="gramStart"/>
      <w:r w:rsidRPr="00554357">
        <w:rPr>
          <w:rFonts w:ascii="Times New Roman" w:hAnsi="Times New Roman" w:cs="Times New Roman"/>
        </w:rPr>
        <w:t>согласно приложения</w:t>
      </w:r>
      <w:proofErr w:type="gramEnd"/>
      <w:r w:rsidRPr="00554357">
        <w:rPr>
          <w:rFonts w:ascii="Times New Roman" w:hAnsi="Times New Roman" w:cs="Times New Roman"/>
        </w:rPr>
        <w:t xml:space="preserve"> №2</w:t>
      </w:r>
    </w:p>
    <w:p w:rsidR="009764EC" w:rsidRPr="00554357" w:rsidRDefault="009764EC" w:rsidP="00460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54357">
        <w:rPr>
          <w:rFonts w:ascii="Times New Roman" w:hAnsi="Times New Roman" w:cs="Times New Roman"/>
        </w:rPr>
        <w:t>3. Долгосрочные параметры регулирования, установленные в пункте 1 настоящего приказа, и тарифы, установленные в пункте 2 настоящего прик</w:t>
      </w:r>
      <w:r w:rsidRPr="00554357">
        <w:rPr>
          <w:rFonts w:ascii="Times New Roman" w:hAnsi="Times New Roman" w:cs="Times New Roman"/>
        </w:rPr>
        <w:t>а</w:t>
      </w:r>
      <w:r w:rsidRPr="00554357">
        <w:rPr>
          <w:rFonts w:ascii="Times New Roman" w:hAnsi="Times New Roman" w:cs="Times New Roman"/>
        </w:rPr>
        <w:t>за, действуют с 1 января 2015 года по 31 декабря 2017года</w:t>
      </w:r>
      <w:proofErr w:type="gramStart"/>
      <w:r w:rsidRPr="00554357">
        <w:rPr>
          <w:rFonts w:ascii="Times New Roman" w:hAnsi="Times New Roman" w:cs="Times New Roman"/>
        </w:rPr>
        <w:t>..</w:t>
      </w:r>
      <w:proofErr w:type="gramEnd"/>
    </w:p>
    <w:p w:rsidR="009764EC" w:rsidRPr="00554357" w:rsidRDefault="009764EC" w:rsidP="009764EC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554357">
        <w:rPr>
          <w:rFonts w:ascii="Times New Roman" w:hAnsi="Times New Roman" w:cs="Times New Roman"/>
          <w:sz w:val="22"/>
          <w:szCs w:val="22"/>
        </w:rPr>
        <w:t xml:space="preserve">Временно </w:t>
      </w:r>
      <w:proofErr w:type="gramStart"/>
      <w:r w:rsidRPr="00554357">
        <w:rPr>
          <w:rFonts w:ascii="Times New Roman" w:hAnsi="Times New Roman" w:cs="Times New Roman"/>
          <w:sz w:val="22"/>
          <w:szCs w:val="22"/>
        </w:rPr>
        <w:t>исполняющий</w:t>
      </w:r>
      <w:proofErr w:type="gramEnd"/>
      <w:r w:rsidRPr="00554357">
        <w:rPr>
          <w:rFonts w:ascii="Times New Roman" w:hAnsi="Times New Roman" w:cs="Times New Roman"/>
          <w:sz w:val="22"/>
          <w:szCs w:val="22"/>
        </w:rPr>
        <w:t xml:space="preserve"> обязанности</w:t>
      </w:r>
    </w:p>
    <w:p w:rsidR="009764EC" w:rsidRPr="00554357" w:rsidRDefault="009764EC" w:rsidP="009764EC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554357">
        <w:rPr>
          <w:rFonts w:ascii="Times New Roman" w:hAnsi="Times New Roman" w:cs="Times New Roman"/>
          <w:sz w:val="22"/>
          <w:szCs w:val="22"/>
        </w:rPr>
        <w:t xml:space="preserve">руководитель департамента </w:t>
      </w:r>
    </w:p>
    <w:p w:rsidR="009764EC" w:rsidRPr="00554357" w:rsidRDefault="009764EC" w:rsidP="00460C8A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554357">
        <w:rPr>
          <w:rFonts w:ascii="Times New Roman" w:hAnsi="Times New Roman" w:cs="Times New Roman"/>
          <w:sz w:val="22"/>
          <w:szCs w:val="22"/>
        </w:rPr>
        <w:t xml:space="preserve">Г.Р. </w:t>
      </w:r>
      <w:proofErr w:type="spellStart"/>
      <w:r w:rsidRPr="00554357">
        <w:rPr>
          <w:rFonts w:ascii="Times New Roman" w:hAnsi="Times New Roman" w:cs="Times New Roman"/>
          <w:sz w:val="22"/>
          <w:szCs w:val="22"/>
        </w:rPr>
        <w:t>Асмодьяров</w:t>
      </w:r>
      <w:proofErr w:type="spellEnd"/>
    </w:p>
    <w:p w:rsidR="009764EC" w:rsidRPr="00554357" w:rsidRDefault="009764EC" w:rsidP="009764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554357">
        <w:rPr>
          <w:rFonts w:ascii="Times New Roman" w:hAnsi="Times New Roman" w:cs="Times New Roman"/>
        </w:rPr>
        <w:lastRenderedPageBreak/>
        <w:t>Приложение №2</w:t>
      </w:r>
    </w:p>
    <w:p w:rsidR="009764EC" w:rsidRPr="00554357" w:rsidRDefault="009764EC" w:rsidP="00976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54357">
        <w:rPr>
          <w:rFonts w:ascii="Times New Roman" w:hAnsi="Times New Roman" w:cs="Times New Roman"/>
        </w:rPr>
        <w:t>к приказу</w:t>
      </w:r>
    </w:p>
    <w:p w:rsidR="009764EC" w:rsidRPr="00554357" w:rsidRDefault="009764EC" w:rsidP="00976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54357">
        <w:rPr>
          <w:rFonts w:ascii="Times New Roman" w:hAnsi="Times New Roman" w:cs="Times New Roman"/>
        </w:rPr>
        <w:t>департамента по тарифам</w:t>
      </w:r>
    </w:p>
    <w:p w:rsidR="009764EC" w:rsidRPr="00554357" w:rsidRDefault="009764EC" w:rsidP="00976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54357">
        <w:rPr>
          <w:rFonts w:ascii="Times New Roman" w:hAnsi="Times New Roman" w:cs="Times New Roman"/>
        </w:rPr>
        <w:t>Новосибирской области</w:t>
      </w:r>
    </w:p>
    <w:p w:rsidR="009764EC" w:rsidRPr="00554357" w:rsidRDefault="009764EC" w:rsidP="00976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54357">
        <w:rPr>
          <w:rFonts w:ascii="Times New Roman" w:hAnsi="Times New Roman" w:cs="Times New Roman"/>
        </w:rPr>
        <w:t>от 21.10.2014 N 212-ТЭ</w:t>
      </w:r>
    </w:p>
    <w:p w:rsidR="009764EC" w:rsidRPr="00554357" w:rsidRDefault="009764EC" w:rsidP="009764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764EC" w:rsidRPr="00554357" w:rsidRDefault="009764EC" w:rsidP="00976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6" w:name="Par29"/>
      <w:bookmarkEnd w:id="6"/>
      <w:r w:rsidRPr="00554357">
        <w:rPr>
          <w:rFonts w:ascii="Times New Roman" w:hAnsi="Times New Roman" w:cs="Times New Roman"/>
          <w:b/>
          <w:bCs/>
        </w:rPr>
        <w:t>ТАРИФЫ</w:t>
      </w:r>
    </w:p>
    <w:p w:rsidR="009764EC" w:rsidRPr="00554357" w:rsidRDefault="009764EC" w:rsidP="00976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4357">
        <w:rPr>
          <w:rFonts w:ascii="Times New Roman" w:hAnsi="Times New Roman" w:cs="Times New Roman"/>
          <w:b/>
          <w:bCs/>
        </w:rPr>
        <w:t>НА ТЕПЛОВУЮ ЭНЕРГИЮ (МОЩНОСТЬ), ПОСТАВЛЯЕМУЮ</w:t>
      </w:r>
    </w:p>
    <w:p w:rsidR="009764EC" w:rsidRPr="00554357" w:rsidRDefault="009764EC" w:rsidP="00976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4357">
        <w:rPr>
          <w:rFonts w:ascii="Times New Roman" w:hAnsi="Times New Roman" w:cs="Times New Roman"/>
          <w:b/>
          <w:bCs/>
        </w:rPr>
        <w:t>ТЕПЛОСНАБЖАЮЩИМИ ОРГАНИЗАЦИЯМИ ПОТРЕБИТЕЛЯМ НА ТЕРРИТОРИИ</w:t>
      </w:r>
    </w:p>
    <w:p w:rsidR="009764EC" w:rsidRPr="00554357" w:rsidRDefault="009764EC" w:rsidP="00976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4357">
        <w:rPr>
          <w:rFonts w:ascii="Times New Roman" w:hAnsi="Times New Roman" w:cs="Times New Roman"/>
          <w:b/>
          <w:bCs/>
        </w:rPr>
        <w:t>КОЧКОВСКОГО РАЙОНА НОВОСИБИРСКОЙ ОБЛАСТИ, НА 2015-2017 ГОДОВ</w:t>
      </w:r>
    </w:p>
    <w:p w:rsidR="009764EC" w:rsidRPr="00554357" w:rsidRDefault="009764EC" w:rsidP="009764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7372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75"/>
        <w:gridCol w:w="2119"/>
        <w:gridCol w:w="992"/>
        <w:gridCol w:w="70"/>
        <w:gridCol w:w="532"/>
        <w:gridCol w:w="1525"/>
        <w:gridCol w:w="1559"/>
      </w:tblGrid>
      <w:tr w:rsidR="009764EC" w:rsidRPr="00554357" w:rsidTr="00D8489A">
        <w:trPr>
          <w:trHeight w:val="600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 N </w:t>
            </w:r>
          </w:p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5435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54357">
              <w:rPr>
                <w:rFonts w:ascii="Times New Roman" w:hAnsi="Times New Roman" w:cs="Times New Roman"/>
              </w:rPr>
              <w:t>/</w:t>
            </w:r>
            <w:proofErr w:type="spellStart"/>
            <w:r w:rsidRPr="0055435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554357">
              <w:rPr>
                <w:rFonts w:ascii="Times New Roman" w:hAnsi="Times New Roman" w:cs="Times New Roman"/>
              </w:rPr>
              <w:t>рег</w:t>
            </w:r>
            <w:r w:rsidRPr="00554357">
              <w:rPr>
                <w:rFonts w:ascii="Times New Roman" w:hAnsi="Times New Roman" w:cs="Times New Roman"/>
              </w:rPr>
              <w:t>у</w:t>
            </w:r>
            <w:r w:rsidRPr="00554357">
              <w:rPr>
                <w:rFonts w:ascii="Times New Roman" w:hAnsi="Times New Roman" w:cs="Times New Roman"/>
              </w:rPr>
              <w:t>лируемой</w:t>
            </w:r>
            <w:proofErr w:type="gramEnd"/>
            <w:r w:rsidRPr="00554357">
              <w:rPr>
                <w:rFonts w:ascii="Times New Roman" w:hAnsi="Times New Roman" w:cs="Times New Roman"/>
              </w:rPr>
              <w:t xml:space="preserve"> </w:t>
            </w:r>
          </w:p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       организации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  Вид тарифа  </w:t>
            </w:r>
          </w:p>
        </w:tc>
        <w:tc>
          <w:tcPr>
            <w:tcW w:w="6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>Вода</w:t>
            </w:r>
          </w:p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с 1 января </w:t>
            </w:r>
            <w:proofErr w:type="gramStart"/>
            <w:r w:rsidRPr="00554357">
              <w:rPr>
                <w:rFonts w:ascii="Times New Roman" w:hAnsi="Times New Roman" w:cs="Times New Roman"/>
              </w:rPr>
              <w:t>по</w:t>
            </w:r>
            <w:proofErr w:type="gramEnd"/>
            <w:r w:rsidRPr="00554357">
              <w:rPr>
                <w:rFonts w:ascii="Times New Roman" w:hAnsi="Times New Roman" w:cs="Times New Roman"/>
              </w:rPr>
              <w:t xml:space="preserve"> </w:t>
            </w:r>
          </w:p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>30 июня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>Вода</w:t>
            </w:r>
          </w:p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с 1 июля </w:t>
            </w:r>
            <w:proofErr w:type="gramStart"/>
            <w:r w:rsidRPr="0055435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>31 декабря</w:t>
            </w:r>
          </w:p>
        </w:tc>
      </w:tr>
      <w:tr w:rsidR="009764EC" w:rsidRPr="00554357" w:rsidTr="00D8489A">
        <w:trPr>
          <w:trHeight w:val="384"/>
        </w:trPr>
        <w:tc>
          <w:tcPr>
            <w:tcW w:w="5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Муниципальное унитарное   </w:t>
            </w:r>
          </w:p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предприятие </w:t>
            </w:r>
            <w:proofErr w:type="spellStart"/>
            <w:r w:rsidRPr="00554357">
              <w:rPr>
                <w:rFonts w:ascii="Times New Roman" w:hAnsi="Times New Roman" w:cs="Times New Roman"/>
              </w:rPr>
              <w:t>Реш</w:t>
            </w:r>
            <w:r w:rsidRPr="00554357">
              <w:rPr>
                <w:rFonts w:ascii="Times New Roman" w:hAnsi="Times New Roman" w:cs="Times New Roman"/>
              </w:rPr>
              <w:t>е</w:t>
            </w:r>
            <w:r w:rsidRPr="00554357">
              <w:rPr>
                <w:rFonts w:ascii="Times New Roman" w:hAnsi="Times New Roman" w:cs="Times New Roman"/>
              </w:rPr>
              <w:t>товское</w:t>
            </w:r>
            <w:proofErr w:type="spellEnd"/>
            <w:r w:rsidRPr="00554357">
              <w:rPr>
                <w:rFonts w:ascii="Times New Roman" w:hAnsi="Times New Roman" w:cs="Times New Roman"/>
              </w:rPr>
              <w:t xml:space="preserve">   </w:t>
            </w:r>
          </w:p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жилищно-коммунальное      </w:t>
            </w:r>
          </w:p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хозяйство                 </w:t>
            </w:r>
          </w:p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54357">
              <w:rPr>
                <w:rFonts w:ascii="Times New Roman" w:hAnsi="Times New Roman" w:cs="Times New Roman"/>
              </w:rPr>
              <w:t xml:space="preserve">(ОГРН 1065456000191,      </w:t>
            </w:r>
            <w:proofErr w:type="gramEnd"/>
          </w:p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54357">
              <w:rPr>
                <w:rFonts w:ascii="Times New Roman" w:hAnsi="Times New Roman" w:cs="Times New Roman"/>
              </w:rPr>
              <w:t xml:space="preserve">ИНН 5426104015)           </w:t>
            </w:r>
            <w:proofErr w:type="gramEnd"/>
          </w:p>
        </w:tc>
        <w:tc>
          <w:tcPr>
            <w:tcW w:w="467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Для потребителей, в случае отсутствия     </w:t>
            </w:r>
          </w:p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>дифференциации тарифов по схеме подключ</w:t>
            </w:r>
            <w:r w:rsidRPr="00554357">
              <w:rPr>
                <w:rFonts w:ascii="Times New Roman" w:hAnsi="Times New Roman" w:cs="Times New Roman"/>
              </w:rPr>
              <w:t>е</w:t>
            </w:r>
            <w:r w:rsidRPr="00554357">
              <w:rPr>
                <w:rFonts w:ascii="Times New Roman" w:hAnsi="Times New Roman" w:cs="Times New Roman"/>
              </w:rPr>
              <w:t xml:space="preserve">ния                               </w:t>
            </w:r>
          </w:p>
        </w:tc>
      </w:tr>
      <w:tr w:rsidR="009764EC" w:rsidRPr="00554357" w:rsidTr="00D8489A">
        <w:trPr>
          <w:trHeight w:val="119"/>
        </w:trPr>
        <w:tc>
          <w:tcPr>
            <w:tcW w:w="5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4EC" w:rsidRPr="00554357" w:rsidRDefault="009764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4EC" w:rsidRPr="00554357" w:rsidRDefault="009764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54357">
              <w:rPr>
                <w:rFonts w:ascii="Times New Roman" w:hAnsi="Times New Roman" w:cs="Times New Roman"/>
              </w:rPr>
              <w:t>одност</w:t>
            </w:r>
            <w:r w:rsidRPr="00554357">
              <w:rPr>
                <w:rFonts w:ascii="Times New Roman" w:hAnsi="Times New Roman" w:cs="Times New Roman"/>
              </w:rPr>
              <w:t>а</w:t>
            </w:r>
            <w:r w:rsidRPr="00554357">
              <w:rPr>
                <w:rFonts w:ascii="Times New Roman" w:hAnsi="Times New Roman" w:cs="Times New Roman"/>
              </w:rPr>
              <w:t>вочный</w:t>
            </w:r>
            <w:proofErr w:type="spellEnd"/>
            <w:r w:rsidRPr="00554357">
              <w:rPr>
                <w:rFonts w:ascii="Times New Roman" w:hAnsi="Times New Roman" w:cs="Times New Roman"/>
              </w:rPr>
              <w:t>,</w:t>
            </w:r>
          </w:p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руб./Гкал     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 1598,20 </w:t>
            </w:r>
            <w:hyperlink r:id="rId23" w:anchor="Par172" w:history="1">
              <w:r w:rsidRPr="00554357">
                <w:rPr>
                  <w:rStyle w:val="af8"/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 1680,75 </w:t>
            </w:r>
            <w:hyperlink r:id="rId24" w:anchor="Par172" w:history="1">
              <w:r w:rsidRPr="00554357">
                <w:rPr>
                  <w:rStyle w:val="af8"/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9764EC" w:rsidRPr="00554357" w:rsidTr="00D8489A">
        <w:trPr>
          <w:trHeight w:val="165"/>
        </w:trPr>
        <w:tc>
          <w:tcPr>
            <w:tcW w:w="5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4EC" w:rsidRPr="00554357" w:rsidRDefault="009764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4EC" w:rsidRPr="00554357" w:rsidRDefault="009764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4EC" w:rsidRPr="00554357" w:rsidRDefault="009764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1680,75 </w:t>
            </w:r>
            <w:hyperlink r:id="rId25" w:anchor="Par172" w:history="1">
              <w:r w:rsidRPr="00554357">
                <w:rPr>
                  <w:rStyle w:val="af8"/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1753,58 </w:t>
            </w:r>
            <w:hyperlink r:id="rId26" w:anchor="Par172" w:history="1">
              <w:r w:rsidRPr="00554357">
                <w:rPr>
                  <w:rStyle w:val="af8"/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9764EC" w:rsidRPr="00554357" w:rsidTr="00D8489A">
        <w:trPr>
          <w:trHeight w:val="183"/>
        </w:trPr>
        <w:tc>
          <w:tcPr>
            <w:tcW w:w="5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4EC" w:rsidRPr="00554357" w:rsidRDefault="009764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4EC" w:rsidRPr="00554357" w:rsidRDefault="009764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4EC" w:rsidRPr="00554357" w:rsidRDefault="009764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1753,58 </w:t>
            </w:r>
            <w:hyperlink r:id="rId27" w:anchor="Par172" w:history="1">
              <w:r w:rsidRPr="00554357">
                <w:rPr>
                  <w:rStyle w:val="af8"/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>1817,01</w:t>
            </w:r>
            <w:hyperlink r:id="rId28" w:anchor="Par172" w:history="1">
              <w:r w:rsidRPr="00554357">
                <w:rPr>
                  <w:rStyle w:val="af8"/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9764EC" w:rsidRPr="00554357" w:rsidTr="00D8489A">
        <w:trPr>
          <w:trHeight w:val="171"/>
        </w:trPr>
        <w:tc>
          <w:tcPr>
            <w:tcW w:w="5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4EC" w:rsidRPr="00554357" w:rsidRDefault="009764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4EC" w:rsidRPr="00554357" w:rsidRDefault="009764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Население (тарифы указываются с учетом НДС) </w:t>
            </w:r>
            <w:hyperlink r:id="rId29" w:anchor="Par171" w:history="1">
              <w:r w:rsidRPr="00554357">
                <w:rPr>
                  <w:rStyle w:val="af8"/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9764EC" w:rsidRPr="00554357" w:rsidTr="00D8489A">
        <w:trPr>
          <w:trHeight w:val="220"/>
        </w:trPr>
        <w:tc>
          <w:tcPr>
            <w:tcW w:w="5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4EC" w:rsidRPr="00554357" w:rsidRDefault="009764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4EC" w:rsidRPr="00554357" w:rsidRDefault="009764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54357">
              <w:rPr>
                <w:rFonts w:ascii="Times New Roman" w:hAnsi="Times New Roman" w:cs="Times New Roman"/>
              </w:rPr>
              <w:t>одност</w:t>
            </w:r>
            <w:r w:rsidRPr="00554357">
              <w:rPr>
                <w:rFonts w:ascii="Times New Roman" w:hAnsi="Times New Roman" w:cs="Times New Roman"/>
              </w:rPr>
              <w:t>а</w:t>
            </w:r>
            <w:r w:rsidRPr="00554357">
              <w:rPr>
                <w:rFonts w:ascii="Times New Roman" w:hAnsi="Times New Roman" w:cs="Times New Roman"/>
              </w:rPr>
              <w:t>вочный</w:t>
            </w:r>
            <w:proofErr w:type="spellEnd"/>
            <w:r w:rsidRPr="00554357">
              <w:rPr>
                <w:rFonts w:ascii="Times New Roman" w:hAnsi="Times New Roman" w:cs="Times New Roman"/>
              </w:rPr>
              <w:t>,</w:t>
            </w:r>
          </w:p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руб./Гкал     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 1598,20</w:t>
            </w:r>
            <w:hyperlink r:id="rId30" w:anchor="Par172" w:history="1">
              <w:r w:rsidRPr="00554357">
                <w:rPr>
                  <w:rStyle w:val="af8"/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 1680,75 </w:t>
            </w:r>
            <w:hyperlink r:id="rId31" w:anchor="Par172" w:history="1">
              <w:r w:rsidRPr="00554357">
                <w:rPr>
                  <w:rStyle w:val="af8"/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9764EC" w:rsidRPr="00554357" w:rsidTr="00D8489A">
        <w:trPr>
          <w:trHeight w:val="165"/>
        </w:trPr>
        <w:tc>
          <w:tcPr>
            <w:tcW w:w="5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4EC" w:rsidRPr="00554357" w:rsidRDefault="009764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4EC" w:rsidRPr="00554357" w:rsidRDefault="009764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4EC" w:rsidRPr="00554357" w:rsidRDefault="009764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1680,75 </w:t>
            </w:r>
            <w:hyperlink r:id="rId32" w:anchor="Par172" w:history="1">
              <w:r w:rsidRPr="00554357">
                <w:rPr>
                  <w:rStyle w:val="af8"/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1753,58 </w:t>
            </w:r>
            <w:hyperlink r:id="rId33" w:anchor="Par172" w:history="1">
              <w:r w:rsidRPr="00554357">
                <w:rPr>
                  <w:rStyle w:val="af8"/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9764EC" w:rsidRPr="00554357" w:rsidTr="00D8489A">
        <w:trPr>
          <w:trHeight w:val="211"/>
        </w:trPr>
        <w:tc>
          <w:tcPr>
            <w:tcW w:w="5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4EC" w:rsidRPr="00554357" w:rsidRDefault="009764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4EC" w:rsidRPr="00554357" w:rsidRDefault="009764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64EC" w:rsidRPr="00554357" w:rsidRDefault="009764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 xml:space="preserve">1753,58 </w:t>
            </w:r>
            <w:hyperlink r:id="rId34" w:anchor="Par172" w:history="1">
              <w:r w:rsidRPr="00554357">
                <w:rPr>
                  <w:rStyle w:val="af8"/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554357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4357">
              <w:rPr>
                <w:rFonts w:ascii="Times New Roman" w:hAnsi="Times New Roman" w:cs="Times New Roman"/>
              </w:rPr>
              <w:t>1817,01</w:t>
            </w:r>
            <w:hyperlink r:id="rId35" w:anchor="Par172" w:history="1">
              <w:r w:rsidRPr="00554357">
                <w:rPr>
                  <w:rStyle w:val="af8"/>
                  <w:rFonts w:ascii="Times New Roman" w:hAnsi="Times New Roman" w:cs="Times New Roman"/>
                </w:rPr>
                <w:t>&lt;**&gt;</w:t>
              </w:r>
            </w:hyperlink>
          </w:p>
        </w:tc>
      </w:tr>
    </w:tbl>
    <w:p w:rsidR="009764EC" w:rsidRPr="00554357" w:rsidRDefault="009764EC" w:rsidP="009764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54357">
        <w:rPr>
          <w:rFonts w:ascii="Times New Roman" w:hAnsi="Times New Roman" w:cs="Times New Roman"/>
        </w:rPr>
        <w:t>--------------------------------</w:t>
      </w:r>
    </w:p>
    <w:p w:rsidR="009764EC" w:rsidRPr="00554357" w:rsidRDefault="009764EC" w:rsidP="009764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7" w:name="Par171"/>
      <w:bookmarkEnd w:id="7"/>
      <w:r w:rsidRPr="00554357">
        <w:rPr>
          <w:rFonts w:ascii="Times New Roman" w:hAnsi="Times New Roman" w:cs="Times New Roman"/>
        </w:rPr>
        <w:t xml:space="preserve">&lt;*&gt; Выделяется в целях реализации </w:t>
      </w:r>
      <w:hyperlink r:id="rId36" w:history="1">
        <w:r w:rsidRPr="00554357">
          <w:rPr>
            <w:rStyle w:val="af8"/>
            <w:rFonts w:ascii="Times New Roman" w:hAnsi="Times New Roman" w:cs="Times New Roman"/>
          </w:rPr>
          <w:t>пункта 6 статьи 168</w:t>
        </w:r>
      </w:hyperlink>
      <w:r w:rsidRPr="00554357">
        <w:rPr>
          <w:rFonts w:ascii="Times New Roman" w:hAnsi="Times New Roman" w:cs="Times New Roman"/>
        </w:rPr>
        <w:t xml:space="preserve"> Налогового кодекса Российской Федерации (часть вторая).</w:t>
      </w:r>
    </w:p>
    <w:p w:rsidR="009764EC" w:rsidRPr="00554357" w:rsidRDefault="009764EC" w:rsidP="00850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8" w:name="Par172"/>
      <w:bookmarkEnd w:id="8"/>
      <w:r w:rsidRPr="00554357">
        <w:rPr>
          <w:rFonts w:ascii="Times New Roman" w:hAnsi="Times New Roman" w:cs="Times New Roman"/>
        </w:rPr>
        <w:t xml:space="preserve">&lt;**&gt; НДС не предусмотрен (в отношении организации применяется упрощенная система налогообложения в соответствии с </w:t>
      </w:r>
      <w:hyperlink r:id="rId37" w:history="1">
        <w:r w:rsidRPr="00554357">
          <w:rPr>
            <w:rStyle w:val="af8"/>
            <w:rFonts w:ascii="Times New Roman" w:hAnsi="Times New Roman" w:cs="Times New Roman"/>
          </w:rPr>
          <w:t>главой 26.2</w:t>
        </w:r>
      </w:hyperlink>
      <w:r w:rsidRPr="00554357">
        <w:rPr>
          <w:rFonts w:ascii="Times New Roman" w:hAnsi="Times New Roman" w:cs="Times New Roman"/>
        </w:rPr>
        <w:t xml:space="preserve"> Налог</w:t>
      </w:r>
      <w:r w:rsidRPr="00554357">
        <w:rPr>
          <w:rFonts w:ascii="Times New Roman" w:hAnsi="Times New Roman" w:cs="Times New Roman"/>
        </w:rPr>
        <w:t>о</w:t>
      </w:r>
      <w:r w:rsidRPr="00554357">
        <w:rPr>
          <w:rFonts w:ascii="Times New Roman" w:hAnsi="Times New Roman" w:cs="Times New Roman"/>
        </w:rPr>
        <w:t>вого кодекса Российской Федерации).</w:t>
      </w:r>
    </w:p>
    <w:tbl>
      <w:tblPr>
        <w:tblpPr w:leftFromText="180" w:rightFromText="180" w:bottomFromText="200" w:vertAnchor="text" w:horzAnchor="margin" w:tblpXSpec="center" w:tblpY="-7377"/>
        <w:tblW w:w="883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59"/>
        <w:gridCol w:w="1376"/>
      </w:tblGrid>
      <w:tr w:rsidR="009764EC" w:rsidRPr="00554357" w:rsidTr="009764EC">
        <w:trPr>
          <w:trHeight w:val="197"/>
        </w:trPr>
        <w:tc>
          <w:tcPr>
            <w:tcW w:w="7455" w:type="dxa"/>
          </w:tcPr>
          <w:p w:rsidR="009764EC" w:rsidRPr="00554357" w:rsidRDefault="009764E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5" w:type="dxa"/>
          </w:tcPr>
          <w:p w:rsidR="009764EC" w:rsidRPr="00554357" w:rsidRDefault="00976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764EC" w:rsidRPr="00554357" w:rsidRDefault="009764EC" w:rsidP="00850B8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554357">
        <w:rPr>
          <w:rFonts w:ascii="Times New Roman" w:hAnsi="Times New Roman" w:cs="Times New Roman"/>
          <w:b/>
          <w:bCs/>
          <w:sz w:val="22"/>
          <w:szCs w:val="22"/>
        </w:rPr>
        <w:t>ДЕПАРТАМЕНТ ПО ТАРИФАМ НОВОСИБИРСКОЙ ОБЛАСТИ</w:t>
      </w:r>
    </w:p>
    <w:p w:rsidR="009764EC" w:rsidRPr="00554357" w:rsidRDefault="009764EC" w:rsidP="009764EC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764EC" w:rsidRPr="00554357" w:rsidRDefault="009764EC" w:rsidP="009764EC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54357">
        <w:rPr>
          <w:rFonts w:ascii="Times New Roman" w:hAnsi="Times New Roman" w:cs="Times New Roman"/>
          <w:b/>
          <w:bCs/>
          <w:sz w:val="22"/>
          <w:szCs w:val="22"/>
        </w:rPr>
        <w:t>ПРИКАЗ</w:t>
      </w:r>
    </w:p>
    <w:p w:rsidR="009764EC" w:rsidRPr="00554357" w:rsidRDefault="009764EC" w:rsidP="009764EC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54357">
        <w:rPr>
          <w:rFonts w:ascii="Times New Roman" w:hAnsi="Times New Roman" w:cs="Times New Roman"/>
          <w:b/>
          <w:bCs/>
          <w:sz w:val="22"/>
          <w:szCs w:val="22"/>
        </w:rPr>
        <w:t>от 28 мая 2013 г. N 67-ТЭ</w:t>
      </w:r>
    </w:p>
    <w:p w:rsidR="009764EC" w:rsidRPr="00554357" w:rsidRDefault="009764EC" w:rsidP="009764EC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764EC" w:rsidRPr="00554357" w:rsidRDefault="009764EC" w:rsidP="00850B8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54357">
        <w:rPr>
          <w:rFonts w:ascii="Times New Roman" w:hAnsi="Times New Roman" w:cs="Times New Roman"/>
          <w:b/>
          <w:bCs/>
          <w:sz w:val="22"/>
          <w:szCs w:val="22"/>
        </w:rPr>
        <w:t>О ВНЕСЕНИИ ИЗМЕНЕНИЙ В ПРИКАЗ ДЕПАРТАМЕНТА ПО ТАРИФАМ</w:t>
      </w:r>
      <w:r w:rsidR="00850B8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54357">
        <w:rPr>
          <w:rFonts w:ascii="Times New Roman" w:hAnsi="Times New Roman" w:cs="Times New Roman"/>
          <w:b/>
          <w:bCs/>
          <w:sz w:val="22"/>
          <w:szCs w:val="22"/>
        </w:rPr>
        <w:t>НОВОСИБИ</w:t>
      </w:r>
      <w:r w:rsidRPr="00554357">
        <w:rPr>
          <w:rFonts w:ascii="Times New Roman" w:hAnsi="Times New Roman" w:cs="Times New Roman"/>
          <w:b/>
          <w:bCs/>
          <w:sz w:val="22"/>
          <w:szCs w:val="22"/>
        </w:rPr>
        <w:t>Р</w:t>
      </w:r>
      <w:r w:rsidRPr="00554357">
        <w:rPr>
          <w:rFonts w:ascii="Times New Roman" w:hAnsi="Times New Roman" w:cs="Times New Roman"/>
          <w:b/>
          <w:bCs/>
          <w:sz w:val="22"/>
          <w:szCs w:val="22"/>
        </w:rPr>
        <w:t>СКОЙ ОБЛАСТИ ОТ 16.08.2012 N 171-ТЭ</w:t>
      </w:r>
    </w:p>
    <w:p w:rsidR="009764EC" w:rsidRPr="00554357" w:rsidRDefault="009764EC" w:rsidP="009764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764EC" w:rsidRPr="00554357" w:rsidRDefault="009764EC" w:rsidP="009764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54357">
        <w:rPr>
          <w:rFonts w:ascii="Times New Roman" w:hAnsi="Times New Roman" w:cs="Times New Roman"/>
          <w:sz w:val="22"/>
          <w:szCs w:val="22"/>
        </w:rPr>
        <w:t>Во исполнение пункта 2 постановления Правительства Российской Федерации от 16.04.2013 N 344 "О внесении изменений в некоторые акты Правительства Российской Федерации по вопросам предоставления комм</w:t>
      </w:r>
      <w:r w:rsidRPr="00554357">
        <w:rPr>
          <w:rFonts w:ascii="Times New Roman" w:hAnsi="Times New Roman" w:cs="Times New Roman"/>
          <w:sz w:val="22"/>
          <w:szCs w:val="22"/>
        </w:rPr>
        <w:t>у</w:t>
      </w:r>
      <w:r w:rsidRPr="00554357">
        <w:rPr>
          <w:rFonts w:ascii="Times New Roman" w:hAnsi="Times New Roman" w:cs="Times New Roman"/>
          <w:sz w:val="22"/>
          <w:szCs w:val="22"/>
        </w:rPr>
        <w:t>нальных услуг", в соответствии с постановлением Правительства Новос</w:t>
      </w:r>
      <w:r w:rsidRPr="00554357">
        <w:rPr>
          <w:rFonts w:ascii="Times New Roman" w:hAnsi="Times New Roman" w:cs="Times New Roman"/>
          <w:sz w:val="22"/>
          <w:szCs w:val="22"/>
        </w:rPr>
        <w:t>и</w:t>
      </w:r>
      <w:r w:rsidRPr="00554357">
        <w:rPr>
          <w:rFonts w:ascii="Times New Roman" w:hAnsi="Times New Roman" w:cs="Times New Roman"/>
          <w:sz w:val="22"/>
          <w:szCs w:val="22"/>
        </w:rPr>
        <w:t>бирской области от 25.02.2013 N 74-п "О департаменте по тарифам Новос</w:t>
      </w:r>
      <w:r w:rsidRPr="00554357">
        <w:rPr>
          <w:rFonts w:ascii="Times New Roman" w:hAnsi="Times New Roman" w:cs="Times New Roman"/>
          <w:sz w:val="22"/>
          <w:szCs w:val="22"/>
        </w:rPr>
        <w:t>и</w:t>
      </w:r>
      <w:r w:rsidRPr="00554357">
        <w:rPr>
          <w:rFonts w:ascii="Times New Roman" w:hAnsi="Times New Roman" w:cs="Times New Roman"/>
          <w:sz w:val="22"/>
          <w:szCs w:val="22"/>
        </w:rPr>
        <w:t>бирской области", решением правления департамента по тарифам Новос</w:t>
      </w:r>
      <w:r w:rsidRPr="00554357">
        <w:rPr>
          <w:rFonts w:ascii="Times New Roman" w:hAnsi="Times New Roman" w:cs="Times New Roman"/>
          <w:sz w:val="22"/>
          <w:szCs w:val="22"/>
        </w:rPr>
        <w:t>и</w:t>
      </w:r>
      <w:r w:rsidRPr="00554357">
        <w:rPr>
          <w:rFonts w:ascii="Times New Roman" w:hAnsi="Times New Roman" w:cs="Times New Roman"/>
          <w:sz w:val="22"/>
          <w:szCs w:val="22"/>
        </w:rPr>
        <w:t>бирской области (протокол заседания правления от 28.05.2013 N 22) депа</w:t>
      </w:r>
      <w:r w:rsidRPr="00554357">
        <w:rPr>
          <w:rFonts w:ascii="Times New Roman" w:hAnsi="Times New Roman" w:cs="Times New Roman"/>
          <w:sz w:val="22"/>
          <w:szCs w:val="22"/>
        </w:rPr>
        <w:t>р</w:t>
      </w:r>
      <w:r w:rsidRPr="00554357">
        <w:rPr>
          <w:rFonts w:ascii="Times New Roman" w:hAnsi="Times New Roman" w:cs="Times New Roman"/>
          <w:sz w:val="22"/>
          <w:szCs w:val="22"/>
        </w:rPr>
        <w:t>тамент по т</w:t>
      </w:r>
      <w:r w:rsidRPr="00554357">
        <w:rPr>
          <w:rFonts w:ascii="Times New Roman" w:hAnsi="Times New Roman" w:cs="Times New Roman"/>
          <w:sz w:val="22"/>
          <w:szCs w:val="22"/>
        </w:rPr>
        <w:t>а</w:t>
      </w:r>
      <w:r w:rsidRPr="00554357">
        <w:rPr>
          <w:rFonts w:ascii="Times New Roman" w:hAnsi="Times New Roman" w:cs="Times New Roman"/>
          <w:sz w:val="22"/>
          <w:szCs w:val="22"/>
        </w:rPr>
        <w:t>рифам</w:t>
      </w:r>
      <w:proofErr w:type="gramEnd"/>
      <w:r w:rsidRPr="00554357">
        <w:rPr>
          <w:rFonts w:ascii="Times New Roman" w:hAnsi="Times New Roman" w:cs="Times New Roman"/>
          <w:sz w:val="22"/>
          <w:szCs w:val="22"/>
        </w:rPr>
        <w:t xml:space="preserve"> Новосибирской области приказывает:</w:t>
      </w:r>
    </w:p>
    <w:p w:rsidR="009764EC" w:rsidRPr="00554357" w:rsidRDefault="009764EC" w:rsidP="009764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54357">
        <w:rPr>
          <w:rFonts w:ascii="Times New Roman" w:hAnsi="Times New Roman" w:cs="Times New Roman"/>
          <w:sz w:val="22"/>
          <w:szCs w:val="22"/>
        </w:rPr>
        <w:t>1. Внести в приказ департамента по тарифам Новосибирской области от 16.08.2012 N 171-ТЭ "Об утверждении нормативов потребления комм</w:t>
      </w:r>
      <w:r w:rsidRPr="00554357">
        <w:rPr>
          <w:rFonts w:ascii="Times New Roman" w:hAnsi="Times New Roman" w:cs="Times New Roman"/>
          <w:sz w:val="22"/>
          <w:szCs w:val="22"/>
        </w:rPr>
        <w:t>у</w:t>
      </w:r>
      <w:r w:rsidRPr="00554357">
        <w:rPr>
          <w:rFonts w:ascii="Times New Roman" w:hAnsi="Times New Roman" w:cs="Times New Roman"/>
          <w:sz w:val="22"/>
          <w:szCs w:val="22"/>
        </w:rPr>
        <w:t>нальной услуги по отоплению на территории Новосибирской области" сл</w:t>
      </w:r>
      <w:r w:rsidRPr="00554357">
        <w:rPr>
          <w:rFonts w:ascii="Times New Roman" w:hAnsi="Times New Roman" w:cs="Times New Roman"/>
          <w:sz w:val="22"/>
          <w:szCs w:val="22"/>
        </w:rPr>
        <w:t>е</w:t>
      </w:r>
      <w:r w:rsidRPr="00554357">
        <w:rPr>
          <w:rFonts w:ascii="Times New Roman" w:hAnsi="Times New Roman" w:cs="Times New Roman"/>
          <w:sz w:val="22"/>
          <w:szCs w:val="22"/>
        </w:rPr>
        <w:t>дующие изменения:</w:t>
      </w:r>
    </w:p>
    <w:p w:rsidR="009764EC" w:rsidRPr="00554357" w:rsidRDefault="009764EC" w:rsidP="009764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54357">
        <w:rPr>
          <w:rFonts w:ascii="Times New Roman" w:hAnsi="Times New Roman" w:cs="Times New Roman"/>
          <w:sz w:val="22"/>
          <w:szCs w:val="22"/>
        </w:rPr>
        <w:t xml:space="preserve">1) в пункте 1 слова "жилых помещениях и на </w:t>
      </w:r>
      <w:proofErr w:type="spellStart"/>
      <w:r w:rsidRPr="00554357">
        <w:rPr>
          <w:rFonts w:ascii="Times New Roman" w:hAnsi="Times New Roman" w:cs="Times New Roman"/>
          <w:sz w:val="22"/>
          <w:szCs w:val="22"/>
        </w:rPr>
        <w:t>общедомовые</w:t>
      </w:r>
      <w:proofErr w:type="spellEnd"/>
      <w:r w:rsidRPr="00554357">
        <w:rPr>
          <w:rFonts w:ascii="Times New Roman" w:hAnsi="Times New Roman" w:cs="Times New Roman"/>
          <w:sz w:val="22"/>
          <w:szCs w:val="22"/>
        </w:rPr>
        <w:t xml:space="preserve"> нужды" заменить словами "жилых и неж</w:t>
      </w:r>
      <w:r w:rsidRPr="00554357">
        <w:rPr>
          <w:rFonts w:ascii="Times New Roman" w:hAnsi="Times New Roman" w:cs="Times New Roman"/>
          <w:sz w:val="22"/>
          <w:szCs w:val="22"/>
        </w:rPr>
        <w:t>и</w:t>
      </w:r>
      <w:r w:rsidRPr="00554357">
        <w:rPr>
          <w:rFonts w:ascii="Times New Roman" w:hAnsi="Times New Roman" w:cs="Times New Roman"/>
          <w:sz w:val="22"/>
          <w:szCs w:val="22"/>
        </w:rPr>
        <w:t>лых помещениях";</w:t>
      </w:r>
    </w:p>
    <w:p w:rsidR="009764EC" w:rsidRPr="00554357" w:rsidRDefault="009764EC" w:rsidP="009764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54357">
        <w:rPr>
          <w:rFonts w:ascii="Times New Roman" w:hAnsi="Times New Roman" w:cs="Times New Roman"/>
          <w:sz w:val="22"/>
          <w:szCs w:val="22"/>
        </w:rPr>
        <w:t>2) в пункте 2 слова "в размере 0,0254" заменить словами "в размере 0,0226";</w:t>
      </w:r>
    </w:p>
    <w:p w:rsidR="009764EC" w:rsidRPr="00554357" w:rsidRDefault="009764EC" w:rsidP="009764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54357">
        <w:rPr>
          <w:rFonts w:ascii="Times New Roman" w:hAnsi="Times New Roman" w:cs="Times New Roman"/>
          <w:sz w:val="22"/>
          <w:szCs w:val="22"/>
        </w:rPr>
        <w:t>3) приложение N 1 изложить в редакции согласно приложению N 1;</w:t>
      </w:r>
    </w:p>
    <w:p w:rsidR="009764EC" w:rsidRPr="00554357" w:rsidRDefault="009764EC" w:rsidP="009764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54357">
        <w:rPr>
          <w:rFonts w:ascii="Times New Roman" w:hAnsi="Times New Roman" w:cs="Times New Roman"/>
          <w:sz w:val="22"/>
          <w:szCs w:val="22"/>
        </w:rPr>
        <w:t>4) приложение N 2 изложить в редакции согласно приложению N 2.</w:t>
      </w:r>
    </w:p>
    <w:p w:rsidR="009764EC" w:rsidRPr="00554357" w:rsidRDefault="009764EC" w:rsidP="009764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54357">
        <w:rPr>
          <w:rFonts w:ascii="Times New Roman" w:hAnsi="Times New Roman" w:cs="Times New Roman"/>
          <w:sz w:val="22"/>
          <w:szCs w:val="22"/>
        </w:rPr>
        <w:t>2. Настоящий приказ вступает в силу с 1 января 2014 года.</w:t>
      </w:r>
    </w:p>
    <w:p w:rsidR="009764EC" w:rsidRPr="00554357" w:rsidRDefault="009764EC" w:rsidP="009764E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54357">
        <w:rPr>
          <w:rFonts w:ascii="Times New Roman" w:hAnsi="Times New Roman" w:cs="Times New Roman"/>
          <w:sz w:val="22"/>
          <w:szCs w:val="22"/>
        </w:rPr>
        <w:t>Руководитель департамента</w:t>
      </w:r>
    </w:p>
    <w:p w:rsidR="009764EC" w:rsidRPr="00554357" w:rsidRDefault="009764EC" w:rsidP="009764E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54357">
        <w:rPr>
          <w:rFonts w:ascii="Times New Roman" w:hAnsi="Times New Roman" w:cs="Times New Roman"/>
          <w:sz w:val="22"/>
          <w:szCs w:val="22"/>
        </w:rPr>
        <w:t>Н.Н.ЖУДИКОВА</w:t>
      </w:r>
    </w:p>
    <w:p w:rsidR="009764EC" w:rsidRPr="00554357" w:rsidRDefault="009764EC" w:rsidP="009764EC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554357">
        <w:rPr>
          <w:rFonts w:ascii="Times New Roman" w:hAnsi="Times New Roman" w:cs="Times New Roman"/>
          <w:sz w:val="22"/>
          <w:szCs w:val="22"/>
        </w:rPr>
        <w:t>Приложение N 1</w:t>
      </w:r>
    </w:p>
    <w:p w:rsidR="009764EC" w:rsidRPr="00554357" w:rsidRDefault="009764EC" w:rsidP="009764E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54357">
        <w:rPr>
          <w:rFonts w:ascii="Times New Roman" w:hAnsi="Times New Roman" w:cs="Times New Roman"/>
          <w:sz w:val="22"/>
          <w:szCs w:val="22"/>
        </w:rPr>
        <w:t>к приказу</w:t>
      </w:r>
    </w:p>
    <w:p w:rsidR="009764EC" w:rsidRPr="00554357" w:rsidRDefault="009764EC" w:rsidP="009764E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54357">
        <w:rPr>
          <w:rFonts w:ascii="Times New Roman" w:hAnsi="Times New Roman" w:cs="Times New Roman"/>
          <w:sz w:val="22"/>
          <w:szCs w:val="22"/>
        </w:rPr>
        <w:t>департамента по тарифам</w:t>
      </w:r>
    </w:p>
    <w:p w:rsidR="009764EC" w:rsidRPr="00554357" w:rsidRDefault="009764EC" w:rsidP="009764E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54357">
        <w:rPr>
          <w:rFonts w:ascii="Times New Roman" w:hAnsi="Times New Roman" w:cs="Times New Roman"/>
          <w:sz w:val="22"/>
          <w:szCs w:val="22"/>
        </w:rPr>
        <w:t>Новосибирской области</w:t>
      </w:r>
    </w:p>
    <w:p w:rsidR="009764EC" w:rsidRPr="00554357" w:rsidRDefault="009764EC" w:rsidP="009764E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54357">
        <w:rPr>
          <w:rFonts w:ascii="Times New Roman" w:hAnsi="Times New Roman" w:cs="Times New Roman"/>
          <w:sz w:val="22"/>
          <w:szCs w:val="22"/>
        </w:rPr>
        <w:t>от 28.05.2013 N 67-ТЭ</w:t>
      </w:r>
    </w:p>
    <w:p w:rsidR="009764EC" w:rsidRPr="00554357" w:rsidRDefault="009764EC" w:rsidP="009764E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54357">
        <w:rPr>
          <w:rFonts w:ascii="Times New Roman" w:hAnsi="Times New Roman" w:cs="Times New Roman"/>
          <w:sz w:val="22"/>
          <w:szCs w:val="22"/>
        </w:rPr>
        <w:t>"Приложение N 1</w:t>
      </w:r>
    </w:p>
    <w:p w:rsidR="009764EC" w:rsidRPr="00554357" w:rsidRDefault="009764EC" w:rsidP="009764E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54357">
        <w:rPr>
          <w:rFonts w:ascii="Times New Roman" w:hAnsi="Times New Roman" w:cs="Times New Roman"/>
          <w:sz w:val="22"/>
          <w:szCs w:val="22"/>
        </w:rPr>
        <w:t>к приказу</w:t>
      </w:r>
    </w:p>
    <w:p w:rsidR="009764EC" w:rsidRPr="00554357" w:rsidRDefault="009764EC" w:rsidP="009764E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54357">
        <w:rPr>
          <w:rFonts w:ascii="Times New Roman" w:hAnsi="Times New Roman" w:cs="Times New Roman"/>
          <w:sz w:val="22"/>
          <w:szCs w:val="22"/>
        </w:rPr>
        <w:t>департамента по тарифам</w:t>
      </w:r>
    </w:p>
    <w:p w:rsidR="009764EC" w:rsidRPr="00554357" w:rsidRDefault="009764EC" w:rsidP="009764E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54357">
        <w:rPr>
          <w:rFonts w:ascii="Times New Roman" w:hAnsi="Times New Roman" w:cs="Times New Roman"/>
          <w:sz w:val="22"/>
          <w:szCs w:val="22"/>
        </w:rPr>
        <w:t>Новосибирской области</w:t>
      </w:r>
    </w:p>
    <w:p w:rsidR="009764EC" w:rsidRPr="00554357" w:rsidRDefault="009764EC" w:rsidP="009764E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54357">
        <w:rPr>
          <w:rFonts w:ascii="Times New Roman" w:hAnsi="Times New Roman" w:cs="Times New Roman"/>
          <w:sz w:val="22"/>
          <w:szCs w:val="22"/>
        </w:rPr>
        <w:t>от 16.08.2012 N 171-ТЭ</w:t>
      </w:r>
    </w:p>
    <w:p w:rsidR="009764EC" w:rsidRPr="00554357" w:rsidRDefault="009764EC" w:rsidP="009764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764EC" w:rsidRPr="00554357" w:rsidRDefault="009764EC" w:rsidP="009764EC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9" w:name="Par44"/>
      <w:bookmarkEnd w:id="9"/>
      <w:r w:rsidRPr="00554357">
        <w:rPr>
          <w:rFonts w:ascii="Times New Roman" w:hAnsi="Times New Roman" w:cs="Times New Roman"/>
          <w:b/>
          <w:bCs/>
          <w:sz w:val="22"/>
          <w:szCs w:val="22"/>
        </w:rPr>
        <w:t>НОРМАТИВЫ</w:t>
      </w:r>
    </w:p>
    <w:p w:rsidR="009764EC" w:rsidRPr="00554357" w:rsidRDefault="009764EC" w:rsidP="00850B84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54357">
        <w:rPr>
          <w:rFonts w:ascii="Times New Roman" w:hAnsi="Times New Roman" w:cs="Times New Roman"/>
          <w:b/>
          <w:bCs/>
          <w:sz w:val="22"/>
          <w:szCs w:val="22"/>
        </w:rPr>
        <w:t>ПОТРЕБЛЕНИЯ КОММУНАЛЬНОЙ УСЛУГИ ПО ОТОПЛ</w:t>
      </w:r>
      <w:r w:rsidRPr="00554357">
        <w:rPr>
          <w:rFonts w:ascii="Times New Roman" w:hAnsi="Times New Roman" w:cs="Times New Roman"/>
          <w:b/>
          <w:bCs/>
          <w:sz w:val="22"/>
          <w:szCs w:val="22"/>
        </w:rPr>
        <w:t>Е</w:t>
      </w:r>
      <w:r w:rsidRPr="00554357">
        <w:rPr>
          <w:rFonts w:ascii="Times New Roman" w:hAnsi="Times New Roman" w:cs="Times New Roman"/>
          <w:b/>
          <w:bCs/>
          <w:sz w:val="22"/>
          <w:szCs w:val="22"/>
        </w:rPr>
        <w:t>НИЮ</w:t>
      </w:r>
      <w:r w:rsidR="00850B8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54357">
        <w:rPr>
          <w:rFonts w:ascii="Times New Roman" w:hAnsi="Times New Roman" w:cs="Times New Roman"/>
          <w:b/>
          <w:bCs/>
          <w:sz w:val="22"/>
          <w:szCs w:val="22"/>
        </w:rPr>
        <w:t>В ЖИЛЫХ И НЕЖИЛЫХ ПОМЕЩЕНИЯХ НА ТЕРРИТОРИЯХ МУНИЦИПАЛЬНЫХ</w:t>
      </w:r>
      <w:r w:rsidR="00850B8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54357">
        <w:rPr>
          <w:rFonts w:ascii="Times New Roman" w:hAnsi="Times New Roman" w:cs="Times New Roman"/>
          <w:b/>
          <w:bCs/>
          <w:sz w:val="22"/>
          <w:szCs w:val="22"/>
        </w:rPr>
        <w:t>РАЙОНОВ НОВОСИБИРСКОЙ О</w:t>
      </w:r>
      <w:r w:rsidRPr="00554357">
        <w:rPr>
          <w:rFonts w:ascii="Times New Roman" w:hAnsi="Times New Roman" w:cs="Times New Roman"/>
          <w:b/>
          <w:bCs/>
          <w:sz w:val="22"/>
          <w:szCs w:val="22"/>
        </w:rPr>
        <w:t>Б</w:t>
      </w:r>
      <w:r w:rsidRPr="00554357">
        <w:rPr>
          <w:rFonts w:ascii="Times New Roman" w:hAnsi="Times New Roman" w:cs="Times New Roman"/>
          <w:b/>
          <w:bCs/>
          <w:sz w:val="22"/>
          <w:szCs w:val="22"/>
        </w:rPr>
        <w:t>ЛАСТИ НА ОТОПИТЕЛЬНЫЙ ПЕРИОД &lt;*&gt;</w:t>
      </w:r>
      <w:r w:rsidR="00850B8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54357">
        <w:rPr>
          <w:rFonts w:ascii="Times New Roman" w:hAnsi="Times New Roman" w:cs="Times New Roman"/>
          <w:b/>
          <w:bCs/>
          <w:sz w:val="22"/>
          <w:szCs w:val="22"/>
        </w:rPr>
        <w:t>(ГКАЛ НА 1 КВ. М ОБЩЕЙ ПЛ</w:t>
      </w:r>
      <w:r w:rsidRPr="00554357">
        <w:rPr>
          <w:rFonts w:ascii="Times New Roman" w:hAnsi="Times New Roman" w:cs="Times New Roman"/>
          <w:b/>
          <w:bCs/>
          <w:sz w:val="22"/>
          <w:szCs w:val="22"/>
        </w:rPr>
        <w:t>О</w:t>
      </w:r>
      <w:r w:rsidRPr="00554357">
        <w:rPr>
          <w:rFonts w:ascii="Times New Roman" w:hAnsi="Times New Roman" w:cs="Times New Roman"/>
          <w:b/>
          <w:bCs/>
          <w:sz w:val="22"/>
          <w:szCs w:val="22"/>
        </w:rPr>
        <w:t>ЩАДИ ВСЕХ ЖИЛЫХ И НЕЖИЛЫХ</w:t>
      </w:r>
      <w:r w:rsidR="00850B8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54357">
        <w:rPr>
          <w:rFonts w:ascii="Times New Roman" w:hAnsi="Times New Roman" w:cs="Times New Roman"/>
          <w:b/>
          <w:bCs/>
          <w:sz w:val="22"/>
          <w:szCs w:val="22"/>
        </w:rPr>
        <w:t>ПОМЕЩЕНИЙ В МНОГ</w:t>
      </w:r>
      <w:r w:rsidRPr="00554357">
        <w:rPr>
          <w:rFonts w:ascii="Times New Roman" w:hAnsi="Times New Roman" w:cs="Times New Roman"/>
          <w:b/>
          <w:bCs/>
          <w:sz w:val="22"/>
          <w:szCs w:val="22"/>
        </w:rPr>
        <w:t>О</w:t>
      </w:r>
      <w:r w:rsidRPr="00554357">
        <w:rPr>
          <w:rFonts w:ascii="Times New Roman" w:hAnsi="Times New Roman" w:cs="Times New Roman"/>
          <w:b/>
          <w:bCs/>
          <w:sz w:val="22"/>
          <w:szCs w:val="22"/>
        </w:rPr>
        <w:t>КВАРТИРНОМ ДОМЕ ИЛИ ЖИЛОГО ДОМА В М</w:t>
      </w:r>
      <w:r w:rsidRPr="00554357">
        <w:rPr>
          <w:rFonts w:ascii="Times New Roman" w:hAnsi="Times New Roman" w:cs="Times New Roman"/>
          <w:b/>
          <w:bCs/>
          <w:sz w:val="22"/>
          <w:szCs w:val="22"/>
        </w:rPr>
        <w:t>Е</w:t>
      </w:r>
      <w:r w:rsidRPr="00554357">
        <w:rPr>
          <w:rFonts w:ascii="Times New Roman" w:hAnsi="Times New Roman" w:cs="Times New Roman"/>
          <w:b/>
          <w:bCs/>
          <w:sz w:val="22"/>
          <w:szCs w:val="22"/>
        </w:rPr>
        <w:t>СЯЦ)</w:t>
      </w:r>
    </w:p>
    <w:p w:rsidR="009764EC" w:rsidRPr="00554357" w:rsidRDefault="009764EC" w:rsidP="009764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764EC" w:rsidRPr="00554357" w:rsidRDefault="009764EC" w:rsidP="009764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54357">
        <w:rPr>
          <w:rFonts w:ascii="Times New Roman" w:hAnsi="Times New Roman" w:cs="Times New Roman"/>
          <w:b/>
          <w:sz w:val="22"/>
          <w:szCs w:val="22"/>
        </w:rPr>
        <w:t>&lt;*&gt; - расчетная продолжительность отопительного периода пр</w:t>
      </w:r>
      <w:r w:rsidRPr="00554357">
        <w:rPr>
          <w:rFonts w:ascii="Times New Roman" w:hAnsi="Times New Roman" w:cs="Times New Roman"/>
          <w:b/>
          <w:sz w:val="22"/>
          <w:szCs w:val="22"/>
        </w:rPr>
        <w:t>и</w:t>
      </w:r>
      <w:r w:rsidRPr="00554357">
        <w:rPr>
          <w:rFonts w:ascii="Times New Roman" w:hAnsi="Times New Roman" w:cs="Times New Roman"/>
          <w:b/>
          <w:sz w:val="22"/>
          <w:szCs w:val="22"/>
        </w:rPr>
        <w:t>нята 9 месяцев</w:t>
      </w:r>
      <w:r w:rsidRPr="00554357">
        <w:rPr>
          <w:rFonts w:ascii="Times New Roman" w:hAnsi="Times New Roman" w:cs="Times New Roman"/>
          <w:sz w:val="22"/>
          <w:szCs w:val="22"/>
        </w:rPr>
        <w:t>.</w:t>
      </w:r>
    </w:p>
    <w:p w:rsidR="009764EC" w:rsidRPr="00554357" w:rsidRDefault="009764EC" w:rsidP="009764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751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69"/>
        <w:gridCol w:w="1232"/>
        <w:gridCol w:w="567"/>
        <w:gridCol w:w="426"/>
        <w:gridCol w:w="567"/>
        <w:gridCol w:w="567"/>
        <w:gridCol w:w="567"/>
        <w:gridCol w:w="25"/>
        <w:gridCol w:w="515"/>
        <w:gridCol w:w="516"/>
        <w:gridCol w:w="515"/>
        <w:gridCol w:w="516"/>
        <w:gridCol w:w="515"/>
        <w:gridCol w:w="516"/>
      </w:tblGrid>
      <w:tr w:rsidR="009764EC" w:rsidRPr="00850B84" w:rsidTr="00C024DF">
        <w:trPr>
          <w:trHeight w:val="800"/>
        </w:trPr>
        <w:tc>
          <w:tcPr>
            <w:tcW w:w="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850B84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B84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  <w:p w:rsidR="009764EC" w:rsidRPr="00850B84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0B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50B8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50B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850B84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B84">
              <w:rPr>
                <w:rFonts w:ascii="Times New Roman" w:hAnsi="Times New Roman" w:cs="Times New Roman"/>
                <w:sz w:val="20"/>
                <w:szCs w:val="20"/>
              </w:rPr>
              <w:t xml:space="preserve"> Наимен</w:t>
            </w:r>
            <w:r w:rsidRPr="00850B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0B84">
              <w:rPr>
                <w:rFonts w:ascii="Times New Roman" w:hAnsi="Times New Roman" w:cs="Times New Roman"/>
                <w:sz w:val="20"/>
                <w:szCs w:val="20"/>
              </w:rPr>
              <w:t>вание м</w:t>
            </w:r>
            <w:r w:rsidRPr="00850B8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50B84">
              <w:rPr>
                <w:rFonts w:ascii="Times New Roman" w:hAnsi="Times New Roman" w:cs="Times New Roman"/>
                <w:sz w:val="20"/>
                <w:szCs w:val="20"/>
              </w:rPr>
              <w:t>ниципал</w:t>
            </w:r>
            <w:r w:rsidRPr="00850B8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50B84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 w:rsidR="00850B84" w:rsidRPr="00850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0B84">
              <w:rPr>
                <w:rFonts w:ascii="Times New Roman" w:hAnsi="Times New Roman" w:cs="Times New Roman"/>
                <w:sz w:val="20"/>
                <w:szCs w:val="20"/>
              </w:rPr>
              <w:t xml:space="preserve">района    </w:t>
            </w:r>
          </w:p>
        </w:tc>
        <w:tc>
          <w:tcPr>
            <w:tcW w:w="26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850B84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B84">
              <w:rPr>
                <w:rFonts w:ascii="Times New Roman" w:hAnsi="Times New Roman" w:cs="Times New Roman"/>
                <w:sz w:val="20"/>
                <w:szCs w:val="20"/>
              </w:rPr>
              <w:t xml:space="preserve">     Количество этажей     </w:t>
            </w:r>
          </w:p>
          <w:p w:rsidR="009764EC" w:rsidRPr="00850B84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B84">
              <w:rPr>
                <w:rFonts w:ascii="Times New Roman" w:hAnsi="Times New Roman" w:cs="Times New Roman"/>
                <w:sz w:val="20"/>
                <w:szCs w:val="20"/>
              </w:rPr>
              <w:t xml:space="preserve"> многоквартирных домов или </w:t>
            </w:r>
          </w:p>
          <w:p w:rsidR="009764EC" w:rsidRPr="00850B84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B84">
              <w:rPr>
                <w:rFonts w:ascii="Times New Roman" w:hAnsi="Times New Roman" w:cs="Times New Roman"/>
                <w:sz w:val="20"/>
                <w:szCs w:val="20"/>
              </w:rPr>
              <w:t xml:space="preserve"> жилых домов до 1999 года  </w:t>
            </w:r>
          </w:p>
          <w:p w:rsidR="009764EC" w:rsidRPr="00850B84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B84">
              <w:rPr>
                <w:rFonts w:ascii="Times New Roman" w:hAnsi="Times New Roman" w:cs="Times New Roman"/>
                <w:sz w:val="20"/>
                <w:szCs w:val="20"/>
              </w:rPr>
              <w:t xml:space="preserve">  постройки включительно   </w:t>
            </w:r>
          </w:p>
        </w:tc>
        <w:tc>
          <w:tcPr>
            <w:tcW w:w="31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850B84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B84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этажей многоква</w:t>
            </w:r>
            <w:r w:rsidRPr="00850B8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50B84">
              <w:rPr>
                <w:rFonts w:ascii="Times New Roman" w:hAnsi="Times New Roman" w:cs="Times New Roman"/>
                <w:sz w:val="20"/>
                <w:szCs w:val="20"/>
              </w:rPr>
              <w:t xml:space="preserve">тирных домов или  </w:t>
            </w:r>
          </w:p>
          <w:p w:rsidR="009764EC" w:rsidRPr="00850B84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B84">
              <w:rPr>
                <w:rFonts w:ascii="Times New Roman" w:hAnsi="Times New Roman" w:cs="Times New Roman"/>
                <w:sz w:val="20"/>
                <w:szCs w:val="20"/>
              </w:rPr>
              <w:t xml:space="preserve">    жилых домов после 1999 года постройки     </w:t>
            </w:r>
          </w:p>
        </w:tc>
      </w:tr>
      <w:tr w:rsidR="00C024DF" w:rsidRPr="00850B84" w:rsidTr="00C024DF"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4EC" w:rsidRPr="00850B84" w:rsidRDefault="00976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4EC" w:rsidRPr="00850B84" w:rsidRDefault="00976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C024DF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4DF">
              <w:rPr>
                <w:rFonts w:ascii="Times New Roman" w:hAnsi="Times New Roman" w:cs="Times New Roman"/>
                <w:sz w:val="18"/>
                <w:szCs w:val="18"/>
              </w:rPr>
              <w:t xml:space="preserve">  1  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C024DF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4DF">
              <w:rPr>
                <w:rFonts w:ascii="Times New Roman" w:hAnsi="Times New Roman" w:cs="Times New Roman"/>
                <w:sz w:val="18"/>
                <w:szCs w:val="18"/>
              </w:rPr>
              <w:t xml:space="preserve">  2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C024DF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4DF">
              <w:rPr>
                <w:rFonts w:ascii="Times New Roman" w:hAnsi="Times New Roman" w:cs="Times New Roman"/>
                <w:sz w:val="18"/>
                <w:szCs w:val="18"/>
              </w:rPr>
              <w:t xml:space="preserve">3 - 4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C024DF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4DF">
              <w:rPr>
                <w:rFonts w:ascii="Times New Roman" w:hAnsi="Times New Roman" w:cs="Times New Roman"/>
                <w:sz w:val="18"/>
                <w:szCs w:val="18"/>
              </w:rPr>
              <w:t xml:space="preserve">5 - 9 </w:t>
            </w:r>
          </w:p>
        </w:tc>
        <w:tc>
          <w:tcPr>
            <w:tcW w:w="5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C024DF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4DF">
              <w:rPr>
                <w:rFonts w:ascii="Times New Roman" w:hAnsi="Times New Roman" w:cs="Times New Roman"/>
                <w:sz w:val="18"/>
                <w:szCs w:val="18"/>
              </w:rPr>
              <w:t xml:space="preserve">  1   </w:t>
            </w: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C024DF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4DF">
              <w:rPr>
                <w:rFonts w:ascii="Times New Roman" w:hAnsi="Times New Roman" w:cs="Times New Roman"/>
                <w:sz w:val="18"/>
                <w:szCs w:val="18"/>
              </w:rPr>
              <w:t xml:space="preserve">  2   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C024DF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4DF">
              <w:rPr>
                <w:rFonts w:ascii="Times New Roman" w:hAnsi="Times New Roman" w:cs="Times New Roman"/>
                <w:sz w:val="18"/>
                <w:szCs w:val="18"/>
              </w:rPr>
              <w:t xml:space="preserve">  3   </w:t>
            </w: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C024DF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4DF">
              <w:rPr>
                <w:rFonts w:ascii="Times New Roman" w:hAnsi="Times New Roman" w:cs="Times New Roman"/>
                <w:sz w:val="18"/>
                <w:szCs w:val="18"/>
              </w:rPr>
              <w:t xml:space="preserve">4 - 5 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C024DF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4DF">
              <w:rPr>
                <w:rFonts w:ascii="Times New Roman" w:hAnsi="Times New Roman" w:cs="Times New Roman"/>
                <w:sz w:val="18"/>
                <w:szCs w:val="18"/>
              </w:rPr>
              <w:t xml:space="preserve">6 - 7 </w:t>
            </w: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C024DF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4DF">
              <w:rPr>
                <w:rFonts w:ascii="Times New Roman" w:hAnsi="Times New Roman" w:cs="Times New Roman"/>
                <w:sz w:val="18"/>
                <w:szCs w:val="18"/>
              </w:rPr>
              <w:t xml:space="preserve">  8   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C024DF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4DF">
              <w:rPr>
                <w:rFonts w:ascii="Times New Roman" w:hAnsi="Times New Roman" w:cs="Times New Roman"/>
                <w:sz w:val="18"/>
                <w:szCs w:val="18"/>
              </w:rPr>
              <w:t xml:space="preserve"> 9  </w:t>
            </w:r>
          </w:p>
        </w:tc>
      </w:tr>
      <w:tr w:rsidR="00C024DF" w:rsidRPr="00850B84" w:rsidTr="00C024DF"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850B84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B84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850B84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B84">
              <w:rPr>
                <w:rFonts w:ascii="Times New Roman" w:hAnsi="Times New Roman" w:cs="Times New Roman"/>
                <w:sz w:val="20"/>
                <w:szCs w:val="20"/>
              </w:rPr>
              <w:t xml:space="preserve">      2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C024DF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4DF">
              <w:rPr>
                <w:rFonts w:ascii="Times New Roman" w:hAnsi="Times New Roman" w:cs="Times New Roman"/>
                <w:sz w:val="18"/>
                <w:szCs w:val="18"/>
              </w:rPr>
              <w:t xml:space="preserve">  3   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C024DF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4DF">
              <w:rPr>
                <w:rFonts w:ascii="Times New Roman" w:hAnsi="Times New Roman" w:cs="Times New Roman"/>
                <w:sz w:val="18"/>
                <w:szCs w:val="18"/>
              </w:rPr>
              <w:t xml:space="preserve">  4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C024DF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4DF">
              <w:rPr>
                <w:rFonts w:ascii="Times New Roman" w:hAnsi="Times New Roman" w:cs="Times New Roman"/>
                <w:sz w:val="18"/>
                <w:szCs w:val="18"/>
              </w:rPr>
              <w:t xml:space="preserve">  5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C024DF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4DF">
              <w:rPr>
                <w:rFonts w:ascii="Times New Roman" w:hAnsi="Times New Roman" w:cs="Times New Roman"/>
                <w:sz w:val="18"/>
                <w:szCs w:val="18"/>
              </w:rPr>
              <w:t xml:space="preserve">  6   </w:t>
            </w:r>
          </w:p>
        </w:tc>
        <w:tc>
          <w:tcPr>
            <w:tcW w:w="5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C024DF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4DF">
              <w:rPr>
                <w:rFonts w:ascii="Times New Roman" w:hAnsi="Times New Roman" w:cs="Times New Roman"/>
                <w:sz w:val="18"/>
                <w:szCs w:val="18"/>
              </w:rPr>
              <w:t xml:space="preserve">  7   </w:t>
            </w: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C024DF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4DF">
              <w:rPr>
                <w:rFonts w:ascii="Times New Roman" w:hAnsi="Times New Roman" w:cs="Times New Roman"/>
                <w:sz w:val="18"/>
                <w:szCs w:val="18"/>
              </w:rPr>
              <w:t xml:space="preserve">  8   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C024DF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4DF">
              <w:rPr>
                <w:rFonts w:ascii="Times New Roman" w:hAnsi="Times New Roman" w:cs="Times New Roman"/>
                <w:sz w:val="18"/>
                <w:szCs w:val="18"/>
              </w:rPr>
              <w:t xml:space="preserve">  9   </w:t>
            </w: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C024DF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4DF">
              <w:rPr>
                <w:rFonts w:ascii="Times New Roman" w:hAnsi="Times New Roman" w:cs="Times New Roman"/>
                <w:sz w:val="18"/>
                <w:szCs w:val="18"/>
              </w:rPr>
              <w:t xml:space="preserve">  10  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C024DF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4DF">
              <w:rPr>
                <w:rFonts w:ascii="Times New Roman" w:hAnsi="Times New Roman" w:cs="Times New Roman"/>
                <w:sz w:val="18"/>
                <w:szCs w:val="18"/>
              </w:rPr>
              <w:t xml:space="preserve">  11  </w:t>
            </w: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C024DF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4DF">
              <w:rPr>
                <w:rFonts w:ascii="Times New Roman" w:hAnsi="Times New Roman" w:cs="Times New Roman"/>
                <w:sz w:val="18"/>
                <w:szCs w:val="18"/>
              </w:rPr>
              <w:t xml:space="preserve">  12  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C024DF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4DF">
              <w:rPr>
                <w:rFonts w:ascii="Times New Roman" w:hAnsi="Times New Roman" w:cs="Times New Roman"/>
                <w:sz w:val="18"/>
                <w:szCs w:val="18"/>
              </w:rPr>
              <w:t xml:space="preserve"> 13 </w:t>
            </w:r>
          </w:p>
        </w:tc>
      </w:tr>
      <w:tr w:rsidR="00C024DF" w:rsidRPr="00850B84" w:rsidTr="00C024DF"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850B84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B84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850B84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0B84">
              <w:rPr>
                <w:rFonts w:ascii="Times New Roman" w:hAnsi="Times New Roman" w:cs="Times New Roman"/>
                <w:sz w:val="20"/>
                <w:szCs w:val="20"/>
              </w:rPr>
              <w:t>Кочковский</w:t>
            </w:r>
            <w:proofErr w:type="spellEnd"/>
            <w:r w:rsidRPr="00850B8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C024DF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4DF">
              <w:rPr>
                <w:rFonts w:ascii="Times New Roman" w:hAnsi="Times New Roman" w:cs="Times New Roman"/>
                <w:sz w:val="18"/>
                <w:szCs w:val="18"/>
              </w:rPr>
              <w:t>0,0479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C024DF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4DF">
              <w:rPr>
                <w:rFonts w:ascii="Times New Roman" w:hAnsi="Times New Roman" w:cs="Times New Roman"/>
                <w:sz w:val="18"/>
                <w:szCs w:val="18"/>
              </w:rPr>
              <w:t>0,0483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C024DF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4DF">
              <w:rPr>
                <w:rFonts w:ascii="Times New Roman" w:hAnsi="Times New Roman" w:cs="Times New Roman"/>
                <w:sz w:val="18"/>
                <w:szCs w:val="18"/>
              </w:rPr>
              <w:t>0,0308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C024DF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4DF">
              <w:rPr>
                <w:rFonts w:ascii="Times New Roman" w:hAnsi="Times New Roman" w:cs="Times New Roman"/>
                <w:sz w:val="18"/>
                <w:szCs w:val="18"/>
              </w:rPr>
              <w:t xml:space="preserve">  -   </w:t>
            </w:r>
          </w:p>
        </w:tc>
        <w:tc>
          <w:tcPr>
            <w:tcW w:w="5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C024DF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4DF">
              <w:rPr>
                <w:rFonts w:ascii="Times New Roman" w:hAnsi="Times New Roman" w:cs="Times New Roman"/>
                <w:sz w:val="18"/>
                <w:szCs w:val="18"/>
              </w:rPr>
              <w:t>0,0206</w:t>
            </w: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C024DF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4DF">
              <w:rPr>
                <w:rFonts w:ascii="Times New Roman" w:hAnsi="Times New Roman" w:cs="Times New Roman"/>
                <w:sz w:val="18"/>
                <w:szCs w:val="18"/>
              </w:rPr>
              <w:t>0,0197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C024DF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4DF">
              <w:rPr>
                <w:rFonts w:ascii="Times New Roman" w:hAnsi="Times New Roman" w:cs="Times New Roman"/>
                <w:sz w:val="18"/>
                <w:szCs w:val="18"/>
              </w:rPr>
              <w:t>0,0194</w:t>
            </w: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C024DF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4DF">
              <w:rPr>
                <w:rFonts w:ascii="Times New Roman" w:hAnsi="Times New Roman" w:cs="Times New Roman"/>
                <w:sz w:val="18"/>
                <w:szCs w:val="18"/>
              </w:rPr>
              <w:t xml:space="preserve">  -   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C024DF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4DF">
              <w:rPr>
                <w:rFonts w:ascii="Times New Roman" w:hAnsi="Times New Roman" w:cs="Times New Roman"/>
                <w:sz w:val="18"/>
                <w:szCs w:val="18"/>
              </w:rPr>
              <w:t xml:space="preserve">  -   </w:t>
            </w: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C024DF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4DF">
              <w:rPr>
                <w:rFonts w:ascii="Times New Roman" w:hAnsi="Times New Roman" w:cs="Times New Roman"/>
                <w:sz w:val="18"/>
                <w:szCs w:val="18"/>
              </w:rPr>
              <w:t xml:space="preserve">  -   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4EC" w:rsidRPr="00C024DF" w:rsidRDefault="00976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24DF">
              <w:rPr>
                <w:rFonts w:ascii="Times New Roman" w:hAnsi="Times New Roman" w:cs="Times New Roman"/>
                <w:sz w:val="18"/>
                <w:szCs w:val="18"/>
              </w:rPr>
              <w:t xml:space="preserve"> -  </w:t>
            </w:r>
          </w:p>
        </w:tc>
      </w:tr>
    </w:tbl>
    <w:p w:rsidR="009764EC" w:rsidRPr="00554357" w:rsidRDefault="009764EC" w:rsidP="009764E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764EC" w:rsidRPr="00554357" w:rsidRDefault="009764EC" w:rsidP="009764EC">
      <w:pPr>
        <w:tabs>
          <w:tab w:val="left" w:pos="6195"/>
        </w:tabs>
        <w:spacing w:after="0"/>
        <w:jc w:val="both"/>
        <w:rPr>
          <w:rFonts w:ascii="Times New Roman" w:hAnsi="Times New Roman" w:cs="Times New Roman"/>
        </w:rPr>
      </w:pPr>
      <w:r w:rsidRPr="00554357">
        <w:rPr>
          <w:rFonts w:ascii="Times New Roman" w:hAnsi="Times New Roman" w:cs="Times New Roman"/>
        </w:rPr>
        <w:t>В соответствии с постановлением Правительства Новосибирской области от 22.11.2013 № 5 9 –</w:t>
      </w:r>
      <w:proofErr w:type="spellStart"/>
      <w:proofErr w:type="gramStart"/>
      <w:r w:rsidRPr="00554357">
        <w:rPr>
          <w:rFonts w:ascii="Times New Roman" w:hAnsi="Times New Roman" w:cs="Times New Roman"/>
        </w:rPr>
        <w:t>п</w:t>
      </w:r>
      <w:proofErr w:type="spellEnd"/>
      <w:proofErr w:type="gramEnd"/>
      <w:r w:rsidRPr="00554357">
        <w:rPr>
          <w:rFonts w:ascii="Times New Roman" w:hAnsi="Times New Roman" w:cs="Times New Roman"/>
        </w:rPr>
        <w:t xml:space="preserve"> «О признании утратившим силу постановления Прав</w:t>
      </w:r>
      <w:r w:rsidRPr="00554357">
        <w:rPr>
          <w:rFonts w:ascii="Times New Roman" w:hAnsi="Times New Roman" w:cs="Times New Roman"/>
        </w:rPr>
        <w:t>и</w:t>
      </w:r>
      <w:r w:rsidRPr="00554357">
        <w:rPr>
          <w:rFonts w:ascii="Times New Roman" w:hAnsi="Times New Roman" w:cs="Times New Roman"/>
        </w:rPr>
        <w:t>тельства Новосибирской области от 25.12.2012 №600-п и внесении  измен</w:t>
      </w:r>
      <w:r w:rsidRPr="00554357">
        <w:rPr>
          <w:rFonts w:ascii="Times New Roman" w:hAnsi="Times New Roman" w:cs="Times New Roman"/>
        </w:rPr>
        <w:t>е</w:t>
      </w:r>
      <w:r w:rsidRPr="00554357">
        <w:rPr>
          <w:rFonts w:ascii="Times New Roman" w:hAnsi="Times New Roman" w:cs="Times New Roman"/>
        </w:rPr>
        <w:t>ний в постановление Правительства Новосибирской области от 28.06.2013 № 282-п» издан  приказ департамента по Новосибирской области от 26.11.2013г. № 284-ТЭ «О внесений изменений в приказ департамента Нов</w:t>
      </w:r>
      <w:r w:rsidRPr="00554357">
        <w:rPr>
          <w:rFonts w:ascii="Times New Roman" w:hAnsi="Times New Roman" w:cs="Times New Roman"/>
        </w:rPr>
        <w:t>о</w:t>
      </w:r>
      <w:r w:rsidRPr="00554357">
        <w:rPr>
          <w:rFonts w:ascii="Times New Roman" w:hAnsi="Times New Roman" w:cs="Times New Roman"/>
        </w:rPr>
        <w:t>сибирской области от 16.08.2012г. № 171-ТЭ», в соответствии с которым :</w:t>
      </w:r>
    </w:p>
    <w:p w:rsidR="009764EC" w:rsidRPr="00554357" w:rsidRDefault="009764EC" w:rsidP="009764EC">
      <w:pPr>
        <w:tabs>
          <w:tab w:val="left" w:pos="6195"/>
        </w:tabs>
        <w:spacing w:after="0"/>
        <w:jc w:val="both"/>
        <w:rPr>
          <w:rFonts w:ascii="Times New Roman" w:hAnsi="Times New Roman" w:cs="Times New Roman"/>
        </w:rPr>
      </w:pPr>
      <w:r w:rsidRPr="00554357">
        <w:rPr>
          <w:rFonts w:ascii="Times New Roman" w:hAnsi="Times New Roman" w:cs="Times New Roman"/>
        </w:rPr>
        <w:t>-утвержденные приказом департамента по Новосибирской области от 16.08.2012г. № 171-ТЭ нормативы потребления коммунальных услуг по от</w:t>
      </w:r>
      <w:r w:rsidRPr="00554357">
        <w:rPr>
          <w:rFonts w:ascii="Times New Roman" w:hAnsi="Times New Roman" w:cs="Times New Roman"/>
        </w:rPr>
        <w:t>о</w:t>
      </w:r>
      <w:r w:rsidRPr="00554357">
        <w:rPr>
          <w:rFonts w:ascii="Times New Roman" w:hAnsi="Times New Roman" w:cs="Times New Roman"/>
        </w:rPr>
        <w:t xml:space="preserve">плению вводятся в действия </w:t>
      </w:r>
      <w:r w:rsidRPr="00554357">
        <w:rPr>
          <w:rFonts w:ascii="Times New Roman" w:hAnsi="Times New Roman" w:cs="Times New Roman"/>
          <w:b/>
          <w:u w:val="single"/>
        </w:rPr>
        <w:t>с 1 января 2015г</w:t>
      </w:r>
      <w:r w:rsidRPr="00554357">
        <w:rPr>
          <w:rFonts w:ascii="Times New Roman" w:hAnsi="Times New Roman" w:cs="Times New Roman"/>
        </w:rPr>
        <w:t xml:space="preserve">. </w:t>
      </w:r>
    </w:p>
    <w:p w:rsidR="009764EC" w:rsidRPr="00554357" w:rsidRDefault="009764EC" w:rsidP="009764EC"/>
    <w:p w:rsidR="009764EC" w:rsidRPr="00554357" w:rsidRDefault="009764EC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1EA9" w:rsidRPr="00554357" w:rsidRDefault="00F31EA9" w:rsidP="00F31E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1EA9" w:rsidRPr="00554357" w:rsidRDefault="00F31EA9" w:rsidP="00F3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740DF" w:rsidRPr="00554357" w:rsidRDefault="004740DF" w:rsidP="00F31E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554357" w:rsidRDefault="004740DF" w:rsidP="00F31E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4740DF" w:rsidRPr="00F31EA9" w:rsidRDefault="004740DF" w:rsidP="00F31EA9">
      <w:pPr>
        <w:spacing w:after="0" w:line="240" w:lineRule="auto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lastRenderedPageBreak/>
        <w:t>Выходные данные:</w:t>
      </w:r>
    </w:p>
    <w:p w:rsidR="004740DF" w:rsidRPr="00F31EA9" w:rsidRDefault="004740DF" w:rsidP="00F31EA9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spellStart"/>
      <w:r w:rsidRPr="00F31EA9">
        <w:rPr>
          <w:rFonts w:ascii="Times New Roman" w:hAnsi="Times New Roman" w:cs="Times New Roman"/>
        </w:rPr>
        <w:t>Решетовский</w:t>
      </w:r>
      <w:proofErr w:type="spellEnd"/>
      <w:r w:rsidRPr="00F31EA9">
        <w:rPr>
          <w:rFonts w:ascii="Times New Roman" w:hAnsi="Times New Roman" w:cs="Times New Roman"/>
        </w:rPr>
        <w:t xml:space="preserve"> вестник</w:t>
      </w:r>
    </w:p>
    <w:p w:rsidR="004740DF" w:rsidRPr="00F31EA9" w:rsidRDefault="004740DF" w:rsidP="00F31EA9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Соучредители: Совет депутатов 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 сельсовета </w:t>
      </w:r>
      <w:proofErr w:type="spellStart"/>
      <w:r w:rsidRPr="00F31EA9">
        <w:rPr>
          <w:rFonts w:ascii="Times New Roman" w:hAnsi="Times New Roman" w:cs="Times New Roman"/>
        </w:rPr>
        <w:t>Кочко</w:t>
      </w:r>
      <w:r w:rsidRPr="00F31EA9">
        <w:rPr>
          <w:rFonts w:ascii="Times New Roman" w:hAnsi="Times New Roman" w:cs="Times New Roman"/>
        </w:rPr>
        <w:t>в</w:t>
      </w:r>
      <w:r w:rsidRPr="00F31EA9">
        <w:rPr>
          <w:rFonts w:ascii="Times New Roman" w:hAnsi="Times New Roman" w:cs="Times New Roman"/>
        </w:rPr>
        <w:t>ского</w:t>
      </w:r>
      <w:proofErr w:type="spellEnd"/>
      <w:r w:rsidRPr="00F31EA9">
        <w:rPr>
          <w:rFonts w:ascii="Times New Roman" w:hAnsi="Times New Roman" w:cs="Times New Roman"/>
        </w:rPr>
        <w:t xml:space="preserve"> района Новосибирской области, администрация  </w:t>
      </w:r>
      <w:proofErr w:type="spellStart"/>
      <w:r w:rsidRPr="00F31EA9">
        <w:rPr>
          <w:rFonts w:ascii="Times New Roman" w:hAnsi="Times New Roman" w:cs="Times New Roman"/>
        </w:rPr>
        <w:t>Решетовского</w:t>
      </w:r>
      <w:proofErr w:type="spellEnd"/>
      <w:r w:rsidRPr="00F31EA9">
        <w:rPr>
          <w:rFonts w:ascii="Times New Roman" w:hAnsi="Times New Roman" w:cs="Times New Roman"/>
        </w:rPr>
        <w:t xml:space="preserve">  сел</w:t>
      </w:r>
      <w:r w:rsidRPr="00F31EA9">
        <w:rPr>
          <w:rFonts w:ascii="Times New Roman" w:hAnsi="Times New Roman" w:cs="Times New Roman"/>
        </w:rPr>
        <w:t>ь</w:t>
      </w:r>
      <w:r w:rsidRPr="00F31EA9">
        <w:rPr>
          <w:rFonts w:ascii="Times New Roman" w:hAnsi="Times New Roman" w:cs="Times New Roman"/>
        </w:rPr>
        <w:t xml:space="preserve">совета </w:t>
      </w:r>
      <w:proofErr w:type="spellStart"/>
      <w:r w:rsidRPr="00F31EA9">
        <w:rPr>
          <w:rFonts w:ascii="Times New Roman" w:hAnsi="Times New Roman" w:cs="Times New Roman"/>
        </w:rPr>
        <w:t>Кочковского</w:t>
      </w:r>
      <w:proofErr w:type="spellEnd"/>
      <w:r w:rsidRPr="00F31EA9">
        <w:rPr>
          <w:rFonts w:ascii="Times New Roman" w:hAnsi="Times New Roman" w:cs="Times New Roman"/>
        </w:rPr>
        <w:t xml:space="preserve"> района Новосибирской области</w:t>
      </w:r>
    </w:p>
    <w:p w:rsidR="004740DF" w:rsidRPr="00F31EA9" w:rsidRDefault="004740DF" w:rsidP="00F31EA9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Председатель Редакционного совета: </w:t>
      </w:r>
      <w:proofErr w:type="spellStart"/>
      <w:r w:rsidRPr="00F31EA9">
        <w:rPr>
          <w:rFonts w:ascii="Times New Roman" w:hAnsi="Times New Roman" w:cs="Times New Roman"/>
        </w:rPr>
        <w:t>Стрижак</w:t>
      </w:r>
      <w:proofErr w:type="spellEnd"/>
      <w:r w:rsidRPr="00F31EA9">
        <w:rPr>
          <w:rFonts w:ascii="Times New Roman" w:hAnsi="Times New Roman" w:cs="Times New Roman"/>
        </w:rPr>
        <w:t xml:space="preserve"> В.Н.</w:t>
      </w:r>
    </w:p>
    <w:p w:rsidR="004740DF" w:rsidRPr="00F31EA9" w:rsidRDefault="004740DF" w:rsidP="00F31EA9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Номер выпуска  10 (103)</w:t>
      </w:r>
    </w:p>
    <w:p w:rsidR="004740DF" w:rsidRPr="00F31EA9" w:rsidRDefault="004740DF" w:rsidP="00F31EA9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Дата выпуска 07.11.2014 г.</w:t>
      </w:r>
    </w:p>
    <w:p w:rsidR="004740DF" w:rsidRPr="00F31EA9" w:rsidRDefault="004740DF" w:rsidP="00F31EA9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Тираж 5</w:t>
      </w:r>
    </w:p>
    <w:p w:rsidR="004740DF" w:rsidRPr="00F31EA9" w:rsidRDefault="004740DF" w:rsidP="00F31EA9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>«Бесплатно»</w:t>
      </w:r>
    </w:p>
    <w:p w:rsidR="004740DF" w:rsidRPr="00F31EA9" w:rsidRDefault="004740DF" w:rsidP="00F31EA9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1EA9">
        <w:rPr>
          <w:rFonts w:ascii="Times New Roman" w:hAnsi="Times New Roman" w:cs="Times New Roman"/>
        </w:rPr>
        <w:t xml:space="preserve">Адрес типографии: Новосибирская область, </w:t>
      </w:r>
      <w:proofErr w:type="spellStart"/>
      <w:r w:rsidRPr="00F31EA9">
        <w:rPr>
          <w:rFonts w:ascii="Times New Roman" w:hAnsi="Times New Roman" w:cs="Times New Roman"/>
        </w:rPr>
        <w:t>Кочковский</w:t>
      </w:r>
      <w:proofErr w:type="spellEnd"/>
      <w:r w:rsidRPr="00F31EA9">
        <w:rPr>
          <w:rFonts w:ascii="Times New Roman" w:hAnsi="Times New Roman" w:cs="Times New Roman"/>
        </w:rPr>
        <w:t xml:space="preserve"> район, село Решеты, улица Комарова, 21</w:t>
      </w:r>
    </w:p>
    <w:p w:rsidR="004740DF" w:rsidRPr="00F31EA9" w:rsidRDefault="004740DF" w:rsidP="00F31EA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155993" w:rsidRPr="00F31EA9" w:rsidRDefault="00155993" w:rsidP="00F31EA9">
      <w:pPr>
        <w:spacing w:after="0" w:line="240" w:lineRule="auto"/>
        <w:rPr>
          <w:rFonts w:ascii="Times New Roman" w:hAnsi="Times New Roman" w:cs="Times New Roman"/>
        </w:rPr>
      </w:pPr>
    </w:p>
    <w:sectPr w:rsidR="00155993" w:rsidRPr="00F31EA9" w:rsidSect="00AD56F1">
      <w:footerReference w:type="default" r:id="rId38"/>
      <w:pgSz w:w="8420" w:h="11907" w:orient="landscape" w:code="9"/>
      <w:pgMar w:top="567" w:right="567" w:bottom="99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271" w:rsidRDefault="00FC2271" w:rsidP="005825AB">
      <w:pPr>
        <w:spacing w:after="0" w:line="240" w:lineRule="auto"/>
      </w:pPr>
      <w:r>
        <w:separator/>
      </w:r>
    </w:p>
  </w:endnote>
  <w:endnote w:type="continuationSeparator" w:id="1">
    <w:p w:rsidR="00FC2271" w:rsidRDefault="00FC2271" w:rsidP="0058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B84" w:rsidRDefault="001C5C19">
    <w:pPr>
      <w:pStyle w:val="a6"/>
      <w:jc w:val="center"/>
    </w:pPr>
    <w:fldSimple w:instr=" PAGE   \* MERGEFORMAT ">
      <w:r w:rsidR="00AD56F1">
        <w:rPr>
          <w:noProof/>
        </w:rPr>
        <w:t>110</w:t>
      </w:r>
    </w:fldSimple>
  </w:p>
  <w:p w:rsidR="00850B84" w:rsidRDefault="00850B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271" w:rsidRDefault="00FC2271" w:rsidP="005825AB">
      <w:pPr>
        <w:spacing w:after="0" w:line="240" w:lineRule="auto"/>
      </w:pPr>
      <w:r>
        <w:separator/>
      </w:r>
    </w:p>
  </w:footnote>
  <w:footnote w:type="continuationSeparator" w:id="1">
    <w:p w:rsidR="00FC2271" w:rsidRDefault="00FC2271" w:rsidP="00582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1C9"/>
    <w:multiLevelType w:val="hybridMultilevel"/>
    <w:tmpl w:val="291C69E6"/>
    <w:lvl w:ilvl="0" w:tplc="318E7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C4D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DA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E06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4F88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48E94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C20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15C7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7CC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0B59D3"/>
    <w:multiLevelType w:val="hybridMultilevel"/>
    <w:tmpl w:val="6D7EFD46"/>
    <w:lvl w:ilvl="0" w:tplc="488479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B163E2E"/>
    <w:multiLevelType w:val="multilevel"/>
    <w:tmpl w:val="754A2CC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23523174"/>
    <w:multiLevelType w:val="hybridMultilevel"/>
    <w:tmpl w:val="E43C5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250FA"/>
    <w:multiLevelType w:val="hybridMultilevel"/>
    <w:tmpl w:val="CCC63E76"/>
    <w:lvl w:ilvl="0" w:tplc="A1CA66A6">
      <w:start w:val="11"/>
      <w:numFmt w:val="decimal"/>
      <w:lvlText w:val="%1."/>
      <w:lvlJc w:val="left"/>
      <w:pPr>
        <w:tabs>
          <w:tab w:val="num" w:pos="477"/>
        </w:tabs>
        <w:ind w:left="477" w:hanging="4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7">
    <w:nsid w:val="326A41E3"/>
    <w:multiLevelType w:val="hybridMultilevel"/>
    <w:tmpl w:val="4C0E303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A563972"/>
    <w:multiLevelType w:val="multilevel"/>
    <w:tmpl w:val="FDBCE39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4970C2D"/>
    <w:multiLevelType w:val="hybridMultilevel"/>
    <w:tmpl w:val="3460D6F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1B711B2"/>
    <w:multiLevelType w:val="multilevel"/>
    <w:tmpl w:val="B39854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2"/>
      </w:rPr>
    </w:lvl>
  </w:abstractNum>
  <w:abstractNum w:abstractNumId="11">
    <w:nsid w:val="58E0466B"/>
    <w:multiLevelType w:val="hybridMultilevel"/>
    <w:tmpl w:val="50FA0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64943"/>
    <w:multiLevelType w:val="hybridMultilevel"/>
    <w:tmpl w:val="C9B47390"/>
    <w:lvl w:ilvl="0" w:tplc="15084EF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923951"/>
    <w:multiLevelType w:val="multilevel"/>
    <w:tmpl w:val="0C3222C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4">
    <w:nsid w:val="6B282B36"/>
    <w:multiLevelType w:val="hybridMultilevel"/>
    <w:tmpl w:val="7AA44250"/>
    <w:lvl w:ilvl="0" w:tplc="D1CE4A30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C8A4902"/>
    <w:multiLevelType w:val="hybridMultilevel"/>
    <w:tmpl w:val="2E2A6786"/>
    <w:lvl w:ilvl="0" w:tplc="7DCA37C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ECC011D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24C02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96E8A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CFA5D2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90C46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E5624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21E76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C487A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1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bookFoldPrinting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297D"/>
    <w:rsid w:val="000019E4"/>
    <w:rsid w:val="00001BBE"/>
    <w:rsid w:val="00005B91"/>
    <w:rsid w:val="000236E4"/>
    <w:rsid w:val="00035D55"/>
    <w:rsid w:val="000365F0"/>
    <w:rsid w:val="00037410"/>
    <w:rsid w:val="000536FD"/>
    <w:rsid w:val="0005397D"/>
    <w:rsid w:val="000673B3"/>
    <w:rsid w:val="00082D74"/>
    <w:rsid w:val="000859E7"/>
    <w:rsid w:val="000916BE"/>
    <w:rsid w:val="00092BDB"/>
    <w:rsid w:val="0009369C"/>
    <w:rsid w:val="0009499C"/>
    <w:rsid w:val="000A2CC6"/>
    <w:rsid w:val="000B2837"/>
    <w:rsid w:val="000B4439"/>
    <w:rsid w:val="000B6446"/>
    <w:rsid w:val="000C3984"/>
    <w:rsid w:val="000C616A"/>
    <w:rsid w:val="000D16AB"/>
    <w:rsid w:val="000D3FDE"/>
    <w:rsid w:val="000D6D5F"/>
    <w:rsid w:val="000E0984"/>
    <w:rsid w:val="000E2C3F"/>
    <w:rsid w:val="00107F88"/>
    <w:rsid w:val="00117191"/>
    <w:rsid w:val="00142C4A"/>
    <w:rsid w:val="00143C2F"/>
    <w:rsid w:val="0014500B"/>
    <w:rsid w:val="00155993"/>
    <w:rsid w:val="001566BD"/>
    <w:rsid w:val="00164F31"/>
    <w:rsid w:val="00172325"/>
    <w:rsid w:val="00173AC0"/>
    <w:rsid w:val="00173CF9"/>
    <w:rsid w:val="00185F23"/>
    <w:rsid w:val="001914F2"/>
    <w:rsid w:val="001B169E"/>
    <w:rsid w:val="001B2F31"/>
    <w:rsid w:val="001B61C8"/>
    <w:rsid w:val="001B7FFE"/>
    <w:rsid w:val="001C189C"/>
    <w:rsid w:val="001C4F52"/>
    <w:rsid w:val="001C5C19"/>
    <w:rsid w:val="001D3E8C"/>
    <w:rsid w:val="001E22F1"/>
    <w:rsid w:val="001F0346"/>
    <w:rsid w:val="001F4A23"/>
    <w:rsid w:val="001F5E67"/>
    <w:rsid w:val="00222BB6"/>
    <w:rsid w:val="00240757"/>
    <w:rsid w:val="00247FC8"/>
    <w:rsid w:val="00267BAF"/>
    <w:rsid w:val="00271E3B"/>
    <w:rsid w:val="002958E3"/>
    <w:rsid w:val="002B0FB3"/>
    <w:rsid w:val="002B1F3E"/>
    <w:rsid w:val="002B3247"/>
    <w:rsid w:val="002B6D0E"/>
    <w:rsid w:val="002D1C92"/>
    <w:rsid w:val="002D3592"/>
    <w:rsid w:val="002D6174"/>
    <w:rsid w:val="002F5E8A"/>
    <w:rsid w:val="003018F1"/>
    <w:rsid w:val="0031003D"/>
    <w:rsid w:val="003103A8"/>
    <w:rsid w:val="00312CA3"/>
    <w:rsid w:val="003133CE"/>
    <w:rsid w:val="003161A5"/>
    <w:rsid w:val="00333869"/>
    <w:rsid w:val="003539E8"/>
    <w:rsid w:val="00355169"/>
    <w:rsid w:val="00364EDF"/>
    <w:rsid w:val="00365ED2"/>
    <w:rsid w:val="00374C8E"/>
    <w:rsid w:val="003818A4"/>
    <w:rsid w:val="00384472"/>
    <w:rsid w:val="00385B85"/>
    <w:rsid w:val="00391D75"/>
    <w:rsid w:val="003A345F"/>
    <w:rsid w:val="003A6435"/>
    <w:rsid w:val="003B5B81"/>
    <w:rsid w:val="003B73D2"/>
    <w:rsid w:val="003B7DD7"/>
    <w:rsid w:val="003E374D"/>
    <w:rsid w:val="003F5A42"/>
    <w:rsid w:val="00406AB2"/>
    <w:rsid w:val="00407301"/>
    <w:rsid w:val="00412382"/>
    <w:rsid w:val="00422033"/>
    <w:rsid w:val="00425E1A"/>
    <w:rsid w:val="00426CA5"/>
    <w:rsid w:val="00444A87"/>
    <w:rsid w:val="004506C1"/>
    <w:rsid w:val="004509CF"/>
    <w:rsid w:val="00451C82"/>
    <w:rsid w:val="00457603"/>
    <w:rsid w:val="00460C8A"/>
    <w:rsid w:val="0047198B"/>
    <w:rsid w:val="004729EA"/>
    <w:rsid w:val="004740DF"/>
    <w:rsid w:val="004861AC"/>
    <w:rsid w:val="00494B58"/>
    <w:rsid w:val="0049626D"/>
    <w:rsid w:val="004A1B9B"/>
    <w:rsid w:val="004B186F"/>
    <w:rsid w:val="004B29E8"/>
    <w:rsid w:val="004C1D3A"/>
    <w:rsid w:val="004C2846"/>
    <w:rsid w:val="004C6152"/>
    <w:rsid w:val="004D0805"/>
    <w:rsid w:val="004F5763"/>
    <w:rsid w:val="004F5FEA"/>
    <w:rsid w:val="00500FCA"/>
    <w:rsid w:val="00516EE1"/>
    <w:rsid w:val="00516FEA"/>
    <w:rsid w:val="0052067F"/>
    <w:rsid w:val="005206DE"/>
    <w:rsid w:val="005265CE"/>
    <w:rsid w:val="00531F09"/>
    <w:rsid w:val="0053352D"/>
    <w:rsid w:val="0054150A"/>
    <w:rsid w:val="00546FC3"/>
    <w:rsid w:val="00553AC4"/>
    <w:rsid w:val="00554357"/>
    <w:rsid w:val="00571ABB"/>
    <w:rsid w:val="0057675B"/>
    <w:rsid w:val="005825AB"/>
    <w:rsid w:val="00596E3A"/>
    <w:rsid w:val="005979D4"/>
    <w:rsid w:val="005B7A10"/>
    <w:rsid w:val="005D1D7D"/>
    <w:rsid w:val="005E3F53"/>
    <w:rsid w:val="005E6C80"/>
    <w:rsid w:val="005E6FD2"/>
    <w:rsid w:val="005F188B"/>
    <w:rsid w:val="005F3F2E"/>
    <w:rsid w:val="00623113"/>
    <w:rsid w:val="00631127"/>
    <w:rsid w:val="00643A01"/>
    <w:rsid w:val="00650002"/>
    <w:rsid w:val="00654830"/>
    <w:rsid w:val="00654A09"/>
    <w:rsid w:val="00661F26"/>
    <w:rsid w:val="006833FB"/>
    <w:rsid w:val="006900A1"/>
    <w:rsid w:val="006A3CB5"/>
    <w:rsid w:val="006C4F21"/>
    <w:rsid w:val="006D3E25"/>
    <w:rsid w:val="006E2C43"/>
    <w:rsid w:val="006E448F"/>
    <w:rsid w:val="00705AD4"/>
    <w:rsid w:val="00706FCF"/>
    <w:rsid w:val="00715669"/>
    <w:rsid w:val="007178C1"/>
    <w:rsid w:val="0072318C"/>
    <w:rsid w:val="00723D5D"/>
    <w:rsid w:val="007243C7"/>
    <w:rsid w:val="007378D5"/>
    <w:rsid w:val="00741814"/>
    <w:rsid w:val="007433FF"/>
    <w:rsid w:val="0076150C"/>
    <w:rsid w:val="00764533"/>
    <w:rsid w:val="00782830"/>
    <w:rsid w:val="0078311F"/>
    <w:rsid w:val="007964D2"/>
    <w:rsid w:val="00797C3D"/>
    <w:rsid w:val="007A4270"/>
    <w:rsid w:val="007B0B06"/>
    <w:rsid w:val="007B589A"/>
    <w:rsid w:val="007C3E0D"/>
    <w:rsid w:val="007D3C03"/>
    <w:rsid w:val="007E1A57"/>
    <w:rsid w:val="007E313C"/>
    <w:rsid w:val="007E41C7"/>
    <w:rsid w:val="007E4777"/>
    <w:rsid w:val="008050AB"/>
    <w:rsid w:val="0081363C"/>
    <w:rsid w:val="00834281"/>
    <w:rsid w:val="00845B29"/>
    <w:rsid w:val="00850B84"/>
    <w:rsid w:val="008560B9"/>
    <w:rsid w:val="00864FAC"/>
    <w:rsid w:val="00865608"/>
    <w:rsid w:val="00885A1D"/>
    <w:rsid w:val="008B2B45"/>
    <w:rsid w:val="008D0836"/>
    <w:rsid w:val="008D7465"/>
    <w:rsid w:val="008D7A10"/>
    <w:rsid w:val="009161E6"/>
    <w:rsid w:val="00932DF0"/>
    <w:rsid w:val="00935D14"/>
    <w:rsid w:val="00935D7C"/>
    <w:rsid w:val="00941C25"/>
    <w:rsid w:val="00943939"/>
    <w:rsid w:val="00945859"/>
    <w:rsid w:val="00954F03"/>
    <w:rsid w:val="009571CA"/>
    <w:rsid w:val="0096621F"/>
    <w:rsid w:val="009764EC"/>
    <w:rsid w:val="0097657C"/>
    <w:rsid w:val="009776B0"/>
    <w:rsid w:val="00987051"/>
    <w:rsid w:val="009908D1"/>
    <w:rsid w:val="009A1403"/>
    <w:rsid w:val="009A6FBB"/>
    <w:rsid w:val="009B33FB"/>
    <w:rsid w:val="009B349A"/>
    <w:rsid w:val="009C3291"/>
    <w:rsid w:val="009C6604"/>
    <w:rsid w:val="009D76FA"/>
    <w:rsid w:val="009E6037"/>
    <w:rsid w:val="009F62DB"/>
    <w:rsid w:val="00A07D04"/>
    <w:rsid w:val="00A15AEB"/>
    <w:rsid w:val="00A20BB7"/>
    <w:rsid w:val="00A34497"/>
    <w:rsid w:val="00A35F64"/>
    <w:rsid w:val="00A37435"/>
    <w:rsid w:val="00A417CE"/>
    <w:rsid w:val="00A55277"/>
    <w:rsid w:val="00A81ED7"/>
    <w:rsid w:val="00A8358A"/>
    <w:rsid w:val="00A87CF2"/>
    <w:rsid w:val="00A87E04"/>
    <w:rsid w:val="00A91D8D"/>
    <w:rsid w:val="00A958B8"/>
    <w:rsid w:val="00A97468"/>
    <w:rsid w:val="00AA2135"/>
    <w:rsid w:val="00AD56F1"/>
    <w:rsid w:val="00AF52B7"/>
    <w:rsid w:val="00AF6913"/>
    <w:rsid w:val="00AF6CB8"/>
    <w:rsid w:val="00B13DAD"/>
    <w:rsid w:val="00B13EEC"/>
    <w:rsid w:val="00B25756"/>
    <w:rsid w:val="00B26ED9"/>
    <w:rsid w:val="00B3625F"/>
    <w:rsid w:val="00B37C19"/>
    <w:rsid w:val="00B420EC"/>
    <w:rsid w:val="00B64133"/>
    <w:rsid w:val="00B66638"/>
    <w:rsid w:val="00B768CC"/>
    <w:rsid w:val="00B81105"/>
    <w:rsid w:val="00B814BA"/>
    <w:rsid w:val="00B872D5"/>
    <w:rsid w:val="00B90A86"/>
    <w:rsid w:val="00B94793"/>
    <w:rsid w:val="00B95D23"/>
    <w:rsid w:val="00BA0B5B"/>
    <w:rsid w:val="00BA7174"/>
    <w:rsid w:val="00BC684D"/>
    <w:rsid w:val="00BD297D"/>
    <w:rsid w:val="00BE7918"/>
    <w:rsid w:val="00C024DF"/>
    <w:rsid w:val="00C027EF"/>
    <w:rsid w:val="00C0304E"/>
    <w:rsid w:val="00C06F46"/>
    <w:rsid w:val="00C13209"/>
    <w:rsid w:val="00C13914"/>
    <w:rsid w:val="00C25ED1"/>
    <w:rsid w:val="00C27BED"/>
    <w:rsid w:val="00C43686"/>
    <w:rsid w:val="00C46C96"/>
    <w:rsid w:val="00C57734"/>
    <w:rsid w:val="00C86D88"/>
    <w:rsid w:val="00C95FE4"/>
    <w:rsid w:val="00CA04D2"/>
    <w:rsid w:val="00CB6CED"/>
    <w:rsid w:val="00CC54C6"/>
    <w:rsid w:val="00CE5C74"/>
    <w:rsid w:val="00CF0F1C"/>
    <w:rsid w:val="00CF7F7E"/>
    <w:rsid w:val="00D16B1E"/>
    <w:rsid w:val="00D207F7"/>
    <w:rsid w:val="00D2780D"/>
    <w:rsid w:val="00D4261A"/>
    <w:rsid w:val="00D81776"/>
    <w:rsid w:val="00D82313"/>
    <w:rsid w:val="00D8489A"/>
    <w:rsid w:val="00DB1ED6"/>
    <w:rsid w:val="00DD0BC3"/>
    <w:rsid w:val="00DE4B3F"/>
    <w:rsid w:val="00DE760E"/>
    <w:rsid w:val="00DF510B"/>
    <w:rsid w:val="00E014E3"/>
    <w:rsid w:val="00E0369A"/>
    <w:rsid w:val="00E10FC3"/>
    <w:rsid w:val="00E11B36"/>
    <w:rsid w:val="00E257D7"/>
    <w:rsid w:val="00E264CB"/>
    <w:rsid w:val="00E33BB0"/>
    <w:rsid w:val="00E34746"/>
    <w:rsid w:val="00E44FD9"/>
    <w:rsid w:val="00E66968"/>
    <w:rsid w:val="00E7105D"/>
    <w:rsid w:val="00E900C5"/>
    <w:rsid w:val="00E90991"/>
    <w:rsid w:val="00EA4D0B"/>
    <w:rsid w:val="00EA7D51"/>
    <w:rsid w:val="00EB39B6"/>
    <w:rsid w:val="00EB3E29"/>
    <w:rsid w:val="00EB508D"/>
    <w:rsid w:val="00ED6322"/>
    <w:rsid w:val="00F03481"/>
    <w:rsid w:val="00F13EFF"/>
    <w:rsid w:val="00F14816"/>
    <w:rsid w:val="00F15BB3"/>
    <w:rsid w:val="00F31613"/>
    <w:rsid w:val="00F31EA9"/>
    <w:rsid w:val="00F60FEA"/>
    <w:rsid w:val="00F74634"/>
    <w:rsid w:val="00F7731A"/>
    <w:rsid w:val="00F801EA"/>
    <w:rsid w:val="00F957C6"/>
    <w:rsid w:val="00FA19F1"/>
    <w:rsid w:val="00FA2184"/>
    <w:rsid w:val="00FB0342"/>
    <w:rsid w:val="00FB50A7"/>
    <w:rsid w:val="00FC2271"/>
    <w:rsid w:val="00FC2759"/>
    <w:rsid w:val="00FD05F4"/>
    <w:rsid w:val="00FD11F1"/>
    <w:rsid w:val="00FD40E8"/>
    <w:rsid w:val="00FD749A"/>
    <w:rsid w:val="00FE488E"/>
    <w:rsid w:val="00FE6991"/>
    <w:rsid w:val="00FF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AB"/>
  </w:style>
  <w:style w:type="paragraph" w:styleId="1">
    <w:name w:val="heading 1"/>
    <w:basedOn w:val="a"/>
    <w:next w:val="a"/>
    <w:link w:val="10"/>
    <w:uiPriority w:val="99"/>
    <w:qFormat/>
    <w:rsid w:val="00BD297D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BD29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D297D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D297D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D297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D297D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BD297D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D297D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D297D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297D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BD2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D29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BD29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BD29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BD297D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BD297D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BD297D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BD297D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BD2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Знак"/>
    <w:basedOn w:val="a"/>
    <w:link w:val="a5"/>
    <w:uiPriority w:val="99"/>
    <w:unhideWhenUsed/>
    <w:rsid w:val="00BD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Знак Знак1"/>
    <w:basedOn w:val="a0"/>
    <w:link w:val="a4"/>
    <w:uiPriority w:val="99"/>
    <w:rsid w:val="00BD297D"/>
  </w:style>
  <w:style w:type="paragraph" w:styleId="a6">
    <w:name w:val="footer"/>
    <w:basedOn w:val="a"/>
    <w:link w:val="a7"/>
    <w:uiPriority w:val="99"/>
    <w:unhideWhenUsed/>
    <w:rsid w:val="00BD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297D"/>
  </w:style>
  <w:style w:type="paragraph" w:styleId="21">
    <w:name w:val="Body Text 2"/>
    <w:basedOn w:val="a"/>
    <w:link w:val="22"/>
    <w:uiPriority w:val="99"/>
    <w:rsid w:val="00BD29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D297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BD2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BD297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D297D"/>
  </w:style>
  <w:style w:type="paragraph" w:styleId="aa">
    <w:name w:val="Body Text"/>
    <w:aliases w:val="Основной текст1,bt,Основной текст Знак Знак"/>
    <w:basedOn w:val="a"/>
    <w:link w:val="ab"/>
    <w:uiPriority w:val="99"/>
    <w:unhideWhenUsed/>
    <w:rsid w:val="00BD297D"/>
    <w:pPr>
      <w:spacing w:after="120"/>
    </w:pPr>
  </w:style>
  <w:style w:type="character" w:customStyle="1" w:styleId="ab">
    <w:name w:val="Основной текст Знак"/>
    <w:aliases w:val="Основной текст1 Знак,bt Знак,Основной текст Знак Знак Знак"/>
    <w:basedOn w:val="a0"/>
    <w:link w:val="aa"/>
    <w:uiPriority w:val="99"/>
    <w:rsid w:val="00BD297D"/>
  </w:style>
  <w:style w:type="paragraph" w:styleId="31">
    <w:name w:val="Body Text 3"/>
    <w:basedOn w:val="a"/>
    <w:link w:val="32"/>
    <w:uiPriority w:val="99"/>
    <w:unhideWhenUsed/>
    <w:rsid w:val="00BD297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D297D"/>
    <w:rPr>
      <w:sz w:val="16"/>
      <w:szCs w:val="16"/>
    </w:rPr>
  </w:style>
  <w:style w:type="paragraph" w:styleId="23">
    <w:name w:val="Body Text Indent 2"/>
    <w:basedOn w:val="a"/>
    <w:link w:val="24"/>
    <w:uiPriority w:val="99"/>
    <w:rsid w:val="00BD297D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D297D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BD297D"/>
    <w:pPr>
      <w:spacing w:after="0" w:line="240" w:lineRule="auto"/>
      <w:ind w:firstLine="39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D297D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BD297D"/>
  </w:style>
  <w:style w:type="paragraph" w:styleId="ad">
    <w:name w:val="footnote text"/>
    <w:basedOn w:val="a"/>
    <w:link w:val="ae"/>
    <w:uiPriority w:val="99"/>
    <w:semiHidden/>
    <w:rsid w:val="00BD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D297D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BD297D"/>
    <w:rPr>
      <w:vertAlign w:val="superscript"/>
    </w:rPr>
  </w:style>
  <w:style w:type="paragraph" w:styleId="af0">
    <w:name w:val="Balloon Text"/>
    <w:basedOn w:val="a"/>
    <w:link w:val="af1"/>
    <w:uiPriority w:val="99"/>
    <w:rsid w:val="00BD297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BD297D"/>
    <w:rPr>
      <w:rFonts w:ascii="Tahoma" w:eastAsia="Times New Roman" w:hAnsi="Tahoma" w:cs="Tahoma"/>
      <w:sz w:val="16"/>
      <w:szCs w:val="16"/>
    </w:rPr>
  </w:style>
  <w:style w:type="paragraph" w:customStyle="1" w:styleId="NoSpacing1">
    <w:name w:val="No Spacing1"/>
    <w:uiPriority w:val="99"/>
    <w:rsid w:val="00BD297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1">
    <w:name w:val="Верхний колонтитул Знак1"/>
    <w:aliases w:val="Знак Знак"/>
    <w:basedOn w:val="a0"/>
    <w:rsid w:val="00BD297D"/>
  </w:style>
  <w:style w:type="character" w:customStyle="1" w:styleId="af2">
    <w:name w:val="Название Знак"/>
    <w:basedOn w:val="a0"/>
    <w:link w:val="af3"/>
    <w:rsid w:val="00BD297D"/>
    <w:rPr>
      <w:rFonts w:ascii="Times New Roman" w:eastAsia="Times New Roman" w:hAnsi="Times New Roman" w:cs="Times New Roman"/>
      <w:b/>
      <w:sz w:val="28"/>
    </w:rPr>
  </w:style>
  <w:style w:type="paragraph" w:styleId="af3">
    <w:name w:val="Title"/>
    <w:basedOn w:val="a"/>
    <w:link w:val="af2"/>
    <w:qFormat/>
    <w:rsid w:val="00BD29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</w:rPr>
  </w:style>
  <w:style w:type="character" w:customStyle="1" w:styleId="12">
    <w:name w:val="Название Знак1"/>
    <w:basedOn w:val="a0"/>
    <w:link w:val="af3"/>
    <w:uiPriority w:val="10"/>
    <w:rsid w:val="00BD29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Основной текст Знак1"/>
    <w:basedOn w:val="a0"/>
    <w:uiPriority w:val="99"/>
    <w:semiHidden/>
    <w:rsid w:val="00BD297D"/>
  </w:style>
  <w:style w:type="character" w:customStyle="1" w:styleId="14">
    <w:name w:val="Основной текст с отступом Знак1"/>
    <w:basedOn w:val="a0"/>
    <w:uiPriority w:val="99"/>
    <w:semiHidden/>
    <w:rsid w:val="00BD297D"/>
  </w:style>
  <w:style w:type="character" w:customStyle="1" w:styleId="210">
    <w:name w:val="Основной текст 2 Знак1"/>
    <w:basedOn w:val="a0"/>
    <w:uiPriority w:val="99"/>
    <w:semiHidden/>
    <w:rsid w:val="00BD297D"/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BD297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Название1"/>
    <w:basedOn w:val="16"/>
    <w:rsid w:val="00BD297D"/>
    <w:pPr>
      <w:jc w:val="center"/>
    </w:pPr>
    <w:rPr>
      <w:rFonts w:ascii="Arial" w:hAnsi="Arial"/>
      <w:sz w:val="24"/>
    </w:rPr>
  </w:style>
  <w:style w:type="paragraph" w:customStyle="1" w:styleId="16">
    <w:name w:val="Обычный1"/>
    <w:rsid w:val="00BD29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1">
    <w:name w:val="Заголовок 21"/>
    <w:basedOn w:val="16"/>
    <w:next w:val="16"/>
    <w:rsid w:val="00BD297D"/>
    <w:pPr>
      <w:keepNext/>
      <w:jc w:val="center"/>
      <w:outlineLvl w:val="1"/>
    </w:pPr>
    <w:rPr>
      <w:rFonts w:ascii="Arial" w:hAnsi="Arial"/>
      <w:sz w:val="24"/>
    </w:rPr>
  </w:style>
  <w:style w:type="character" w:styleId="af4">
    <w:name w:val="Strong"/>
    <w:basedOn w:val="a0"/>
    <w:uiPriority w:val="22"/>
    <w:qFormat/>
    <w:rsid w:val="00BD297D"/>
    <w:rPr>
      <w:rFonts w:ascii="Times New Roman" w:hAnsi="Times New Roman" w:cs="Times New Roman" w:hint="default"/>
      <w:b/>
      <w:bCs w:val="0"/>
    </w:rPr>
  </w:style>
  <w:style w:type="paragraph" w:customStyle="1" w:styleId="17">
    <w:name w:val="Стиль1"/>
    <w:basedOn w:val="a"/>
    <w:rsid w:val="00BD29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Осн.текст"/>
    <w:basedOn w:val="a"/>
    <w:rsid w:val="00BD297D"/>
    <w:pPr>
      <w:spacing w:after="0" w:line="288" w:lineRule="auto"/>
      <w:ind w:right="792" w:firstLine="720"/>
      <w:jc w:val="both"/>
    </w:pPr>
    <w:rPr>
      <w:rFonts w:ascii="Arial" w:eastAsia="Times New Roman" w:hAnsi="Arial" w:cs="Arial"/>
      <w:szCs w:val="20"/>
    </w:rPr>
  </w:style>
  <w:style w:type="paragraph" w:styleId="af6">
    <w:name w:val="List Paragraph"/>
    <w:basedOn w:val="a"/>
    <w:uiPriority w:val="34"/>
    <w:qFormat/>
    <w:rsid w:val="00BD297D"/>
    <w:pPr>
      <w:ind w:left="720"/>
      <w:contextualSpacing/>
    </w:pPr>
  </w:style>
  <w:style w:type="character" w:customStyle="1" w:styleId="apple-converted-space">
    <w:name w:val="apple-converted-space"/>
    <w:basedOn w:val="a0"/>
    <w:rsid w:val="00BD297D"/>
  </w:style>
  <w:style w:type="paragraph" w:styleId="af7">
    <w:name w:val="Block Text"/>
    <w:basedOn w:val="a"/>
    <w:semiHidden/>
    <w:rsid w:val="00BD297D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8">
    <w:name w:val="Абзац списка1"/>
    <w:basedOn w:val="a"/>
    <w:rsid w:val="00BD297D"/>
    <w:pPr>
      <w:ind w:left="720"/>
    </w:pPr>
    <w:rPr>
      <w:rFonts w:ascii="Calibri" w:eastAsia="Times New Roman" w:hAnsi="Calibri" w:cs="Times New Roman"/>
    </w:rPr>
  </w:style>
  <w:style w:type="character" w:styleId="af8">
    <w:name w:val="Hyperlink"/>
    <w:basedOn w:val="a0"/>
    <w:uiPriority w:val="99"/>
    <w:unhideWhenUsed/>
    <w:rsid w:val="00BD297D"/>
    <w:rPr>
      <w:color w:val="0000FF" w:themeColor="hyperlink"/>
      <w:u w:val="single"/>
    </w:rPr>
  </w:style>
  <w:style w:type="character" w:styleId="af9">
    <w:name w:val="FollowedHyperlink"/>
    <w:basedOn w:val="a0"/>
    <w:unhideWhenUsed/>
    <w:rsid w:val="00BD297D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54150A"/>
  </w:style>
  <w:style w:type="paragraph" w:styleId="afa">
    <w:name w:val="Normal (Web)"/>
    <w:basedOn w:val="a"/>
    <w:rsid w:val="0054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 Spacing"/>
    <w:uiPriority w:val="1"/>
    <w:qFormat/>
    <w:rsid w:val="0054150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fc">
    <w:name w:val="annotation reference"/>
    <w:semiHidden/>
    <w:rsid w:val="00AF6CB8"/>
    <w:rPr>
      <w:sz w:val="16"/>
      <w:szCs w:val="16"/>
    </w:rPr>
  </w:style>
  <w:style w:type="paragraph" w:styleId="afd">
    <w:name w:val="annotation text"/>
    <w:basedOn w:val="a"/>
    <w:link w:val="afe"/>
    <w:semiHidden/>
    <w:rsid w:val="00AF6CB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AF6CB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">
    <w:name w:val="annotation subject"/>
    <w:basedOn w:val="afd"/>
    <w:next w:val="afd"/>
    <w:link w:val="aff0"/>
    <w:semiHidden/>
    <w:rsid w:val="00AF6CB8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AF6CB8"/>
    <w:rPr>
      <w:b/>
      <w:bCs/>
    </w:rPr>
  </w:style>
  <w:style w:type="character" w:styleId="aff1">
    <w:name w:val="Emphasis"/>
    <w:uiPriority w:val="20"/>
    <w:qFormat/>
    <w:rsid w:val="00AF6CB8"/>
    <w:rPr>
      <w:i/>
      <w:iCs/>
    </w:rPr>
  </w:style>
  <w:style w:type="paragraph" w:customStyle="1" w:styleId="consplusnonformat">
    <w:name w:val="consplusnonformat"/>
    <w:basedOn w:val="a"/>
    <w:rsid w:val="00AF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AF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uiPriority w:val="99"/>
    <w:rsid w:val="001B16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u">
    <w:name w:val="u"/>
    <w:basedOn w:val="a"/>
    <w:rsid w:val="00AF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"/>
    <w:rsid w:val="0038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38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38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2">
    <w:name w:val="ConsPlusNormal Знак Знак"/>
    <w:link w:val="ConsPlusNormal3"/>
    <w:rsid w:val="00CF0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3">
    <w:name w:val="ConsPlusNormal Знак Знак Знак"/>
    <w:link w:val="ConsPlusNormal2"/>
    <w:locked/>
    <w:rsid w:val="00CF0F1C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A91D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A91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A91D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customStyle="1" w:styleId="Iauiue">
    <w:name w:val="Iau?iue"/>
    <w:rsid w:val="00A91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2">
    <w:name w:val="Îáû÷íûé"/>
    <w:rsid w:val="00A91D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A91D8D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A91D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A91D8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ff3">
    <w:name w:val="Гипертекстовая ссылка"/>
    <w:uiPriority w:val="99"/>
    <w:rsid w:val="00A91D8D"/>
    <w:rPr>
      <w:b/>
      <w:bCs/>
      <w:color w:val="008000"/>
    </w:rPr>
  </w:style>
  <w:style w:type="paragraph" w:styleId="aff4">
    <w:name w:val="caption"/>
    <w:basedOn w:val="a"/>
    <w:next w:val="a"/>
    <w:qFormat/>
    <w:rsid w:val="00A91D8D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19">
    <w:name w:val="Нет списка1"/>
    <w:next w:val="a2"/>
    <w:semiHidden/>
    <w:rsid w:val="00A91D8D"/>
  </w:style>
  <w:style w:type="paragraph" w:customStyle="1" w:styleId="aff5">
    <w:name w:val="Содержимое таблицы"/>
    <w:basedOn w:val="a"/>
    <w:rsid w:val="000D16A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25">
    <w:name w:val="Абзац списка2"/>
    <w:basedOn w:val="a"/>
    <w:uiPriority w:val="34"/>
    <w:qFormat/>
    <w:rsid w:val="00B90A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ocked/>
    <w:rsid w:val="00B90A86"/>
    <w:rPr>
      <w:rFonts w:cs="Times New Roman"/>
      <w:sz w:val="24"/>
      <w:szCs w:val="24"/>
    </w:rPr>
  </w:style>
  <w:style w:type="character" w:customStyle="1" w:styleId="Heading2Char">
    <w:name w:val="Heading 2 Char"/>
    <w:locked/>
    <w:rsid w:val="00B90A86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locked/>
    <w:rsid w:val="00B90A86"/>
    <w:rPr>
      <w:rFonts w:cs="Times New Roman"/>
      <w:b/>
      <w:bCs/>
      <w:sz w:val="24"/>
      <w:szCs w:val="24"/>
    </w:rPr>
  </w:style>
  <w:style w:type="character" w:customStyle="1" w:styleId="Heading4Char">
    <w:name w:val="Heading 4 Char"/>
    <w:locked/>
    <w:rsid w:val="00B90A86"/>
    <w:rPr>
      <w:rFonts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B90A86"/>
    <w:rPr>
      <w:rFonts w:cs="Times New Roman"/>
      <w:b/>
      <w:bCs/>
      <w:sz w:val="24"/>
      <w:szCs w:val="24"/>
    </w:rPr>
  </w:style>
  <w:style w:type="character" w:customStyle="1" w:styleId="Heading6Char">
    <w:name w:val="Heading 6 Char"/>
    <w:locked/>
    <w:rsid w:val="00B90A86"/>
    <w:rPr>
      <w:rFonts w:cs="Times New Roman"/>
      <w:b/>
      <w:bCs/>
      <w:color w:val="000000"/>
      <w:sz w:val="24"/>
      <w:szCs w:val="24"/>
    </w:rPr>
  </w:style>
  <w:style w:type="character" w:customStyle="1" w:styleId="Heading7Char">
    <w:name w:val="Heading 7 Char"/>
    <w:locked/>
    <w:rsid w:val="00B90A86"/>
    <w:rPr>
      <w:rFonts w:cs="Times New Roman"/>
      <w:b/>
      <w:bCs/>
      <w:color w:val="000000"/>
      <w:sz w:val="24"/>
      <w:szCs w:val="24"/>
    </w:rPr>
  </w:style>
  <w:style w:type="character" w:customStyle="1" w:styleId="Heading8Char">
    <w:name w:val="Heading 8 Char"/>
    <w:locked/>
    <w:rsid w:val="00B90A86"/>
    <w:rPr>
      <w:rFonts w:cs="Times New Roman"/>
      <w:sz w:val="24"/>
      <w:szCs w:val="24"/>
    </w:rPr>
  </w:style>
  <w:style w:type="character" w:customStyle="1" w:styleId="Heading9Char">
    <w:name w:val="Heading 9 Char"/>
    <w:locked/>
    <w:rsid w:val="00B90A86"/>
    <w:rPr>
      <w:rFonts w:cs="Times New Roman"/>
      <w:sz w:val="24"/>
      <w:szCs w:val="24"/>
    </w:rPr>
  </w:style>
  <w:style w:type="character" w:customStyle="1" w:styleId="BodyText2Char">
    <w:name w:val="Body Text 2 Char"/>
    <w:locked/>
    <w:rsid w:val="00B90A86"/>
    <w:rPr>
      <w:rFonts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locked/>
    <w:rsid w:val="00B90A86"/>
    <w:rPr>
      <w:rFonts w:cs="Times New Roman"/>
      <w:sz w:val="24"/>
      <w:szCs w:val="24"/>
    </w:rPr>
  </w:style>
  <w:style w:type="character" w:customStyle="1" w:styleId="BodyTextChar">
    <w:name w:val="Body Text Char"/>
    <w:aliases w:val="Основной текст1 Char"/>
    <w:locked/>
    <w:rsid w:val="00B90A86"/>
    <w:rPr>
      <w:rFonts w:cs="Times New Roman"/>
      <w:sz w:val="24"/>
      <w:szCs w:val="24"/>
    </w:rPr>
  </w:style>
  <w:style w:type="character" w:customStyle="1" w:styleId="BodyTextIndent2Char">
    <w:name w:val="Body Text Indent 2 Char"/>
    <w:locked/>
    <w:rsid w:val="00B90A86"/>
    <w:rPr>
      <w:rFonts w:cs="Times New Roman"/>
      <w:sz w:val="24"/>
      <w:szCs w:val="24"/>
    </w:rPr>
  </w:style>
  <w:style w:type="character" w:customStyle="1" w:styleId="BodyTextIndent3Char">
    <w:name w:val="Body Text Indent 3 Char"/>
    <w:locked/>
    <w:rsid w:val="00B90A86"/>
    <w:rPr>
      <w:rFonts w:cs="Times New Roman"/>
      <w:sz w:val="24"/>
      <w:szCs w:val="24"/>
    </w:rPr>
  </w:style>
  <w:style w:type="character" w:customStyle="1" w:styleId="HeaderChar">
    <w:name w:val="Header Char"/>
    <w:locked/>
    <w:rsid w:val="00B90A86"/>
    <w:rPr>
      <w:rFonts w:cs="Times New Roman"/>
      <w:sz w:val="24"/>
      <w:szCs w:val="24"/>
    </w:rPr>
  </w:style>
  <w:style w:type="character" w:customStyle="1" w:styleId="FooterChar">
    <w:name w:val="Footer Char"/>
    <w:locked/>
    <w:rsid w:val="00B90A86"/>
    <w:rPr>
      <w:rFonts w:cs="Times New Roman"/>
      <w:sz w:val="24"/>
      <w:szCs w:val="24"/>
    </w:rPr>
  </w:style>
  <w:style w:type="character" w:customStyle="1" w:styleId="BodyText3Char">
    <w:name w:val="Body Text 3 Char"/>
    <w:locked/>
    <w:rsid w:val="00B90A86"/>
    <w:rPr>
      <w:rFonts w:cs="Times New Roman"/>
      <w:b/>
      <w:bCs/>
      <w:sz w:val="24"/>
      <w:szCs w:val="24"/>
    </w:rPr>
  </w:style>
  <w:style w:type="character" w:customStyle="1" w:styleId="BalloonTextChar">
    <w:name w:val="Balloon Text Char"/>
    <w:locked/>
    <w:rsid w:val="00B90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40E30AED63A098498AE0CEFC949A22ABA3061A4EEB06F365230AA885AFCCF7C037296D96DF5286rDV6J" TargetMode="External"/><Relationship Id="rId13" Type="http://schemas.openxmlformats.org/officeDocument/2006/relationships/hyperlink" Target="http://www.consultant.ru/popular/selfgovernment/57_3.html" TargetMode="External"/><Relationship Id="rId18" Type="http://schemas.openxmlformats.org/officeDocument/2006/relationships/hyperlink" Target="consultantplus://offline/ref=41A4CD81F551D5D9C2785DDC197DE5E7C9645062DAAD7766C6B97104D3PAmDJ" TargetMode="External"/><Relationship Id="rId26" Type="http://schemas.openxmlformats.org/officeDocument/2006/relationships/hyperlink" Target="file:///E:\&#1085;&#1072;%20&#1087;&#1077;&#1095;&#1072;&#1090;&#1100;%20&#1089;&#1090;&#1077;&#1087;&#1085;&#1099;&#1077;%20&#1079;&#1086;&#1088;&#1080;.docx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1A4CD81F551D5D9C2785DDC197DE5E7C9645168D5A27766C6B97104D3PAmDJ" TargetMode="External"/><Relationship Id="rId34" Type="http://schemas.openxmlformats.org/officeDocument/2006/relationships/hyperlink" Target="file:///E:\&#1085;&#1072;%20&#1087;&#1077;&#1095;&#1072;&#1090;&#1100;%20&#1089;&#1090;&#1077;&#1087;&#1085;&#1099;&#1077;%20&#1079;&#1086;&#1088;&#1080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64903" TargetMode="External"/><Relationship Id="rId17" Type="http://schemas.openxmlformats.org/officeDocument/2006/relationships/image" Target="media/image1.png"/><Relationship Id="rId25" Type="http://schemas.openxmlformats.org/officeDocument/2006/relationships/hyperlink" Target="file:///E:\&#1085;&#1072;%20&#1087;&#1077;&#1095;&#1072;&#1090;&#1100;%20&#1089;&#1090;&#1077;&#1087;&#1085;&#1099;&#1077;%20&#1079;&#1086;&#1088;&#1080;.docx" TargetMode="External"/><Relationship Id="rId33" Type="http://schemas.openxmlformats.org/officeDocument/2006/relationships/hyperlink" Target="file:///E:\&#1085;&#1072;%20&#1087;&#1077;&#1095;&#1072;&#1090;&#1100;%20&#1089;&#1090;&#1077;&#1087;&#1085;&#1099;&#1077;%20&#1079;&#1086;&#1088;&#1080;.docx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popular/selfgovernment/57_3.html" TargetMode="External"/><Relationship Id="rId20" Type="http://schemas.openxmlformats.org/officeDocument/2006/relationships/hyperlink" Target="consultantplus://offline/ref=41A4CD81F551D5D9C2785DDC197DE5E7C965586BD0AA7766C6B97104D3PAmDJ" TargetMode="External"/><Relationship Id="rId29" Type="http://schemas.openxmlformats.org/officeDocument/2006/relationships/hyperlink" Target="file:///E:\&#1085;&#1072;%20&#1087;&#1077;&#1095;&#1072;&#1090;&#1100;%20&#1089;&#1090;&#1077;&#1087;&#1085;&#1099;&#1077;%20&#1079;&#1086;&#1088;&#1080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64903" TargetMode="External"/><Relationship Id="rId24" Type="http://schemas.openxmlformats.org/officeDocument/2006/relationships/hyperlink" Target="file:///E:\&#1085;&#1072;%20&#1087;&#1077;&#1095;&#1072;&#1090;&#1100;%20&#1089;&#1090;&#1077;&#1087;&#1085;&#1099;&#1077;%20&#1079;&#1086;&#1088;&#1080;.docx" TargetMode="External"/><Relationship Id="rId32" Type="http://schemas.openxmlformats.org/officeDocument/2006/relationships/hyperlink" Target="file:///E:\&#1085;&#1072;%20&#1087;&#1077;&#1095;&#1072;&#1090;&#1100;%20&#1089;&#1090;&#1077;&#1087;&#1085;&#1099;&#1077;%20&#1079;&#1086;&#1088;&#1080;.docx" TargetMode="External"/><Relationship Id="rId37" Type="http://schemas.openxmlformats.org/officeDocument/2006/relationships/hyperlink" Target="consultantplus://offline/ref=41A4CD81F551D5D9C2785DDC197DE5E7C9645F6ED1AE7766C6B97104D3ADB46CEE2F102A1727D222PAm2J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popular/selfgovernment/57_3.html" TargetMode="External"/><Relationship Id="rId23" Type="http://schemas.openxmlformats.org/officeDocument/2006/relationships/hyperlink" Target="file:///E:\&#1085;&#1072;%20&#1087;&#1077;&#1095;&#1072;&#1090;&#1100;%20&#1089;&#1090;&#1077;&#1087;&#1085;&#1099;&#1077;%20&#1079;&#1086;&#1088;&#1080;.docx" TargetMode="External"/><Relationship Id="rId28" Type="http://schemas.openxmlformats.org/officeDocument/2006/relationships/hyperlink" Target="file:///E:\&#1085;&#1072;%20&#1087;&#1077;&#1095;&#1072;&#1090;&#1100;%20&#1089;&#1090;&#1077;&#1087;&#1085;&#1099;&#1077;%20&#1079;&#1086;&#1088;&#1080;.docx" TargetMode="External"/><Relationship Id="rId36" Type="http://schemas.openxmlformats.org/officeDocument/2006/relationships/hyperlink" Target="consultantplus://offline/ref=41A4CD81F551D5D9C2785DDC197DE5E7C9645F6ED1AE7766C6B97104D3ADB46CEE2F102A1724D323PAm7J" TargetMode="External"/><Relationship Id="rId10" Type="http://schemas.openxmlformats.org/officeDocument/2006/relationships/hyperlink" Target="http://www.consultant.ru/document/cons_doc_LAW_164903" TargetMode="External"/><Relationship Id="rId19" Type="http://schemas.openxmlformats.org/officeDocument/2006/relationships/hyperlink" Target="consultantplus://offline/ref=41A4CD81F551D5D9C2785DDC197DE5E7C9655B6AD1AA7766C6B97104D3PAmDJ" TargetMode="External"/><Relationship Id="rId31" Type="http://schemas.openxmlformats.org/officeDocument/2006/relationships/hyperlink" Target="file:///E:\&#1085;&#1072;%20&#1087;&#1077;&#1095;&#1072;&#1090;&#1100;%20&#1089;&#1090;&#1077;&#1087;&#1085;&#1099;&#1077;%20&#1079;&#1086;&#1088;&#108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62664/" TargetMode="External"/><Relationship Id="rId14" Type="http://schemas.openxmlformats.org/officeDocument/2006/relationships/hyperlink" Target="http://www.consultant.ru/popular/selfgovernment/57_3.html" TargetMode="External"/><Relationship Id="rId22" Type="http://schemas.openxmlformats.org/officeDocument/2006/relationships/hyperlink" Target="consultantplus://offline/ref=41A4CD81F551D5D9C2785DCA1A11BBEEC16B0667D4AF7C379CE62A5984A4BE3BPAm9J" TargetMode="External"/><Relationship Id="rId27" Type="http://schemas.openxmlformats.org/officeDocument/2006/relationships/hyperlink" Target="file:///E:\&#1085;&#1072;%20&#1087;&#1077;&#1095;&#1072;&#1090;&#1100;%20&#1089;&#1090;&#1077;&#1087;&#1085;&#1099;&#1077;%20&#1079;&#1086;&#1088;&#1080;.docx" TargetMode="External"/><Relationship Id="rId30" Type="http://schemas.openxmlformats.org/officeDocument/2006/relationships/hyperlink" Target="file:///E:\&#1085;&#1072;%20&#1087;&#1077;&#1095;&#1072;&#1090;&#1100;%20&#1089;&#1090;&#1077;&#1087;&#1085;&#1099;&#1077;%20&#1079;&#1086;&#1088;&#1080;.docx" TargetMode="External"/><Relationship Id="rId35" Type="http://schemas.openxmlformats.org/officeDocument/2006/relationships/hyperlink" Target="file:///E:\&#1085;&#1072;%20&#1087;&#1077;&#1095;&#1072;&#1090;&#1100;%20&#1089;&#1090;&#1077;&#1087;&#1085;&#1099;&#1077;%20&#1079;&#1086;&#1088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46A0D-C934-47B3-ACAA-D2CA705D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111</Pages>
  <Words>24957</Words>
  <Characters>142257</Characters>
  <Application>Microsoft Office Word</Application>
  <DocSecurity>0</DocSecurity>
  <Lines>1185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ж</cp:lastModifiedBy>
  <cp:revision>72</cp:revision>
  <cp:lastPrinted>2014-12-02T08:38:00Z</cp:lastPrinted>
  <dcterms:created xsi:type="dcterms:W3CDTF">2014-01-30T05:19:00Z</dcterms:created>
  <dcterms:modified xsi:type="dcterms:W3CDTF">2014-12-02T08:38:00Z</dcterms:modified>
</cp:coreProperties>
</file>