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4" w:rsidRPr="00D569F4" w:rsidRDefault="00D569F4" w:rsidP="00D569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ОХРАНА ТРУДА И ОБЯЗАННОСТЬ РАБОТОДАТЕЛЯ ПРОВОДИТЬ СПЕЦИАЛЬНУЮ ОЦЕНКУ УСЛОВИЙ ТРУДА</w:t>
      </w:r>
    </w:p>
    <w:p w:rsidR="007C772B" w:rsidRDefault="007C772B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72B" w:rsidRDefault="007C772B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2B">
        <w:rPr>
          <w:rFonts w:ascii="Times New Roman" w:hAnsi="Times New Roman" w:cs="Times New Roman"/>
          <w:sz w:val="24"/>
          <w:szCs w:val="24"/>
        </w:rPr>
        <w:t>Согласно ст. 37 Конституции РФ гражданам гарантировано право на труд в условиях, отвечающих требованиям безопасности и гигиены. В силу ст. 22 Трудового кодекса РФ работодатель обязан обеспечить безопасность и условия труда, соответствующие государственным нормативным требованиям охраны труда.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соответствии со статьей 209 Трудового кодекса Российской Федерации охрана труда  - 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Требования по охране труда, прежде всего, регулируются Трудовым кодексом Российской Федерации. Также на законодательном уровне установлены стандарты безопасности труда, правила и типовые инструкции по охране труда, государственные санитарно-эпидемиологические правила и нормативы. Как правило, такие акты регулируют свои требования в зависимости от отрасли экономики.</w:t>
      </w:r>
    </w:p>
    <w:p w:rsidR="00D569F4" w:rsidRPr="00D569F4" w:rsidRDefault="007C772B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9F4" w:rsidRPr="00D569F4">
        <w:rPr>
          <w:rFonts w:ascii="Times New Roman" w:hAnsi="Times New Roman" w:cs="Times New Roman"/>
          <w:sz w:val="24"/>
          <w:szCs w:val="24"/>
        </w:rPr>
        <w:t>Работодатель обязан обучать своих работников в области охраны труда, не допускать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 Приобретать за счет собственных сре</w:t>
      </w:r>
      <w:proofErr w:type="gramStart"/>
      <w:r w:rsidR="00D569F4" w:rsidRPr="00D569F4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D569F4" w:rsidRPr="00D569F4">
        <w:rPr>
          <w:rFonts w:ascii="Times New Roman" w:hAnsi="Times New Roman" w:cs="Times New Roman"/>
          <w:sz w:val="24"/>
          <w:szCs w:val="24"/>
        </w:rPr>
        <w:t>ециальную одежду, обувь и другие средства индивидуальной защиты.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целях проведения проверок условий и охраны труда и расследования несчастных случаев на производстве и профессиональных заболеваний, работодатели обязаны не препятствовать допуску на предприятия должностных лиц органов, осуществляющих государственный контроль (надзор), а также обеспечивать выполнение их предписаний и законных требований.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В свою очередь работник обязан: соблюдать требования по охране труда и обеспечению безопасности труда, правильно применять те средства защиты, которыми обеспечил его работодатель, проходить обязательные медицинские осмотры.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Федеральный закон «О специальной оценке условий труда» ввёл понятие «специальная оценка условий труда». Сегодня этой оценке отводится центральное место в функционировании всего комплекса мероприятий, проводимых в рамках охраны труда.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>Специальная оценка условий труда является единым комплексом последовательно осуществляемых мероприятий по установлению вредных и опасных факторов производственной среды и трудового процесса, дальнейшая оценка уровня и степени их воздействия на работника.</w:t>
      </w:r>
    </w:p>
    <w:p w:rsidR="00D569F4" w:rsidRPr="00D569F4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 xml:space="preserve">Проверке подлежат, в частности, такие факторы как температура, влажность, шум, вибрация, излучения, воздействие химических веществ и другие. Цель такой оценки - определить класс вредности работы; провести мероприятия по улучшению условий труда (обновить перечень средств индивидуальной защиты работников, пересмотреть сроки проведения </w:t>
      </w:r>
      <w:proofErr w:type="spellStart"/>
      <w:r w:rsidRPr="00D569F4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Pr="00D569F4">
        <w:rPr>
          <w:rFonts w:ascii="Times New Roman" w:hAnsi="Times New Roman" w:cs="Times New Roman"/>
          <w:sz w:val="24"/>
          <w:szCs w:val="24"/>
        </w:rPr>
        <w:t xml:space="preserve"> и т. п.), а также правильно рассчитать величины компенсаций и льгот работникам вредных производств, размеры страховых пенсионных отчислений.</w:t>
      </w:r>
    </w:p>
    <w:p w:rsidR="00843D62" w:rsidRDefault="00D569F4" w:rsidP="00D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F4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на рабочем месте проводится не реже чем один раз в пять лет и выполняется за счет </w:t>
      </w:r>
      <w:r w:rsidR="007C772B">
        <w:rPr>
          <w:rFonts w:ascii="Times New Roman" w:hAnsi="Times New Roman" w:cs="Times New Roman"/>
          <w:sz w:val="24"/>
          <w:szCs w:val="24"/>
        </w:rPr>
        <w:t>средств работодателя</w:t>
      </w:r>
      <w:r w:rsidRPr="00D569F4">
        <w:rPr>
          <w:rFonts w:ascii="Times New Roman" w:hAnsi="Times New Roman" w:cs="Times New Roman"/>
          <w:sz w:val="24"/>
          <w:szCs w:val="24"/>
        </w:rPr>
        <w:t>. Обязанность эта возлагается на всех юридических лиц и индивидуальных предпринимателей.</w:t>
      </w:r>
    </w:p>
    <w:p w:rsidR="007C772B" w:rsidRDefault="007C772B" w:rsidP="007C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2B" w:rsidRDefault="007C772B" w:rsidP="007C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7C772B" w:rsidRPr="00D569F4" w:rsidRDefault="007C772B" w:rsidP="007C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 класса                                                                                                    О.А. Огнева</w:t>
      </w:r>
    </w:p>
    <w:sectPr w:rsidR="007C772B" w:rsidRPr="00D569F4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F4"/>
    <w:rsid w:val="002A5909"/>
    <w:rsid w:val="0058157C"/>
    <w:rsid w:val="00791CA6"/>
    <w:rsid w:val="007C772B"/>
    <w:rsid w:val="00843D62"/>
    <w:rsid w:val="009470CE"/>
    <w:rsid w:val="00967CA4"/>
    <w:rsid w:val="00D5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2885</Characters>
  <Application>Microsoft Office Word</Application>
  <DocSecurity>0</DocSecurity>
  <Lines>24</Lines>
  <Paragraphs>6</Paragraphs>
  <ScaleCrop>false</ScaleCrop>
  <Company>Home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2019-06-06T12:06:00Z</dcterms:created>
  <dcterms:modified xsi:type="dcterms:W3CDTF">2019-06-06T12:11:00Z</dcterms:modified>
</cp:coreProperties>
</file>