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AB" w:rsidRDefault="00A203AB" w:rsidP="00A203AB">
      <w:pPr>
        <w:tabs>
          <w:tab w:val="left" w:pos="5970"/>
          <w:tab w:val="left" w:pos="649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6E08" w:rsidRPr="00A203AB" w:rsidRDefault="00A203AB" w:rsidP="00A203AB">
      <w:pPr>
        <w:tabs>
          <w:tab w:val="left" w:pos="5970"/>
          <w:tab w:val="left" w:pos="6497"/>
          <w:tab w:val="right" w:pos="9355"/>
        </w:tabs>
      </w:pPr>
      <w:r>
        <w:rPr>
          <w:sz w:val="28"/>
          <w:szCs w:val="28"/>
        </w:rPr>
        <w:t xml:space="preserve">                      </w:t>
      </w:r>
      <w:r w:rsidR="00116E08" w:rsidRPr="00ED4A47">
        <w:rPr>
          <w:b/>
          <w:sz w:val="28"/>
          <w:szCs w:val="28"/>
        </w:rPr>
        <w:t xml:space="preserve">СОВЕТ ДЕПУТАТОВ </w:t>
      </w:r>
      <w:r w:rsidR="00810DAF">
        <w:rPr>
          <w:b/>
          <w:sz w:val="28"/>
          <w:szCs w:val="28"/>
        </w:rPr>
        <w:t>РЕШЕТОВСКОГО</w:t>
      </w:r>
      <w:r w:rsidR="00E406C5">
        <w:rPr>
          <w:b/>
          <w:sz w:val="28"/>
          <w:szCs w:val="28"/>
        </w:rPr>
        <w:t xml:space="preserve"> СЕЛЬСОВЕТА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КОЧКОВСКОГО РАЙОНА НОВОСИБИРСКОЙ ОБЛАСТИ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(</w:t>
      </w:r>
      <w:r w:rsidR="00D821B8">
        <w:rPr>
          <w:b/>
          <w:sz w:val="28"/>
          <w:szCs w:val="28"/>
        </w:rPr>
        <w:t>шестого</w:t>
      </w:r>
      <w:r w:rsidRPr="00ED4A47">
        <w:rPr>
          <w:b/>
          <w:sz w:val="28"/>
          <w:szCs w:val="28"/>
        </w:rPr>
        <w:t xml:space="preserve"> созыва)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116E08" w:rsidRPr="00ED4A47" w:rsidRDefault="00116E08" w:rsidP="00116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A203AB">
        <w:rPr>
          <w:b/>
          <w:sz w:val="28"/>
          <w:szCs w:val="28"/>
        </w:rPr>
        <w:t xml:space="preserve">        </w:t>
      </w:r>
      <w:proofErr w:type="gramStart"/>
      <w:r w:rsidRPr="00ED4A47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16E08" w:rsidRPr="00ED4A47" w:rsidRDefault="00D07C73" w:rsidP="00116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первой</w:t>
      </w:r>
      <w:r w:rsidR="00116E08" w:rsidRPr="00ED4A47">
        <w:rPr>
          <w:b/>
          <w:sz w:val="28"/>
          <w:szCs w:val="28"/>
        </w:rPr>
        <w:t xml:space="preserve"> сессии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</w:p>
    <w:p w:rsidR="00116E08" w:rsidRPr="00ED4A47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от  </w:t>
      </w:r>
      <w:r w:rsidR="00D07C73">
        <w:rPr>
          <w:sz w:val="28"/>
          <w:szCs w:val="28"/>
        </w:rPr>
        <w:t>27.12.</w:t>
      </w:r>
      <w:r w:rsidRPr="00ED4A47">
        <w:rPr>
          <w:sz w:val="28"/>
          <w:szCs w:val="28"/>
        </w:rPr>
        <w:t>20</w:t>
      </w:r>
      <w:r w:rsidR="00D821B8">
        <w:rPr>
          <w:sz w:val="28"/>
          <w:szCs w:val="28"/>
        </w:rPr>
        <w:t>2</w:t>
      </w:r>
      <w:r w:rsidR="00B00F84">
        <w:rPr>
          <w:sz w:val="28"/>
          <w:szCs w:val="28"/>
        </w:rPr>
        <w:t>3</w:t>
      </w:r>
      <w:r w:rsidRPr="00ED4A4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ED4A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7C73">
        <w:rPr>
          <w:sz w:val="28"/>
          <w:szCs w:val="28"/>
        </w:rPr>
        <w:t>1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116E08" w:rsidRPr="00ED4A47" w:rsidRDefault="00116E08" w:rsidP="00116E08">
      <w:pPr>
        <w:jc w:val="center"/>
        <w:rPr>
          <w:sz w:val="28"/>
          <w:szCs w:val="28"/>
        </w:rPr>
      </w:pPr>
      <w:r w:rsidRPr="00ED4A47">
        <w:rPr>
          <w:sz w:val="28"/>
          <w:szCs w:val="28"/>
        </w:rPr>
        <w:t>О бюджете</w:t>
      </w:r>
      <w:r w:rsidR="00E406C5">
        <w:rPr>
          <w:sz w:val="28"/>
          <w:szCs w:val="28"/>
        </w:rPr>
        <w:t xml:space="preserve"> </w:t>
      </w:r>
      <w:proofErr w:type="spellStart"/>
      <w:r w:rsidR="00810DAF">
        <w:rPr>
          <w:sz w:val="28"/>
          <w:szCs w:val="28"/>
        </w:rPr>
        <w:t>Решетовского</w:t>
      </w:r>
      <w:proofErr w:type="spellEnd"/>
      <w:r w:rsidR="00E406C5">
        <w:rPr>
          <w:sz w:val="28"/>
          <w:szCs w:val="28"/>
        </w:rPr>
        <w:t xml:space="preserve"> сельсовета </w:t>
      </w: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</w:t>
      </w:r>
      <w:proofErr w:type="gramStart"/>
      <w:r w:rsidRPr="00ED4A47">
        <w:rPr>
          <w:sz w:val="28"/>
          <w:szCs w:val="28"/>
        </w:rPr>
        <w:t>Новосибирской</w:t>
      </w:r>
      <w:proofErr w:type="gramEnd"/>
    </w:p>
    <w:p w:rsidR="00116E08" w:rsidRDefault="00116E08" w:rsidP="00116E08">
      <w:pPr>
        <w:jc w:val="center"/>
        <w:rPr>
          <w:sz w:val="28"/>
          <w:szCs w:val="28"/>
        </w:rPr>
      </w:pPr>
      <w:r w:rsidRPr="00ED4A47">
        <w:rPr>
          <w:sz w:val="28"/>
          <w:szCs w:val="28"/>
        </w:rPr>
        <w:t>области на 20</w:t>
      </w:r>
      <w:r w:rsidR="00534E7C">
        <w:rPr>
          <w:sz w:val="28"/>
          <w:szCs w:val="28"/>
        </w:rPr>
        <w:t>2</w:t>
      </w:r>
      <w:r w:rsidR="00B00F8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2D4C4A">
        <w:rPr>
          <w:sz w:val="28"/>
          <w:szCs w:val="28"/>
        </w:rPr>
        <w:t>2</w:t>
      </w:r>
      <w:r w:rsidR="00B00F84">
        <w:rPr>
          <w:sz w:val="28"/>
          <w:szCs w:val="28"/>
        </w:rPr>
        <w:t>5</w:t>
      </w:r>
      <w:r w:rsidRPr="00ED4A47">
        <w:rPr>
          <w:sz w:val="28"/>
          <w:szCs w:val="28"/>
        </w:rPr>
        <w:t xml:space="preserve"> и 20</w:t>
      </w:r>
      <w:r w:rsidR="00E406C5">
        <w:rPr>
          <w:sz w:val="28"/>
          <w:szCs w:val="28"/>
        </w:rPr>
        <w:t>2</w:t>
      </w:r>
      <w:r w:rsidR="00B00F84">
        <w:rPr>
          <w:sz w:val="28"/>
          <w:szCs w:val="28"/>
        </w:rPr>
        <w:t>6</w:t>
      </w:r>
      <w:r w:rsidRPr="00ED4A47">
        <w:rPr>
          <w:sz w:val="28"/>
          <w:szCs w:val="28"/>
        </w:rPr>
        <w:t xml:space="preserve"> годов</w:t>
      </w:r>
    </w:p>
    <w:p w:rsidR="00116E08" w:rsidRPr="00ED4A47" w:rsidRDefault="00116E08" w:rsidP="00116E08">
      <w:pPr>
        <w:jc w:val="center"/>
        <w:rPr>
          <w:sz w:val="28"/>
          <w:szCs w:val="28"/>
        </w:rPr>
      </w:pPr>
    </w:p>
    <w:p w:rsidR="00116E08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     Совет депутатов </w:t>
      </w:r>
      <w:proofErr w:type="spellStart"/>
      <w:r w:rsidR="00810DAF">
        <w:rPr>
          <w:sz w:val="28"/>
          <w:szCs w:val="28"/>
        </w:rPr>
        <w:t>Решетовского</w:t>
      </w:r>
      <w:proofErr w:type="spellEnd"/>
      <w:r w:rsidR="00E406C5">
        <w:rPr>
          <w:sz w:val="28"/>
          <w:szCs w:val="28"/>
        </w:rPr>
        <w:t xml:space="preserve"> сельсовета </w:t>
      </w: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Новосибирской области 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4A47">
        <w:rPr>
          <w:b/>
          <w:sz w:val="28"/>
          <w:szCs w:val="28"/>
        </w:rPr>
        <w:t>РЕШИЛ: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2D4C4A" w:rsidRPr="009D398D" w:rsidRDefault="002D4C4A" w:rsidP="002D4C4A">
      <w:pPr>
        <w:jc w:val="both"/>
        <w:rPr>
          <w:b/>
          <w:sz w:val="28"/>
          <w:szCs w:val="28"/>
        </w:rPr>
      </w:pPr>
      <w:r w:rsidRPr="009D398D">
        <w:rPr>
          <w:b/>
          <w:sz w:val="28"/>
          <w:szCs w:val="28"/>
        </w:rPr>
        <w:t>1.</w:t>
      </w:r>
      <w:r w:rsidRPr="009D398D">
        <w:rPr>
          <w:sz w:val="28"/>
          <w:szCs w:val="28"/>
        </w:rPr>
        <w:t xml:space="preserve"> Утвердить основные характеристики бюджета </w:t>
      </w:r>
      <w:proofErr w:type="spellStart"/>
      <w:r w:rsidR="00810DAF">
        <w:rPr>
          <w:sz w:val="28"/>
          <w:szCs w:val="28"/>
        </w:rPr>
        <w:t>Решетовского</w:t>
      </w:r>
      <w:proofErr w:type="spellEnd"/>
      <w:r w:rsidRPr="009D398D">
        <w:rPr>
          <w:sz w:val="28"/>
          <w:szCs w:val="28"/>
        </w:rPr>
        <w:t xml:space="preserve"> сельсовета </w:t>
      </w:r>
      <w:proofErr w:type="spellStart"/>
      <w:r w:rsidRPr="009D398D">
        <w:rPr>
          <w:sz w:val="28"/>
          <w:szCs w:val="28"/>
        </w:rPr>
        <w:t>Кочковского</w:t>
      </w:r>
      <w:proofErr w:type="spellEnd"/>
      <w:r w:rsidRPr="009D398D">
        <w:rPr>
          <w:sz w:val="28"/>
          <w:szCs w:val="28"/>
        </w:rPr>
        <w:t xml:space="preserve"> района Новосибирской области (далее –  бюджет поселения) на 20</w:t>
      </w:r>
      <w:r w:rsidR="00B00F84">
        <w:rPr>
          <w:sz w:val="28"/>
          <w:szCs w:val="28"/>
        </w:rPr>
        <w:t>24</w:t>
      </w:r>
      <w:r w:rsidRPr="009D398D">
        <w:rPr>
          <w:sz w:val="28"/>
          <w:szCs w:val="28"/>
        </w:rPr>
        <w:t xml:space="preserve">  год:</w:t>
      </w:r>
    </w:p>
    <w:p w:rsidR="00334B15" w:rsidRPr="009D398D" w:rsidRDefault="002D4C4A" w:rsidP="00334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8D">
        <w:rPr>
          <w:rFonts w:ascii="Times New Roman" w:hAnsi="Times New Roman" w:cs="Times New Roman"/>
          <w:sz w:val="28"/>
          <w:szCs w:val="28"/>
        </w:rPr>
        <w:t>а) прогнозируемый общий объем дохо</w:t>
      </w:r>
      <w:r w:rsidR="005D2301" w:rsidRPr="009D398D">
        <w:rPr>
          <w:rFonts w:ascii="Times New Roman" w:hAnsi="Times New Roman" w:cs="Times New Roman"/>
          <w:sz w:val="28"/>
          <w:szCs w:val="28"/>
        </w:rPr>
        <w:t xml:space="preserve">дов бюджета поселения в сумме </w:t>
      </w:r>
      <w:r w:rsidR="00261E40" w:rsidRPr="009D39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687E">
        <w:rPr>
          <w:rFonts w:ascii="Times New Roman" w:hAnsi="Times New Roman" w:cs="Times New Roman"/>
          <w:sz w:val="28"/>
          <w:szCs w:val="28"/>
        </w:rPr>
        <w:t>3</w:t>
      </w:r>
      <w:r w:rsidR="00E458F8">
        <w:rPr>
          <w:rFonts w:ascii="Times New Roman" w:hAnsi="Times New Roman" w:cs="Times New Roman"/>
          <w:sz w:val="28"/>
          <w:szCs w:val="28"/>
        </w:rPr>
        <w:t>7</w:t>
      </w:r>
      <w:r w:rsidR="0075687E">
        <w:rPr>
          <w:rFonts w:ascii="Times New Roman" w:hAnsi="Times New Roman" w:cs="Times New Roman"/>
          <w:sz w:val="28"/>
          <w:szCs w:val="28"/>
        </w:rPr>
        <w:t> </w:t>
      </w:r>
      <w:r w:rsidR="00E458F8">
        <w:rPr>
          <w:rFonts w:ascii="Times New Roman" w:hAnsi="Times New Roman" w:cs="Times New Roman"/>
          <w:sz w:val="28"/>
          <w:szCs w:val="28"/>
        </w:rPr>
        <w:t>433</w:t>
      </w:r>
      <w:r w:rsidR="0075687E">
        <w:rPr>
          <w:rFonts w:ascii="Times New Roman" w:hAnsi="Times New Roman" w:cs="Times New Roman"/>
          <w:sz w:val="28"/>
          <w:szCs w:val="28"/>
        </w:rPr>
        <w:t>,</w:t>
      </w:r>
      <w:r w:rsidR="00E458F8">
        <w:rPr>
          <w:rFonts w:ascii="Times New Roman" w:hAnsi="Times New Roman" w:cs="Times New Roman"/>
          <w:sz w:val="28"/>
          <w:szCs w:val="28"/>
        </w:rPr>
        <w:t>63</w:t>
      </w:r>
      <w:r w:rsidR="009D398D">
        <w:rPr>
          <w:rFonts w:ascii="Times New Roman" w:hAnsi="Times New Roman" w:cs="Times New Roman"/>
          <w:sz w:val="28"/>
          <w:szCs w:val="28"/>
        </w:rPr>
        <w:t xml:space="preserve"> </w:t>
      </w:r>
      <w:r w:rsidRPr="009D398D">
        <w:rPr>
          <w:rFonts w:ascii="Times New Roman" w:hAnsi="Times New Roman" w:cs="Times New Roman"/>
          <w:sz w:val="28"/>
          <w:szCs w:val="28"/>
        </w:rPr>
        <w:t xml:space="preserve">тыс. руб.,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E458F8">
        <w:rPr>
          <w:rFonts w:ascii="Times New Roman" w:hAnsi="Times New Roman" w:cs="Times New Roman"/>
          <w:sz w:val="28"/>
          <w:szCs w:val="28"/>
        </w:rPr>
        <w:t>31 296,63</w:t>
      </w:r>
      <w:r w:rsidR="00B70869">
        <w:rPr>
          <w:rFonts w:ascii="Times New Roman" w:hAnsi="Times New Roman" w:cs="Times New Roman"/>
          <w:sz w:val="28"/>
          <w:szCs w:val="28"/>
        </w:rPr>
        <w:t xml:space="preserve"> </w:t>
      </w:r>
      <w:r w:rsidRPr="009D398D">
        <w:rPr>
          <w:rFonts w:ascii="Times New Roman" w:hAnsi="Times New Roman" w:cs="Times New Roman"/>
          <w:sz w:val="28"/>
          <w:szCs w:val="28"/>
        </w:rPr>
        <w:t>тыс. руб.;</w:t>
      </w:r>
    </w:p>
    <w:p w:rsidR="002D4C4A" w:rsidRPr="009D398D" w:rsidRDefault="002D4C4A" w:rsidP="002D4C4A">
      <w:pPr>
        <w:ind w:firstLine="708"/>
        <w:jc w:val="both"/>
        <w:rPr>
          <w:sz w:val="28"/>
          <w:szCs w:val="28"/>
        </w:rPr>
      </w:pPr>
      <w:r w:rsidRPr="009D398D">
        <w:rPr>
          <w:sz w:val="28"/>
          <w:szCs w:val="28"/>
        </w:rPr>
        <w:t xml:space="preserve">б) общий объем расходов бюджета поселения в сумме </w:t>
      </w:r>
      <w:r w:rsidR="00E458F8">
        <w:rPr>
          <w:sz w:val="28"/>
          <w:szCs w:val="28"/>
        </w:rPr>
        <w:t>37 433,63</w:t>
      </w:r>
      <w:r w:rsidR="00B70869">
        <w:rPr>
          <w:sz w:val="28"/>
          <w:szCs w:val="28"/>
        </w:rPr>
        <w:t xml:space="preserve"> </w:t>
      </w:r>
      <w:r w:rsidRPr="009D398D">
        <w:rPr>
          <w:sz w:val="28"/>
          <w:szCs w:val="28"/>
        </w:rPr>
        <w:t>тыс. руб.;</w:t>
      </w:r>
    </w:p>
    <w:p w:rsidR="002D4C4A" w:rsidRPr="009D398D" w:rsidRDefault="002D4C4A" w:rsidP="002D4C4A">
      <w:pPr>
        <w:ind w:firstLine="708"/>
        <w:jc w:val="both"/>
        <w:rPr>
          <w:b/>
          <w:sz w:val="28"/>
          <w:szCs w:val="28"/>
        </w:rPr>
      </w:pPr>
      <w:r w:rsidRPr="009D398D">
        <w:rPr>
          <w:sz w:val="28"/>
          <w:szCs w:val="28"/>
        </w:rPr>
        <w:t>в) дефицит бюджета поселения в сумме 0,0 тыс. руб.</w:t>
      </w:r>
    </w:p>
    <w:p w:rsidR="002D4C4A" w:rsidRPr="005D2301" w:rsidRDefault="002D4C4A" w:rsidP="002D4C4A">
      <w:pPr>
        <w:jc w:val="both"/>
        <w:rPr>
          <w:b/>
          <w:sz w:val="28"/>
          <w:szCs w:val="28"/>
        </w:rPr>
      </w:pPr>
      <w:r w:rsidRPr="009D398D">
        <w:rPr>
          <w:sz w:val="28"/>
          <w:szCs w:val="28"/>
        </w:rPr>
        <w:t xml:space="preserve">    </w:t>
      </w:r>
      <w:r w:rsidRPr="009D398D">
        <w:rPr>
          <w:sz w:val="28"/>
          <w:szCs w:val="28"/>
        </w:rPr>
        <w:tab/>
        <w:t>Утвердить основные характеристики бюджета поселения на плановый период 202</w:t>
      </w:r>
      <w:r w:rsidR="0075687E">
        <w:rPr>
          <w:sz w:val="28"/>
          <w:szCs w:val="28"/>
        </w:rPr>
        <w:t>5</w:t>
      </w:r>
      <w:r w:rsidRPr="009D398D">
        <w:rPr>
          <w:sz w:val="28"/>
          <w:szCs w:val="28"/>
        </w:rPr>
        <w:t xml:space="preserve"> год и на 202</w:t>
      </w:r>
      <w:r w:rsidR="0075687E">
        <w:rPr>
          <w:sz w:val="28"/>
          <w:szCs w:val="28"/>
        </w:rPr>
        <w:t>6</w:t>
      </w:r>
      <w:r w:rsidRPr="009D398D">
        <w:rPr>
          <w:sz w:val="28"/>
          <w:szCs w:val="28"/>
        </w:rPr>
        <w:t xml:space="preserve"> год:</w:t>
      </w:r>
    </w:p>
    <w:p w:rsidR="002D4C4A" w:rsidRPr="005D2301" w:rsidRDefault="002D4C4A" w:rsidP="002D4C4A">
      <w:pPr>
        <w:ind w:firstLine="708"/>
        <w:jc w:val="both"/>
        <w:rPr>
          <w:b/>
          <w:sz w:val="28"/>
          <w:szCs w:val="28"/>
        </w:rPr>
      </w:pPr>
      <w:r w:rsidRPr="005D2301">
        <w:rPr>
          <w:sz w:val="28"/>
          <w:szCs w:val="28"/>
        </w:rPr>
        <w:t>а)  прогнозируемый общий объем доходов бюджета поселения на 202</w:t>
      </w:r>
      <w:r w:rsidR="0075687E">
        <w:rPr>
          <w:sz w:val="28"/>
          <w:szCs w:val="28"/>
        </w:rPr>
        <w:t>5</w:t>
      </w:r>
      <w:r w:rsidRPr="005D2301">
        <w:rPr>
          <w:sz w:val="28"/>
          <w:szCs w:val="28"/>
        </w:rPr>
        <w:t xml:space="preserve"> год в сумме </w:t>
      </w:r>
      <w:r w:rsidR="00E458F8">
        <w:rPr>
          <w:sz w:val="28"/>
          <w:szCs w:val="28"/>
        </w:rPr>
        <w:t>14 876,05</w:t>
      </w:r>
      <w:r w:rsidR="009D398D">
        <w:rPr>
          <w:sz w:val="28"/>
          <w:szCs w:val="28"/>
        </w:rPr>
        <w:t xml:space="preserve"> </w:t>
      </w:r>
      <w:proofErr w:type="spellStart"/>
      <w:r w:rsidRPr="005D2301">
        <w:rPr>
          <w:sz w:val="28"/>
          <w:szCs w:val="28"/>
        </w:rPr>
        <w:t>тыс</w:t>
      </w:r>
      <w:proofErr w:type="gramStart"/>
      <w:r w:rsidRPr="005D2301">
        <w:rPr>
          <w:sz w:val="28"/>
          <w:szCs w:val="28"/>
        </w:rPr>
        <w:t>.р</w:t>
      </w:r>
      <w:proofErr w:type="gramEnd"/>
      <w:r w:rsidRPr="005D2301">
        <w:rPr>
          <w:sz w:val="28"/>
          <w:szCs w:val="28"/>
        </w:rPr>
        <w:t>уб</w:t>
      </w:r>
      <w:proofErr w:type="spellEnd"/>
      <w:r w:rsidRPr="005D2301">
        <w:rPr>
          <w:sz w:val="28"/>
          <w:szCs w:val="28"/>
        </w:rPr>
        <w:t xml:space="preserve">., в том числе объем межбюджетных трансфертов, получаемых из других бюджетов бюджетной системы Российской Федерации, в сумме </w:t>
      </w:r>
      <w:r w:rsidR="00E458F8">
        <w:rPr>
          <w:sz w:val="28"/>
          <w:szCs w:val="28"/>
        </w:rPr>
        <w:t>8 033,25</w:t>
      </w:r>
      <w:r w:rsidRPr="005D2301">
        <w:rPr>
          <w:sz w:val="28"/>
          <w:szCs w:val="28"/>
        </w:rPr>
        <w:t xml:space="preserve"> тыс. руб., и </w:t>
      </w:r>
      <w:r w:rsidR="00E84477" w:rsidRPr="005D2301">
        <w:rPr>
          <w:sz w:val="28"/>
          <w:szCs w:val="28"/>
        </w:rPr>
        <w:t xml:space="preserve">общий объем доходов бюджета поселения </w:t>
      </w:r>
      <w:r w:rsidRPr="005D2301">
        <w:rPr>
          <w:sz w:val="28"/>
          <w:szCs w:val="28"/>
        </w:rPr>
        <w:t>на 202</w:t>
      </w:r>
      <w:r w:rsidR="0075687E">
        <w:rPr>
          <w:sz w:val="28"/>
          <w:szCs w:val="28"/>
        </w:rPr>
        <w:t>6</w:t>
      </w:r>
      <w:r w:rsidRPr="005D2301">
        <w:rPr>
          <w:sz w:val="28"/>
          <w:szCs w:val="28"/>
        </w:rPr>
        <w:t xml:space="preserve"> год в сумме </w:t>
      </w:r>
      <w:r w:rsidR="00E458F8">
        <w:rPr>
          <w:sz w:val="28"/>
          <w:szCs w:val="28"/>
        </w:rPr>
        <w:t>13 470,29</w:t>
      </w:r>
      <w:r w:rsidRPr="00E41639">
        <w:rPr>
          <w:sz w:val="28"/>
          <w:szCs w:val="28"/>
        </w:rPr>
        <w:t xml:space="preserve"> тыс. руб.,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E458F8">
        <w:rPr>
          <w:sz w:val="28"/>
          <w:szCs w:val="28"/>
        </w:rPr>
        <w:t>6 431,89</w:t>
      </w:r>
      <w:r w:rsidRPr="005D2301">
        <w:rPr>
          <w:sz w:val="28"/>
          <w:szCs w:val="28"/>
        </w:rPr>
        <w:t xml:space="preserve"> тыс. руб.;</w:t>
      </w:r>
    </w:p>
    <w:p w:rsidR="002D4C4A" w:rsidRPr="005D2301" w:rsidRDefault="002D4C4A" w:rsidP="002D4C4A">
      <w:pPr>
        <w:ind w:firstLine="708"/>
        <w:jc w:val="both"/>
        <w:rPr>
          <w:b/>
          <w:sz w:val="28"/>
          <w:szCs w:val="28"/>
        </w:rPr>
      </w:pPr>
      <w:r w:rsidRPr="005D2301">
        <w:rPr>
          <w:sz w:val="28"/>
          <w:szCs w:val="28"/>
        </w:rPr>
        <w:t>б) общий объем ра</w:t>
      </w:r>
      <w:r w:rsidR="005D2301" w:rsidRPr="005D2301">
        <w:rPr>
          <w:sz w:val="28"/>
          <w:szCs w:val="28"/>
        </w:rPr>
        <w:t>сходов бюджета поселения на 202</w:t>
      </w:r>
      <w:r w:rsidR="0075687E">
        <w:rPr>
          <w:sz w:val="28"/>
          <w:szCs w:val="28"/>
        </w:rPr>
        <w:t>5</w:t>
      </w:r>
      <w:r w:rsidRPr="005D2301">
        <w:rPr>
          <w:sz w:val="28"/>
          <w:szCs w:val="28"/>
        </w:rPr>
        <w:t xml:space="preserve"> год в сумме </w:t>
      </w:r>
      <w:r w:rsidR="00E458F8">
        <w:rPr>
          <w:sz w:val="28"/>
          <w:szCs w:val="28"/>
        </w:rPr>
        <w:t>14 876,05</w:t>
      </w:r>
      <w:r w:rsidRPr="005D2301">
        <w:rPr>
          <w:sz w:val="28"/>
          <w:szCs w:val="28"/>
        </w:rPr>
        <w:t xml:space="preserve"> тыс. руб. и на 202</w:t>
      </w:r>
      <w:r w:rsidR="0075687E">
        <w:rPr>
          <w:sz w:val="28"/>
          <w:szCs w:val="28"/>
        </w:rPr>
        <w:t>6</w:t>
      </w:r>
      <w:r w:rsidRPr="005D2301">
        <w:rPr>
          <w:sz w:val="28"/>
          <w:szCs w:val="28"/>
        </w:rPr>
        <w:t xml:space="preserve"> год в сумме </w:t>
      </w:r>
      <w:r w:rsidR="00E458F8">
        <w:rPr>
          <w:sz w:val="28"/>
          <w:szCs w:val="28"/>
        </w:rPr>
        <w:t>13 470,29</w:t>
      </w:r>
      <w:r w:rsidRPr="005D2301">
        <w:rPr>
          <w:sz w:val="28"/>
          <w:szCs w:val="28"/>
        </w:rPr>
        <w:t xml:space="preserve"> тыс. руб.;</w:t>
      </w:r>
    </w:p>
    <w:p w:rsidR="002D4C4A" w:rsidRDefault="002D4C4A" w:rsidP="002D4C4A">
      <w:pPr>
        <w:ind w:firstLine="708"/>
        <w:jc w:val="both"/>
        <w:rPr>
          <w:sz w:val="28"/>
          <w:szCs w:val="28"/>
        </w:rPr>
      </w:pPr>
      <w:r w:rsidRPr="005D2301">
        <w:rPr>
          <w:sz w:val="28"/>
          <w:szCs w:val="28"/>
        </w:rPr>
        <w:t>в) дефицит б</w:t>
      </w:r>
      <w:r w:rsidR="00783F58">
        <w:rPr>
          <w:sz w:val="28"/>
          <w:szCs w:val="28"/>
        </w:rPr>
        <w:t>юджета поселения на 202</w:t>
      </w:r>
      <w:r w:rsidR="0075687E">
        <w:rPr>
          <w:sz w:val="28"/>
          <w:szCs w:val="28"/>
        </w:rPr>
        <w:t>5</w:t>
      </w:r>
      <w:r w:rsidRPr="005D2301">
        <w:rPr>
          <w:sz w:val="28"/>
          <w:szCs w:val="28"/>
        </w:rPr>
        <w:t xml:space="preserve"> го</w:t>
      </w:r>
      <w:r w:rsidR="005D2301" w:rsidRPr="005D2301">
        <w:rPr>
          <w:sz w:val="28"/>
          <w:szCs w:val="28"/>
        </w:rPr>
        <w:t>д в сумме 0,0 тыс. руб., на 202</w:t>
      </w:r>
      <w:r w:rsidR="0075687E">
        <w:rPr>
          <w:sz w:val="28"/>
          <w:szCs w:val="28"/>
        </w:rPr>
        <w:t>6</w:t>
      </w:r>
      <w:r w:rsidRPr="005D2301">
        <w:rPr>
          <w:sz w:val="28"/>
          <w:szCs w:val="28"/>
        </w:rPr>
        <w:t xml:space="preserve"> год в сумме 0,0 тыс. руб.</w:t>
      </w:r>
    </w:p>
    <w:p w:rsidR="00E1566F" w:rsidRDefault="00E1566F" w:rsidP="002D4C4A">
      <w:pPr>
        <w:ind w:firstLine="708"/>
        <w:jc w:val="both"/>
        <w:rPr>
          <w:sz w:val="28"/>
          <w:szCs w:val="28"/>
        </w:rPr>
      </w:pPr>
    </w:p>
    <w:p w:rsidR="00E1566F" w:rsidRDefault="00E1566F" w:rsidP="00E15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1FA4">
        <w:rPr>
          <w:b/>
          <w:sz w:val="28"/>
          <w:szCs w:val="28"/>
        </w:rPr>
        <w:t>2</w:t>
      </w:r>
      <w:r w:rsidRPr="00E1566F">
        <w:rPr>
          <w:b/>
          <w:sz w:val="28"/>
          <w:szCs w:val="28"/>
        </w:rPr>
        <w:t>.</w:t>
      </w:r>
      <w:r w:rsidRPr="00E1566F">
        <w:rPr>
          <w:sz w:val="28"/>
          <w:szCs w:val="28"/>
        </w:rPr>
        <w:t xml:space="preserve"> </w:t>
      </w:r>
      <w:proofErr w:type="gramStart"/>
      <w:r w:rsidRPr="00E1566F">
        <w:rPr>
          <w:sz w:val="28"/>
          <w:szCs w:val="28"/>
        </w:rPr>
        <w:t xml:space="preserve">Утвердить нормативы распределения доходов между бюджетом поселения, </w:t>
      </w:r>
      <w:r w:rsidRPr="00511915">
        <w:rPr>
          <w:sz w:val="28"/>
          <w:szCs w:val="28"/>
        </w:rPr>
        <w:t>районным бюджетом</w:t>
      </w:r>
      <w:r w:rsidRPr="00E1566F">
        <w:rPr>
          <w:sz w:val="28"/>
          <w:szCs w:val="28"/>
        </w:rPr>
        <w:t xml:space="preserve"> в случае, если они не установлены Бюджетным кодексом Российской Федерации, федеральным законом о федеральном бюджете, Законами </w:t>
      </w:r>
      <w:r w:rsidRPr="00E1566F">
        <w:rPr>
          <w:sz w:val="28"/>
          <w:szCs w:val="28"/>
        </w:rPr>
        <w:lastRenderedPageBreak/>
        <w:t xml:space="preserve">Новосибирской области, принятыми в соответствии с положениями Бюджетного кодекса Российской Федерации, </w:t>
      </w:r>
      <w:r w:rsidRPr="00122216">
        <w:rPr>
          <w:sz w:val="28"/>
          <w:szCs w:val="28"/>
        </w:rPr>
        <w:t>на 202</w:t>
      </w:r>
      <w:r w:rsidR="0075687E">
        <w:rPr>
          <w:sz w:val="28"/>
          <w:szCs w:val="28"/>
        </w:rPr>
        <w:t>4</w:t>
      </w:r>
      <w:r w:rsidRPr="00122216">
        <w:rPr>
          <w:sz w:val="28"/>
          <w:szCs w:val="28"/>
        </w:rPr>
        <w:t xml:space="preserve"> год и плановый период 202</w:t>
      </w:r>
      <w:r w:rsidR="0075687E">
        <w:rPr>
          <w:sz w:val="28"/>
          <w:szCs w:val="28"/>
        </w:rPr>
        <w:t>5</w:t>
      </w:r>
      <w:r w:rsidRPr="00122216">
        <w:rPr>
          <w:sz w:val="28"/>
          <w:szCs w:val="28"/>
        </w:rPr>
        <w:t xml:space="preserve"> и 202</w:t>
      </w:r>
      <w:r w:rsidR="0075687E">
        <w:rPr>
          <w:sz w:val="28"/>
          <w:szCs w:val="28"/>
        </w:rPr>
        <w:t>6</w:t>
      </w:r>
      <w:r w:rsidR="000B2189">
        <w:rPr>
          <w:sz w:val="28"/>
          <w:szCs w:val="28"/>
        </w:rPr>
        <w:t xml:space="preserve"> </w:t>
      </w:r>
      <w:r w:rsidRPr="00122216">
        <w:rPr>
          <w:sz w:val="28"/>
          <w:szCs w:val="28"/>
        </w:rPr>
        <w:t xml:space="preserve">годов согласно приложению </w:t>
      </w:r>
      <w:r w:rsidR="00956506" w:rsidRPr="00122216">
        <w:rPr>
          <w:sz w:val="28"/>
          <w:szCs w:val="28"/>
        </w:rPr>
        <w:t>1</w:t>
      </w:r>
      <w:r w:rsidRPr="00122216">
        <w:rPr>
          <w:sz w:val="28"/>
          <w:szCs w:val="28"/>
        </w:rPr>
        <w:t xml:space="preserve"> к настоящему решению.</w:t>
      </w:r>
      <w:proofErr w:type="gramEnd"/>
    </w:p>
    <w:p w:rsidR="0096370D" w:rsidRDefault="0096370D" w:rsidP="00E15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70D" w:rsidRDefault="0096370D" w:rsidP="009637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A4C5D">
        <w:rPr>
          <w:b/>
          <w:sz w:val="28"/>
          <w:szCs w:val="28"/>
        </w:rPr>
        <w:t>.</w:t>
      </w:r>
      <w:r w:rsidRPr="005A4C5D">
        <w:rPr>
          <w:sz w:val="28"/>
          <w:szCs w:val="28"/>
        </w:rPr>
        <w:t xml:space="preserve"> Установить, что унитарные </w:t>
      </w:r>
      <w:proofErr w:type="gramStart"/>
      <w:r w:rsidRPr="005A4C5D">
        <w:rPr>
          <w:sz w:val="28"/>
          <w:szCs w:val="28"/>
        </w:rPr>
        <w:t>предприятия</w:t>
      </w:r>
      <w:proofErr w:type="gramEnd"/>
      <w:r w:rsidRPr="005A4C5D">
        <w:rPr>
          <w:sz w:val="28"/>
          <w:szCs w:val="28"/>
        </w:rPr>
        <w:t xml:space="preserve"> находящиеся на территории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A4C5D">
        <w:rPr>
          <w:sz w:val="28"/>
          <w:szCs w:val="28"/>
        </w:rPr>
        <w:t xml:space="preserve"> сельсовета за использование муниципального имущества </w:t>
      </w:r>
      <w:proofErr w:type="spellStart"/>
      <w:r>
        <w:rPr>
          <w:sz w:val="28"/>
          <w:szCs w:val="28"/>
        </w:rPr>
        <w:t>Решетовского</w:t>
      </w:r>
      <w:proofErr w:type="spellEnd"/>
      <w:r w:rsidRPr="005A4C5D">
        <w:rPr>
          <w:sz w:val="28"/>
          <w:szCs w:val="28"/>
        </w:rPr>
        <w:t xml:space="preserve"> сельсовета осуществляют перечисление в бюджет поселения в размере 20% прибыли, оставшейся после уплаты налогов и иных обязательных платежей. Перечисления части прибыли в бюджет поселения унитарными предприятиями </w:t>
      </w:r>
      <w:proofErr w:type="spellStart"/>
      <w:r w:rsidRPr="005A4C5D">
        <w:rPr>
          <w:sz w:val="28"/>
          <w:szCs w:val="28"/>
        </w:rPr>
        <w:t>Кочковского</w:t>
      </w:r>
      <w:proofErr w:type="spellEnd"/>
      <w:r w:rsidRPr="005A4C5D">
        <w:rPr>
          <w:sz w:val="28"/>
          <w:szCs w:val="28"/>
        </w:rPr>
        <w:t xml:space="preserve"> района Новосибирской области производятся по итогам работы за каждый квартал в течение 20 дней после предоставления отчетности </w:t>
      </w:r>
      <w:proofErr w:type="gramStart"/>
      <w:r w:rsidRPr="005A4C5D">
        <w:rPr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5A4C5D">
        <w:rPr>
          <w:sz w:val="28"/>
          <w:szCs w:val="28"/>
        </w:rPr>
        <w:t xml:space="preserve">. </w:t>
      </w:r>
    </w:p>
    <w:p w:rsidR="00511915" w:rsidRDefault="00511915" w:rsidP="00E15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C4A" w:rsidRPr="00F62AF8" w:rsidRDefault="0096370D" w:rsidP="002D4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D4C4A" w:rsidRPr="00F62AF8">
        <w:rPr>
          <w:b/>
          <w:sz w:val="28"/>
          <w:szCs w:val="28"/>
        </w:rPr>
        <w:t>.</w:t>
      </w:r>
      <w:r w:rsidR="002D4C4A" w:rsidRPr="00F62AF8">
        <w:rPr>
          <w:sz w:val="28"/>
          <w:szCs w:val="28"/>
        </w:rPr>
        <w:t xml:space="preserve">  Установить в пределах общего объема расходов, установленного п.1 настоящего решения, распределение бюджетных ассигнований:</w:t>
      </w:r>
    </w:p>
    <w:p w:rsidR="002D4C4A" w:rsidRPr="00F62AF8" w:rsidRDefault="00862A7B" w:rsidP="007568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C4A" w:rsidRPr="00F62AF8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2D4C4A" w:rsidRPr="00F62AF8">
        <w:rPr>
          <w:sz w:val="28"/>
          <w:szCs w:val="28"/>
        </w:rPr>
        <w:t>видов расходов классификации расходов бюджетов</w:t>
      </w:r>
      <w:proofErr w:type="gramEnd"/>
      <w:r w:rsidR="0075687E">
        <w:rPr>
          <w:sz w:val="28"/>
          <w:szCs w:val="28"/>
        </w:rPr>
        <w:t xml:space="preserve"> согласно</w:t>
      </w:r>
      <w:r w:rsidR="0075687E">
        <w:rPr>
          <w:b/>
          <w:sz w:val="28"/>
          <w:szCs w:val="28"/>
        </w:rPr>
        <w:t xml:space="preserve"> </w:t>
      </w:r>
      <w:r w:rsidR="00247531">
        <w:rPr>
          <w:sz w:val="28"/>
          <w:szCs w:val="28"/>
        </w:rPr>
        <w:t>приложению</w:t>
      </w:r>
      <w:r w:rsidR="002D4C4A" w:rsidRPr="00F62AF8">
        <w:rPr>
          <w:sz w:val="28"/>
          <w:szCs w:val="28"/>
        </w:rPr>
        <w:t xml:space="preserve"> </w:t>
      </w:r>
      <w:r w:rsidR="00DE3010">
        <w:rPr>
          <w:sz w:val="28"/>
          <w:szCs w:val="28"/>
        </w:rPr>
        <w:t>2</w:t>
      </w:r>
      <w:r w:rsidR="002D4C4A" w:rsidRPr="00F62AF8">
        <w:rPr>
          <w:sz w:val="28"/>
          <w:szCs w:val="28"/>
        </w:rPr>
        <w:t xml:space="preserve"> к настоящему решению;</w:t>
      </w:r>
    </w:p>
    <w:p w:rsidR="00F62AF8" w:rsidRPr="00F62AF8" w:rsidRDefault="00F62AF8" w:rsidP="002D4C4A">
      <w:pPr>
        <w:jc w:val="both"/>
        <w:rPr>
          <w:sz w:val="28"/>
          <w:szCs w:val="28"/>
        </w:rPr>
      </w:pPr>
    </w:p>
    <w:p w:rsidR="002D4C4A" w:rsidRPr="00F62AF8" w:rsidRDefault="0096370D" w:rsidP="00247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D4C4A" w:rsidRPr="00AC3457">
        <w:rPr>
          <w:b/>
          <w:sz w:val="28"/>
          <w:szCs w:val="28"/>
        </w:rPr>
        <w:t>.</w:t>
      </w:r>
      <w:r w:rsidR="002D4C4A" w:rsidRPr="00AC3457">
        <w:rPr>
          <w:sz w:val="28"/>
          <w:szCs w:val="28"/>
        </w:rPr>
        <w:t xml:space="preserve">  Утвердить ведомственную структуру расходов бюджета поселения</w:t>
      </w:r>
      <w:r w:rsidR="00247531">
        <w:rPr>
          <w:sz w:val="28"/>
          <w:szCs w:val="28"/>
        </w:rPr>
        <w:t xml:space="preserve"> согласно </w:t>
      </w:r>
      <w:r w:rsidR="002D4C4A" w:rsidRPr="00F62AF8">
        <w:rPr>
          <w:sz w:val="28"/>
          <w:szCs w:val="28"/>
        </w:rPr>
        <w:t xml:space="preserve"> </w:t>
      </w:r>
      <w:r w:rsidR="00247531">
        <w:rPr>
          <w:sz w:val="28"/>
          <w:szCs w:val="28"/>
        </w:rPr>
        <w:t>приложению</w:t>
      </w:r>
      <w:r w:rsidR="002D4C4A" w:rsidRPr="00F62AF8">
        <w:rPr>
          <w:sz w:val="28"/>
          <w:szCs w:val="28"/>
        </w:rPr>
        <w:t xml:space="preserve"> </w:t>
      </w:r>
      <w:r w:rsidR="00AC3457">
        <w:rPr>
          <w:sz w:val="28"/>
          <w:szCs w:val="28"/>
        </w:rPr>
        <w:t>3</w:t>
      </w:r>
      <w:r w:rsidR="002D4C4A" w:rsidRPr="00F62AF8">
        <w:rPr>
          <w:sz w:val="28"/>
          <w:szCs w:val="28"/>
        </w:rPr>
        <w:t xml:space="preserve"> к настоящему решению;</w:t>
      </w:r>
    </w:p>
    <w:p w:rsidR="002D4C4A" w:rsidRPr="00E1566F" w:rsidRDefault="002D4C4A" w:rsidP="00116E08">
      <w:pPr>
        <w:rPr>
          <w:b/>
          <w:sz w:val="28"/>
          <w:szCs w:val="28"/>
          <w:highlight w:val="yellow"/>
        </w:rPr>
      </w:pPr>
    </w:p>
    <w:p w:rsidR="00FA69D5" w:rsidRPr="00944E69" w:rsidRDefault="0096370D" w:rsidP="00FA69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A69D5" w:rsidRPr="00944E69">
        <w:rPr>
          <w:b/>
          <w:sz w:val="28"/>
          <w:szCs w:val="28"/>
        </w:rPr>
        <w:t>.</w:t>
      </w:r>
      <w:r w:rsidR="00FA69D5" w:rsidRPr="00944E69">
        <w:rPr>
          <w:sz w:val="28"/>
          <w:szCs w:val="28"/>
        </w:rPr>
        <w:t xml:space="preserve"> Установить общий объем бюджетных ассигнований, направляемых на исполнение публичных нормативных обязательств на 202</w:t>
      </w:r>
      <w:r w:rsidR="00247531">
        <w:rPr>
          <w:sz w:val="28"/>
          <w:szCs w:val="28"/>
        </w:rPr>
        <w:t>4</w:t>
      </w:r>
      <w:r w:rsidR="00FA69D5" w:rsidRPr="00944E69">
        <w:rPr>
          <w:sz w:val="28"/>
          <w:szCs w:val="28"/>
        </w:rPr>
        <w:t xml:space="preserve"> год в сумме </w:t>
      </w:r>
      <w:r w:rsidR="00247531">
        <w:rPr>
          <w:sz w:val="28"/>
          <w:szCs w:val="28"/>
        </w:rPr>
        <w:t>610,12</w:t>
      </w:r>
      <w:r w:rsidR="00FA69D5" w:rsidRPr="00944E69">
        <w:rPr>
          <w:sz w:val="28"/>
          <w:szCs w:val="28"/>
        </w:rPr>
        <w:t xml:space="preserve"> тыс. рублей, на </w:t>
      </w:r>
      <w:r w:rsidR="00B30422" w:rsidRPr="00273990">
        <w:rPr>
          <w:sz w:val="28"/>
          <w:szCs w:val="28"/>
        </w:rPr>
        <w:t xml:space="preserve">плановый период </w:t>
      </w:r>
      <w:r w:rsidR="00FA69D5" w:rsidRPr="00944E69">
        <w:rPr>
          <w:sz w:val="28"/>
          <w:szCs w:val="28"/>
        </w:rPr>
        <w:t>202</w:t>
      </w:r>
      <w:r w:rsidR="00247531">
        <w:rPr>
          <w:sz w:val="28"/>
          <w:szCs w:val="28"/>
        </w:rPr>
        <w:t>5</w:t>
      </w:r>
      <w:r w:rsidR="00FA69D5" w:rsidRPr="00944E69">
        <w:rPr>
          <w:sz w:val="28"/>
          <w:szCs w:val="28"/>
        </w:rPr>
        <w:t xml:space="preserve"> - 202</w:t>
      </w:r>
      <w:r w:rsidR="00247531">
        <w:rPr>
          <w:sz w:val="28"/>
          <w:szCs w:val="28"/>
        </w:rPr>
        <w:t>6</w:t>
      </w:r>
      <w:r w:rsidR="00FA69D5" w:rsidRPr="00944E69">
        <w:rPr>
          <w:sz w:val="28"/>
          <w:szCs w:val="28"/>
        </w:rPr>
        <w:t xml:space="preserve"> годов по 0,00 тыс. руб.</w:t>
      </w:r>
    </w:p>
    <w:p w:rsidR="00FA69D5" w:rsidRPr="00FA69D5" w:rsidRDefault="00FA69D5" w:rsidP="00FA69D5">
      <w:pPr>
        <w:jc w:val="both"/>
        <w:rPr>
          <w:sz w:val="28"/>
          <w:szCs w:val="28"/>
          <w:highlight w:val="yellow"/>
        </w:rPr>
      </w:pPr>
    </w:p>
    <w:p w:rsidR="00944E69" w:rsidRDefault="0096370D" w:rsidP="00FA69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FA69D5" w:rsidRPr="00944E69">
        <w:rPr>
          <w:b/>
          <w:sz w:val="28"/>
          <w:szCs w:val="28"/>
        </w:rPr>
        <w:t>.</w:t>
      </w:r>
      <w:r w:rsidR="00FA69D5" w:rsidRPr="00944E69">
        <w:rPr>
          <w:sz w:val="28"/>
          <w:szCs w:val="28"/>
        </w:rPr>
        <w:t xml:space="preserve"> Утвердить распределение бюджетных ассигнований на исполнение публичных нормативных обязательств, подлежащих исполнению за счет средств бюджета поселения</w:t>
      </w:r>
      <w:r w:rsidR="00944E69">
        <w:rPr>
          <w:sz w:val="28"/>
          <w:szCs w:val="28"/>
        </w:rPr>
        <w:t xml:space="preserve">  на 202</w:t>
      </w:r>
      <w:r w:rsidR="00247531">
        <w:rPr>
          <w:sz w:val="28"/>
          <w:szCs w:val="28"/>
        </w:rPr>
        <w:t>4</w:t>
      </w:r>
      <w:r w:rsidR="00944E69" w:rsidRPr="002E28E9">
        <w:rPr>
          <w:sz w:val="28"/>
          <w:szCs w:val="28"/>
        </w:rPr>
        <w:t xml:space="preserve">год </w:t>
      </w:r>
      <w:r w:rsidR="00247531">
        <w:rPr>
          <w:sz w:val="28"/>
          <w:szCs w:val="28"/>
        </w:rPr>
        <w:t xml:space="preserve">и </w:t>
      </w:r>
      <w:r w:rsidR="00B30422" w:rsidRPr="00273990">
        <w:rPr>
          <w:sz w:val="28"/>
          <w:szCs w:val="28"/>
        </w:rPr>
        <w:t xml:space="preserve">плановый период </w:t>
      </w:r>
      <w:r w:rsidR="00944E69" w:rsidRPr="00712E80">
        <w:rPr>
          <w:sz w:val="28"/>
          <w:szCs w:val="28"/>
        </w:rPr>
        <w:t>202</w:t>
      </w:r>
      <w:r w:rsidR="00247531">
        <w:rPr>
          <w:sz w:val="28"/>
          <w:szCs w:val="28"/>
        </w:rPr>
        <w:t>5</w:t>
      </w:r>
      <w:r w:rsidR="00944E69" w:rsidRPr="00712E80">
        <w:rPr>
          <w:sz w:val="28"/>
          <w:szCs w:val="28"/>
        </w:rPr>
        <w:t>-202</w:t>
      </w:r>
      <w:r w:rsidR="00247531">
        <w:rPr>
          <w:sz w:val="28"/>
          <w:szCs w:val="28"/>
        </w:rPr>
        <w:t>6</w:t>
      </w:r>
      <w:r w:rsidR="00944E69" w:rsidRPr="00712E80">
        <w:rPr>
          <w:sz w:val="28"/>
          <w:szCs w:val="28"/>
        </w:rPr>
        <w:t xml:space="preserve"> годы согласно </w:t>
      </w:r>
      <w:r w:rsidR="00247531">
        <w:rPr>
          <w:sz w:val="28"/>
          <w:szCs w:val="28"/>
        </w:rPr>
        <w:t>приложению</w:t>
      </w:r>
      <w:r w:rsidR="00944E69" w:rsidRPr="00712E80">
        <w:rPr>
          <w:sz w:val="28"/>
          <w:szCs w:val="28"/>
        </w:rPr>
        <w:t xml:space="preserve"> </w:t>
      </w:r>
      <w:r w:rsidR="00944E69">
        <w:rPr>
          <w:sz w:val="28"/>
          <w:szCs w:val="28"/>
        </w:rPr>
        <w:t>4</w:t>
      </w:r>
      <w:r w:rsidR="00944E69" w:rsidRPr="00712E80">
        <w:rPr>
          <w:sz w:val="28"/>
          <w:szCs w:val="28"/>
        </w:rPr>
        <w:t xml:space="preserve"> к настоящему решению.</w:t>
      </w:r>
    </w:p>
    <w:p w:rsidR="00B30422" w:rsidRDefault="00B30422" w:rsidP="00FA69D5">
      <w:pPr>
        <w:jc w:val="both"/>
        <w:rPr>
          <w:sz w:val="28"/>
          <w:szCs w:val="28"/>
        </w:rPr>
      </w:pPr>
    </w:p>
    <w:p w:rsidR="00B30422" w:rsidRDefault="0096370D" w:rsidP="00B304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30422" w:rsidRPr="00F62AF8">
        <w:rPr>
          <w:b/>
          <w:sz w:val="28"/>
          <w:szCs w:val="28"/>
        </w:rPr>
        <w:t xml:space="preserve">. </w:t>
      </w:r>
      <w:r w:rsidR="00B30422" w:rsidRPr="00F62AF8">
        <w:rPr>
          <w:sz w:val="28"/>
          <w:szCs w:val="28"/>
        </w:rPr>
        <w:t xml:space="preserve">Установить размер резервного фонда администрации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B30422" w:rsidRPr="00F62AF8">
        <w:rPr>
          <w:sz w:val="28"/>
          <w:szCs w:val="28"/>
        </w:rPr>
        <w:t xml:space="preserve"> сельсовета </w:t>
      </w:r>
      <w:proofErr w:type="spellStart"/>
      <w:r w:rsidR="00B30422" w:rsidRPr="00F62AF8">
        <w:rPr>
          <w:sz w:val="28"/>
          <w:szCs w:val="28"/>
        </w:rPr>
        <w:t>Кочковского</w:t>
      </w:r>
      <w:proofErr w:type="spellEnd"/>
      <w:r w:rsidR="00B30422" w:rsidRPr="00F62AF8">
        <w:rPr>
          <w:sz w:val="28"/>
          <w:szCs w:val="28"/>
        </w:rPr>
        <w:t xml:space="preserve"> района Новосибирской области на 202</w:t>
      </w:r>
      <w:r w:rsidR="00B30422">
        <w:rPr>
          <w:sz w:val="28"/>
          <w:szCs w:val="28"/>
        </w:rPr>
        <w:t>3</w:t>
      </w:r>
      <w:r w:rsidR="00247531">
        <w:rPr>
          <w:sz w:val="28"/>
          <w:szCs w:val="28"/>
        </w:rPr>
        <w:t>4</w:t>
      </w:r>
      <w:r w:rsidR="00B30422" w:rsidRPr="00F62AF8">
        <w:rPr>
          <w:sz w:val="28"/>
          <w:szCs w:val="28"/>
        </w:rPr>
        <w:t>год в сумме 1,0</w:t>
      </w:r>
      <w:r w:rsidR="00B30422">
        <w:rPr>
          <w:sz w:val="28"/>
          <w:szCs w:val="28"/>
        </w:rPr>
        <w:t>0</w:t>
      </w:r>
      <w:r w:rsidR="00B30422" w:rsidRPr="00F62AF8">
        <w:rPr>
          <w:sz w:val="28"/>
          <w:szCs w:val="28"/>
        </w:rPr>
        <w:t xml:space="preserve"> тыс. руб., на </w:t>
      </w:r>
      <w:r w:rsidR="00B30422" w:rsidRPr="00273990">
        <w:rPr>
          <w:sz w:val="28"/>
          <w:szCs w:val="28"/>
        </w:rPr>
        <w:t xml:space="preserve">плановый период </w:t>
      </w:r>
      <w:r w:rsidR="00B30422" w:rsidRPr="00F62AF8">
        <w:rPr>
          <w:sz w:val="28"/>
          <w:szCs w:val="28"/>
        </w:rPr>
        <w:t>202</w:t>
      </w:r>
      <w:r w:rsidR="00247531">
        <w:rPr>
          <w:sz w:val="28"/>
          <w:szCs w:val="28"/>
        </w:rPr>
        <w:t>5</w:t>
      </w:r>
      <w:r w:rsidR="00B30422" w:rsidRPr="00F62AF8">
        <w:rPr>
          <w:sz w:val="28"/>
          <w:szCs w:val="28"/>
        </w:rPr>
        <w:t xml:space="preserve"> - 202</w:t>
      </w:r>
      <w:r w:rsidR="00247531">
        <w:rPr>
          <w:sz w:val="28"/>
          <w:szCs w:val="28"/>
        </w:rPr>
        <w:t>6</w:t>
      </w:r>
      <w:r w:rsidR="00B30422" w:rsidRPr="00F62AF8">
        <w:rPr>
          <w:sz w:val="28"/>
          <w:szCs w:val="28"/>
        </w:rPr>
        <w:t xml:space="preserve"> годов </w:t>
      </w:r>
      <w:r w:rsidR="00B30422" w:rsidRPr="00B70869">
        <w:rPr>
          <w:sz w:val="28"/>
          <w:szCs w:val="28"/>
        </w:rPr>
        <w:t>0,0</w:t>
      </w:r>
      <w:r w:rsidR="00B30422" w:rsidRPr="00F62AF8">
        <w:rPr>
          <w:sz w:val="28"/>
          <w:szCs w:val="28"/>
        </w:rPr>
        <w:t xml:space="preserve"> тыс. руб.</w:t>
      </w:r>
      <w:r w:rsidR="00B30422">
        <w:rPr>
          <w:sz w:val="28"/>
          <w:szCs w:val="28"/>
        </w:rPr>
        <w:t xml:space="preserve"> </w:t>
      </w:r>
      <w:r w:rsidR="004849D7">
        <w:rPr>
          <w:sz w:val="28"/>
          <w:szCs w:val="28"/>
        </w:rPr>
        <w:t>соответственно</w:t>
      </w:r>
      <w:r w:rsidR="00B30422">
        <w:rPr>
          <w:sz w:val="28"/>
          <w:szCs w:val="28"/>
        </w:rPr>
        <w:t>.</w:t>
      </w:r>
    </w:p>
    <w:p w:rsidR="00B30422" w:rsidRPr="009259DA" w:rsidRDefault="00B30422" w:rsidP="00FA69D5">
      <w:pPr>
        <w:jc w:val="both"/>
        <w:rPr>
          <w:b/>
          <w:sz w:val="28"/>
          <w:szCs w:val="28"/>
        </w:rPr>
      </w:pPr>
    </w:p>
    <w:p w:rsidR="003A645A" w:rsidRDefault="0096370D" w:rsidP="002D4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3A645A" w:rsidRPr="00985FA8">
        <w:rPr>
          <w:b/>
          <w:sz w:val="28"/>
          <w:szCs w:val="28"/>
        </w:rPr>
        <w:t>.</w:t>
      </w:r>
      <w:r w:rsidR="003A645A" w:rsidRPr="00273990">
        <w:rPr>
          <w:b/>
          <w:sz w:val="28"/>
          <w:szCs w:val="28"/>
        </w:rPr>
        <w:t xml:space="preserve"> </w:t>
      </w:r>
      <w:proofErr w:type="gramStart"/>
      <w:r w:rsidR="003A645A" w:rsidRPr="00273990">
        <w:rPr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бюджета поселения на</w:t>
      </w:r>
      <w:r w:rsidR="00643C59">
        <w:rPr>
          <w:sz w:val="28"/>
          <w:szCs w:val="28"/>
        </w:rPr>
        <w:t xml:space="preserve"> </w:t>
      </w:r>
      <w:r w:rsidR="003A645A" w:rsidRPr="00273990">
        <w:rPr>
          <w:sz w:val="28"/>
          <w:szCs w:val="28"/>
        </w:rPr>
        <w:t>202</w:t>
      </w:r>
      <w:r w:rsidR="00247531">
        <w:rPr>
          <w:sz w:val="28"/>
          <w:szCs w:val="28"/>
        </w:rPr>
        <w:t>4</w:t>
      </w:r>
      <w:r w:rsidR="003A645A" w:rsidRPr="00273990">
        <w:rPr>
          <w:sz w:val="28"/>
          <w:szCs w:val="28"/>
        </w:rPr>
        <w:t xml:space="preserve"> год и плановый период 202</w:t>
      </w:r>
      <w:r w:rsidR="00247531">
        <w:rPr>
          <w:sz w:val="28"/>
          <w:szCs w:val="28"/>
        </w:rPr>
        <w:t>5</w:t>
      </w:r>
      <w:r w:rsidR="003A645A" w:rsidRPr="00273990">
        <w:rPr>
          <w:sz w:val="28"/>
          <w:szCs w:val="28"/>
        </w:rPr>
        <w:t xml:space="preserve"> и 202</w:t>
      </w:r>
      <w:r w:rsidR="00247531">
        <w:rPr>
          <w:sz w:val="28"/>
          <w:szCs w:val="28"/>
        </w:rPr>
        <w:t>6</w:t>
      </w:r>
      <w:r w:rsidR="003A645A" w:rsidRPr="00273990">
        <w:rPr>
          <w:sz w:val="28"/>
          <w:szCs w:val="28"/>
        </w:rPr>
        <w:t xml:space="preserve"> годов по соответствующим целевым статьям и виду расходов согласно приложению</w:t>
      </w:r>
      <w:r w:rsidR="00052238">
        <w:rPr>
          <w:sz w:val="28"/>
          <w:szCs w:val="28"/>
        </w:rPr>
        <w:t xml:space="preserve"> </w:t>
      </w:r>
      <w:r w:rsidR="00643C59">
        <w:rPr>
          <w:sz w:val="28"/>
          <w:szCs w:val="28"/>
        </w:rPr>
        <w:t>3</w:t>
      </w:r>
      <w:proofErr w:type="gramEnd"/>
      <w:r w:rsidR="003A645A" w:rsidRPr="00273990">
        <w:rPr>
          <w:sz w:val="28"/>
          <w:szCs w:val="28"/>
        </w:rPr>
        <w:t xml:space="preserve"> к настоящему решению, в порядке, </w:t>
      </w:r>
      <w:r w:rsidR="003A645A" w:rsidRPr="00273990">
        <w:rPr>
          <w:sz w:val="28"/>
          <w:szCs w:val="28"/>
        </w:rPr>
        <w:lastRenderedPageBreak/>
        <w:t xml:space="preserve">установленном администрацией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3A645A" w:rsidRPr="00273990">
        <w:rPr>
          <w:sz w:val="28"/>
          <w:szCs w:val="28"/>
        </w:rPr>
        <w:t xml:space="preserve"> сельсовета </w:t>
      </w:r>
      <w:proofErr w:type="spellStart"/>
      <w:r w:rsidR="003A645A" w:rsidRPr="00273990">
        <w:rPr>
          <w:sz w:val="28"/>
          <w:szCs w:val="28"/>
        </w:rPr>
        <w:t>Кочковского</w:t>
      </w:r>
      <w:proofErr w:type="spellEnd"/>
      <w:r w:rsidR="003A645A" w:rsidRPr="00273990">
        <w:rPr>
          <w:sz w:val="28"/>
          <w:szCs w:val="28"/>
        </w:rPr>
        <w:t xml:space="preserve"> района Новосибирской области</w:t>
      </w:r>
    </w:p>
    <w:p w:rsidR="004B2988" w:rsidRDefault="004B2988" w:rsidP="002D4C4A">
      <w:pPr>
        <w:jc w:val="both"/>
        <w:rPr>
          <w:sz w:val="28"/>
          <w:szCs w:val="28"/>
        </w:rPr>
      </w:pPr>
    </w:p>
    <w:p w:rsidR="004B2988" w:rsidRPr="00A37671" w:rsidRDefault="0096370D" w:rsidP="004B2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4B2988" w:rsidRPr="00A37671">
        <w:rPr>
          <w:b/>
          <w:sz w:val="28"/>
          <w:szCs w:val="28"/>
        </w:rPr>
        <w:t>.</w:t>
      </w:r>
      <w:r w:rsidR="004B2988" w:rsidRPr="00A37671">
        <w:rPr>
          <w:sz w:val="28"/>
          <w:szCs w:val="28"/>
        </w:rPr>
        <w:t xml:space="preserve"> </w:t>
      </w:r>
      <w:proofErr w:type="gramStart"/>
      <w:r w:rsidR="004B2988" w:rsidRPr="00A37671">
        <w:rPr>
          <w:sz w:val="28"/>
          <w:szCs w:val="28"/>
        </w:rPr>
        <w:t xml:space="preserve">Установить, что использование бюджетных ассигнований, предусмотренных учреждениям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работников, осуществляется в порядке, установленном Правительством Новосибирской области, администрацией </w:t>
      </w:r>
      <w:proofErr w:type="spellStart"/>
      <w:r w:rsidR="004B2988" w:rsidRPr="00A37671">
        <w:rPr>
          <w:sz w:val="28"/>
          <w:szCs w:val="28"/>
        </w:rPr>
        <w:t>Кочковского</w:t>
      </w:r>
      <w:proofErr w:type="spellEnd"/>
      <w:r w:rsidR="004B2988" w:rsidRPr="00A37671">
        <w:rPr>
          <w:sz w:val="28"/>
          <w:szCs w:val="28"/>
        </w:rPr>
        <w:t xml:space="preserve"> района Новосибирской области и администрацией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4B2988" w:rsidRPr="00A37671">
        <w:rPr>
          <w:sz w:val="28"/>
          <w:szCs w:val="28"/>
        </w:rPr>
        <w:t xml:space="preserve"> сельсовета </w:t>
      </w:r>
      <w:proofErr w:type="spellStart"/>
      <w:r w:rsidR="004B2988" w:rsidRPr="00A37671">
        <w:rPr>
          <w:sz w:val="28"/>
          <w:szCs w:val="28"/>
        </w:rPr>
        <w:t>Кочковского</w:t>
      </w:r>
      <w:proofErr w:type="spellEnd"/>
      <w:r w:rsidR="004B2988" w:rsidRPr="00A37671">
        <w:rPr>
          <w:sz w:val="28"/>
          <w:szCs w:val="28"/>
        </w:rPr>
        <w:t xml:space="preserve"> района Новосибирской области.</w:t>
      </w:r>
      <w:proofErr w:type="gramEnd"/>
    </w:p>
    <w:p w:rsidR="00273990" w:rsidRDefault="00273990" w:rsidP="002D4C4A">
      <w:pPr>
        <w:jc w:val="both"/>
        <w:rPr>
          <w:sz w:val="28"/>
          <w:szCs w:val="28"/>
        </w:rPr>
      </w:pPr>
    </w:p>
    <w:p w:rsidR="00273990" w:rsidRPr="00355158" w:rsidRDefault="00B30422" w:rsidP="002739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6370D">
        <w:rPr>
          <w:b/>
          <w:sz w:val="28"/>
          <w:szCs w:val="28"/>
        </w:rPr>
        <w:t>1</w:t>
      </w:r>
      <w:r w:rsidR="00273990" w:rsidRPr="00355158">
        <w:rPr>
          <w:b/>
          <w:sz w:val="28"/>
          <w:szCs w:val="28"/>
        </w:rPr>
        <w:t>.</w:t>
      </w:r>
      <w:r w:rsidR="00273990" w:rsidRPr="00355158">
        <w:rPr>
          <w:sz w:val="28"/>
          <w:szCs w:val="28"/>
        </w:rPr>
        <w:t xml:space="preserve"> Установить, что органы местного самоуправления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273990" w:rsidRPr="00355158">
        <w:rPr>
          <w:sz w:val="28"/>
          <w:szCs w:val="28"/>
        </w:rPr>
        <w:t xml:space="preserve"> сельсовета </w:t>
      </w:r>
      <w:proofErr w:type="spellStart"/>
      <w:r w:rsidR="00273990" w:rsidRPr="00355158">
        <w:rPr>
          <w:sz w:val="28"/>
          <w:szCs w:val="28"/>
        </w:rPr>
        <w:t>Кочковского</w:t>
      </w:r>
      <w:proofErr w:type="spellEnd"/>
      <w:r w:rsidR="00273990" w:rsidRPr="00355158">
        <w:rPr>
          <w:sz w:val="28"/>
          <w:szCs w:val="28"/>
        </w:rPr>
        <w:t xml:space="preserve"> района Новосибирской области, муниципальные учреждения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273990" w:rsidRPr="00355158">
        <w:rPr>
          <w:sz w:val="28"/>
          <w:szCs w:val="28"/>
        </w:rPr>
        <w:t xml:space="preserve"> сельсовета </w:t>
      </w:r>
      <w:proofErr w:type="spellStart"/>
      <w:r w:rsidR="00273990" w:rsidRPr="00355158">
        <w:rPr>
          <w:sz w:val="28"/>
          <w:szCs w:val="28"/>
        </w:rPr>
        <w:t>Кочковского</w:t>
      </w:r>
      <w:proofErr w:type="spellEnd"/>
      <w:r w:rsidR="00273990" w:rsidRPr="00355158">
        <w:rPr>
          <w:sz w:val="28"/>
          <w:szCs w:val="28"/>
        </w:rPr>
        <w:t xml:space="preserve"> района Новосибирской области при заключении договоров (муниципальных контрактов) вправе предусматривать авансовые платежи:    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 xml:space="preserve">1) в размере 100 процентов </w:t>
      </w:r>
      <w:r w:rsidR="00355158" w:rsidRPr="00355158">
        <w:rPr>
          <w:sz w:val="28"/>
          <w:szCs w:val="28"/>
        </w:rPr>
        <w:t xml:space="preserve">включительно </w:t>
      </w:r>
      <w:r w:rsidRPr="00355158">
        <w:rPr>
          <w:sz w:val="28"/>
          <w:szCs w:val="28"/>
        </w:rPr>
        <w:t xml:space="preserve">цены договора (муниципального контракта) – по договорам (муниципальным контрактам):   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>а) о предоставлении услуг связи, услуг проживания в гостиницах;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>б) о подписке на печатные издания и об их приобретении;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 xml:space="preserve">в) </w:t>
      </w:r>
      <w:r w:rsidR="00355158" w:rsidRPr="00355158">
        <w:rPr>
          <w:sz w:val="28"/>
          <w:szCs w:val="28"/>
        </w:rPr>
        <w:t>на получение дополнительного профессионального образования;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>г) о приобретении ави</w:t>
      </w:r>
      <w:proofErr w:type="gramStart"/>
      <w:r w:rsidRPr="00355158">
        <w:rPr>
          <w:sz w:val="28"/>
          <w:szCs w:val="28"/>
        </w:rPr>
        <w:t>а-</w:t>
      </w:r>
      <w:proofErr w:type="gramEnd"/>
      <w:r w:rsidRPr="00355158">
        <w:rPr>
          <w:sz w:val="28"/>
          <w:szCs w:val="28"/>
        </w:rPr>
        <w:t xml:space="preserve"> и железнодорожных билетов, билетов для  проезда </w:t>
      </w:r>
      <w:r w:rsidR="00355158" w:rsidRPr="00355158">
        <w:rPr>
          <w:sz w:val="28"/>
          <w:szCs w:val="28"/>
        </w:rPr>
        <w:t xml:space="preserve">городским и пригородным транспортом, </w:t>
      </w:r>
      <w:r w:rsidRPr="00355158">
        <w:rPr>
          <w:sz w:val="28"/>
          <w:szCs w:val="28"/>
        </w:rPr>
        <w:t>путевок на санаторно-курортное лечение;</w:t>
      </w:r>
    </w:p>
    <w:p w:rsidR="00273990" w:rsidRPr="00355158" w:rsidRDefault="00273990" w:rsidP="00273990">
      <w:pPr>
        <w:jc w:val="both"/>
        <w:rPr>
          <w:sz w:val="28"/>
          <w:szCs w:val="28"/>
        </w:rPr>
      </w:pPr>
      <w:r w:rsidRPr="00355158">
        <w:rPr>
          <w:sz w:val="28"/>
          <w:szCs w:val="28"/>
        </w:rPr>
        <w:t>д) страхования;</w:t>
      </w:r>
    </w:p>
    <w:p w:rsidR="00273990" w:rsidRPr="00355158" w:rsidRDefault="00273990" w:rsidP="00273990">
      <w:pPr>
        <w:jc w:val="both"/>
        <w:rPr>
          <w:sz w:val="28"/>
          <w:szCs w:val="28"/>
        </w:rPr>
      </w:pPr>
      <w:r w:rsidRPr="00355158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273990" w:rsidRPr="00355158" w:rsidRDefault="00273990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158">
        <w:rPr>
          <w:sz w:val="28"/>
          <w:szCs w:val="28"/>
        </w:rPr>
        <w:t>ж) аренды;</w:t>
      </w:r>
    </w:p>
    <w:p w:rsidR="00273990" w:rsidRPr="00005927" w:rsidRDefault="00273990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158">
        <w:rPr>
          <w:sz w:val="28"/>
          <w:szCs w:val="28"/>
        </w:rPr>
        <w:t xml:space="preserve">з) об оплате услуг по </w:t>
      </w:r>
      <w:r w:rsidRPr="00355158">
        <w:rPr>
          <w:bCs/>
          <w:noProof/>
          <w:sz w:val="28"/>
          <w:szCs w:val="28"/>
        </w:rPr>
        <w:t xml:space="preserve">зачислению денежных средств (социальных выплат и </w:t>
      </w:r>
      <w:r w:rsidRPr="00005927">
        <w:rPr>
          <w:bCs/>
          <w:noProof/>
          <w:sz w:val="28"/>
          <w:szCs w:val="28"/>
        </w:rPr>
        <w:t>государственных пособий) на счета физических лиц</w:t>
      </w:r>
      <w:r w:rsidRPr="00005927">
        <w:rPr>
          <w:sz w:val="28"/>
          <w:szCs w:val="28"/>
        </w:rPr>
        <w:t>;</w:t>
      </w:r>
    </w:p>
    <w:p w:rsidR="00273990" w:rsidRDefault="00273990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5927"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05927" w:rsidRDefault="00005927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об оказании услуг, связанных с предоставлением оператором электронной </w:t>
      </w:r>
      <w:r w:rsidR="0025392B">
        <w:rPr>
          <w:sz w:val="28"/>
          <w:szCs w:val="28"/>
        </w:rPr>
        <w:t>площадки доступа на электронную площадку;</w:t>
      </w:r>
    </w:p>
    <w:p w:rsidR="0025392B" w:rsidRDefault="0025392B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="00CC2EAA" w:rsidRPr="00D37378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(или) определению антител к ней;</w:t>
      </w:r>
    </w:p>
    <w:p w:rsidR="00273990" w:rsidRPr="0025392B" w:rsidRDefault="00371F58" w:rsidP="002739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м) </w:t>
      </w:r>
      <w:r w:rsidR="00273990" w:rsidRPr="0025392B">
        <w:rPr>
          <w:sz w:val="28"/>
          <w:szCs w:val="28"/>
        </w:rPr>
        <w:t>об осуществлении технологического присоединения к электрическим сетям;</w:t>
      </w:r>
      <w:r w:rsidR="00CC2EAA">
        <w:rPr>
          <w:sz w:val="28"/>
          <w:szCs w:val="28"/>
        </w:rPr>
        <w:t xml:space="preserve"> </w:t>
      </w:r>
    </w:p>
    <w:p w:rsidR="00273990" w:rsidRDefault="00371F58" w:rsidP="0027399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990" w:rsidRPr="0025392B">
        <w:rPr>
          <w:sz w:val="28"/>
          <w:szCs w:val="28"/>
        </w:rPr>
        <w:t xml:space="preserve">) в размере 20 процентов </w:t>
      </w:r>
      <w:r w:rsidR="0025392B" w:rsidRPr="0025392B">
        <w:rPr>
          <w:sz w:val="28"/>
          <w:szCs w:val="28"/>
        </w:rPr>
        <w:t xml:space="preserve">включительно </w:t>
      </w:r>
      <w:r w:rsidR="00273990" w:rsidRPr="0025392B">
        <w:rPr>
          <w:sz w:val="28"/>
          <w:szCs w:val="28"/>
        </w:rPr>
        <w:t>цены договора (муниципального контракта), если иное не предусмотрено федеральным законодательством, - по договорам (муниципальным контрактам)</w:t>
      </w:r>
      <w:r>
        <w:rPr>
          <w:sz w:val="28"/>
          <w:szCs w:val="28"/>
        </w:rPr>
        <w:t>, не указанным в пунктах 1 и 2 настоящей статьи</w:t>
      </w:r>
      <w:r w:rsidR="00273990" w:rsidRPr="0025392B">
        <w:rPr>
          <w:sz w:val="28"/>
          <w:szCs w:val="28"/>
        </w:rPr>
        <w:t>;</w:t>
      </w:r>
    </w:p>
    <w:p w:rsidR="00273990" w:rsidRPr="0025392B" w:rsidRDefault="00371F58" w:rsidP="0027399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990" w:rsidRPr="0025392B">
        <w:rPr>
          <w:sz w:val="28"/>
          <w:szCs w:val="28"/>
        </w:rPr>
        <w:t xml:space="preserve">) в размере до 100 процентов включительно цены договора (муниципального контракта) – по распоряжению администрации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273990" w:rsidRPr="0025392B">
        <w:rPr>
          <w:sz w:val="28"/>
          <w:szCs w:val="28"/>
        </w:rPr>
        <w:t xml:space="preserve"> сельсовета </w:t>
      </w:r>
      <w:proofErr w:type="spellStart"/>
      <w:r w:rsidR="00273990" w:rsidRPr="0025392B">
        <w:rPr>
          <w:sz w:val="28"/>
          <w:szCs w:val="28"/>
        </w:rPr>
        <w:t>Кочковского</w:t>
      </w:r>
      <w:proofErr w:type="spellEnd"/>
      <w:r w:rsidR="00273990" w:rsidRPr="0025392B">
        <w:rPr>
          <w:sz w:val="28"/>
          <w:szCs w:val="28"/>
        </w:rPr>
        <w:t xml:space="preserve"> района Новосибирской области.</w:t>
      </w:r>
    </w:p>
    <w:p w:rsidR="00273990" w:rsidRDefault="00273990" w:rsidP="002D4C4A">
      <w:pPr>
        <w:jc w:val="both"/>
        <w:rPr>
          <w:sz w:val="28"/>
          <w:szCs w:val="28"/>
        </w:rPr>
      </w:pPr>
    </w:p>
    <w:p w:rsidR="0025392B" w:rsidRPr="003A645A" w:rsidRDefault="00B30422" w:rsidP="002539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6370D">
        <w:rPr>
          <w:b/>
          <w:sz w:val="28"/>
          <w:szCs w:val="28"/>
        </w:rPr>
        <w:t>2</w:t>
      </w:r>
      <w:r w:rsidR="0025392B" w:rsidRPr="00DC3CAF">
        <w:rPr>
          <w:b/>
          <w:sz w:val="28"/>
          <w:szCs w:val="28"/>
        </w:rPr>
        <w:t>.</w:t>
      </w:r>
      <w:r w:rsidR="0025392B" w:rsidRPr="00DC3CAF">
        <w:rPr>
          <w:sz w:val="28"/>
          <w:szCs w:val="28"/>
        </w:rPr>
        <w:t xml:space="preserve"> </w:t>
      </w:r>
      <w:proofErr w:type="gramStart"/>
      <w:r w:rsidR="0025392B" w:rsidRPr="00DC3CAF">
        <w:rPr>
          <w:sz w:val="28"/>
          <w:szCs w:val="28"/>
        </w:rPr>
        <w:t xml:space="preserve">Установить, что при отсутствии решения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 (или) нормативного правового акта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области, устанавливающих распределение межбюджетных трансфертов для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25392B" w:rsidRPr="00DC3CAF">
        <w:rPr>
          <w:sz w:val="28"/>
          <w:szCs w:val="28"/>
        </w:rPr>
        <w:t xml:space="preserve"> сельсовета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области, доведение лимитов бюджетных обязательств по расходам бюджета поселения, осуществляемых за счет соответствующих межбюджетных трансфертов бюджета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 до получателей средств бюджета поселения, осуществляется администрацией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="0025392B" w:rsidRPr="00DC3CAF">
        <w:rPr>
          <w:sz w:val="28"/>
          <w:szCs w:val="28"/>
        </w:rPr>
        <w:t xml:space="preserve"> сельсовета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</w:t>
      </w:r>
      <w:proofErr w:type="gramEnd"/>
      <w:r w:rsidR="0025392B" w:rsidRPr="00DC3CAF">
        <w:rPr>
          <w:sz w:val="28"/>
          <w:szCs w:val="28"/>
        </w:rPr>
        <w:t xml:space="preserve"> после принятия соответствующего  нормативного правового акта </w:t>
      </w:r>
      <w:r w:rsidR="00122216" w:rsidRPr="00DC3CAF">
        <w:rPr>
          <w:sz w:val="28"/>
          <w:szCs w:val="28"/>
        </w:rPr>
        <w:t xml:space="preserve">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области.</w:t>
      </w:r>
    </w:p>
    <w:p w:rsidR="0025392B" w:rsidRPr="003A645A" w:rsidRDefault="0025392B" w:rsidP="0025392B">
      <w:pPr>
        <w:ind w:firstLine="708"/>
        <w:jc w:val="both"/>
        <w:rPr>
          <w:sz w:val="28"/>
          <w:szCs w:val="28"/>
        </w:rPr>
      </w:pPr>
      <w:proofErr w:type="gramStart"/>
      <w:r w:rsidRPr="003A645A">
        <w:rPr>
          <w:sz w:val="28"/>
          <w:szCs w:val="28"/>
        </w:rPr>
        <w:t xml:space="preserve">Установить, что при отсутствии нормативного правового акта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области, устанавливающих расходные обязательства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области,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области.</w:t>
      </w:r>
      <w:proofErr w:type="gramEnd"/>
    </w:p>
    <w:p w:rsidR="0025392B" w:rsidRDefault="0025392B" w:rsidP="0025392B">
      <w:pPr>
        <w:ind w:firstLine="708"/>
        <w:jc w:val="both"/>
        <w:rPr>
          <w:sz w:val="28"/>
          <w:szCs w:val="28"/>
        </w:rPr>
      </w:pPr>
      <w:r w:rsidRPr="003A645A">
        <w:rPr>
          <w:sz w:val="28"/>
          <w:szCs w:val="28"/>
        </w:rPr>
        <w:t xml:space="preserve">Установить, что при отсутствии нормативного правового акта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области, регламентирующего порядок исполнения расходного </w:t>
      </w:r>
      <w:r w:rsidRPr="00122216">
        <w:rPr>
          <w:sz w:val="28"/>
          <w:szCs w:val="28"/>
        </w:rPr>
        <w:t xml:space="preserve">обязательства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Pr="00122216">
        <w:rPr>
          <w:sz w:val="28"/>
          <w:szCs w:val="28"/>
        </w:rPr>
        <w:t xml:space="preserve"> сельсовета </w:t>
      </w:r>
      <w:proofErr w:type="spellStart"/>
      <w:r w:rsidRPr="00122216">
        <w:rPr>
          <w:sz w:val="28"/>
          <w:szCs w:val="28"/>
        </w:rPr>
        <w:t>Кочковского</w:t>
      </w:r>
      <w:proofErr w:type="spellEnd"/>
      <w:r w:rsidRPr="00122216">
        <w:rPr>
          <w:sz w:val="28"/>
          <w:szCs w:val="28"/>
        </w:rPr>
        <w:t xml:space="preserve"> района Новосибирской области, оплат</w:t>
      </w:r>
      <w:r w:rsidR="00122216" w:rsidRPr="00122216">
        <w:rPr>
          <w:sz w:val="28"/>
          <w:szCs w:val="28"/>
        </w:rPr>
        <w:t>а соответствующего денежного</w:t>
      </w:r>
      <w:r w:rsidRPr="00122216">
        <w:rPr>
          <w:sz w:val="28"/>
          <w:szCs w:val="28"/>
        </w:rPr>
        <w:t xml:space="preserve"> обязательств</w:t>
      </w:r>
      <w:r w:rsidR="00122216" w:rsidRPr="00122216">
        <w:rPr>
          <w:sz w:val="28"/>
          <w:szCs w:val="28"/>
        </w:rPr>
        <w:t>а</w:t>
      </w:r>
      <w:r w:rsidRPr="00122216">
        <w:rPr>
          <w:sz w:val="28"/>
          <w:szCs w:val="28"/>
        </w:rPr>
        <w:t xml:space="preserve"> осуществляется </w:t>
      </w:r>
      <w:r w:rsidR="00122216" w:rsidRPr="00122216">
        <w:rPr>
          <w:sz w:val="28"/>
          <w:szCs w:val="28"/>
        </w:rPr>
        <w:t>после принятия соответствующего</w:t>
      </w:r>
      <w:r w:rsidRPr="003A645A">
        <w:rPr>
          <w:sz w:val="28"/>
          <w:szCs w:val="28"/>
        </w:rPr>
        <w:t xml:space="preserve"> нормативного правового акта </w:t>
      </w:r>
      <w:proofErr w:type="spellStart"/>
      <w:r w:rsidR="0069034A">
        <w:rPr>
          <w:sz w:val="28"/>
          <w:szCs w:val="28"/>
        </w:rPr>
        <w:t>Решетовского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области.</w:t>
      </w:r>
    </w:p>
    <w:p w:rsidR="00DC3CAF" w:rsidRDefault="00DC3CAF" w:rsidP="0025392B">
      <w:pPr>
        <w:ind w:firstLine="708"/>
        <w:jc w:val="both"/>
        <w:rPr>
          <w:sz w:val="28"/>
          <w:szCs w:val="28"/>
        </w:rPr>
      </w:pPr>
    </w:p>
    <w:p w:rsidR="00D45682" w:rsidRDefault="00CA4621" w:rsidP="001242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338C2">
        <w:rPr>
          <w:b/>
          <w:sz w:val="28"/>
          <w:szCs w:val="28"/>
        </w:rPr>
        <w:t>3</w:t>
      </w:r>
      <w:r w:rsidR="003A645A" w:rsidRPr="00D45682">
        <w:rPr>
          <w:b/>
          <w:sz w:val="28"/>
          <w:szCs w:val="28"/>
        </w:rPr>
        <w:t>.</w:t>
      </w:r>
      <w:r w:rsidR="003A645A" w:rsidRPr="00D45682">
        <w:rPr>
          <w:sz w:val="28"/>
          <w:szCs w:val="28"/>
        </w:rPr>
        <w:t xml:space="preserve"> </w:t>
      </w:r>
      <w:proofErr w:type="gramStart"/>
      <w:r w:rsidR="00D45682" w:rsidRPr="00D45682">
        <w:rPr>
          <w:sz w:val="28"/>
          <w:szCs w:val="28"/>
        </w:rPr>
        <w:t xml:space="preserve">Установить, что субвенции из бюджета </w:t>
      </w:r>
      <w:proofErr w:type="spellStart"/>
      <w:r w:rsidR="00D45682" w:rsidRPr="00D45682">
        <w:rPr>
          <w:sz w:val="28"/>
          <w:szCs w:val="28"/>
        </w:rPr>
        <w:t>Кочковского</w:t>
      </w:r>
      <w:proofErr w:type="spellEnd"/>
      <w:r w:rsidR="00D45682" w:rsidRPr="00D45682">
        <w:rPr>
          <w:sz w:val="28"/>
          <w:szCs w:val="28"/>
        </w:rPr>
        <w:t xml:space="preserve"> района Новосибирской области на 202</w:t>
      </w:r>
      <w:r w:rsidR="0012429C">
        <w:rPr>
          <w:sz w:val="28"/>
          <w:szCs w:val="28"/>
        </w:rPr>
        <w:t>4</w:t>
      </w:r>
      <w:r w:rsidR="00D45682" w:rsidRPr="00D45682">
        <w:rPr>
          <w:sz w:val="28"/>
          <w:szCs w:val="28"/>
        </w:rPr>
        <w:t xml:space="preserve"> год в сумме </w:t>
      </w:r>
      <w:r w:rsidR="0012429C">
        <w:rPr>
          <w:sz w:val="28"/>
          <w:szCs w:val="28"/>
        </w:rPr>
        <w:t>0,11</w:t>
      </w:r>
      <w:r w:rsidR="00D45682" w:rsidRPr="00D45682">
        <w:rPr>
          <w:sz w:val="28"/>
          <w:szCs w:val="28"/>
        </w:rPr>
        <w:t xml:space="preserve"> тыс. рублей и на </w:t>
      </w:r>
      <w:r w:rsidR="00B30422" w:rsidRPr="00273990">
        <w:rPr>
          <w:sz w:val="28"/>
          <w:szCs w:val="28"/>
        </w:rPr>
        <w:t>плановый период</w:t>
      </w:r>
      <w:r w:rsidR="00B30422" w:rsidRPr="00D45682">
        <w:rPr>
          <w:sz w:val="28"/>
          <w:szCs w:val="28"/>
        </w:rPr>
        <w:t xml:space="preserve"> </w:t>
      </w:r>
      <w:r w:rsidR="00D45682" w:rsidRPr="00D45682">
        <w:rPr>
          <w:sz w:val="28"/>
          <w:szCs w:val="28"/>
        </w:rPr>
        <w:t>202</w:t>
      </w:r>
      <w:r w:rsidR="00712D48">
        <w:rPr>
          <w:sz w:val="28"/>
          <w:szCs w:val="28"/>
        </w:rPr>
        <w:t>4</w:t>
      </w:r>
      <w:r w:rsidR="00D45682" w:rsidRPr="00D45682">
        <w:rPr>
          <w:sz w:val="28"/>
          <w:szCs w:val="28"/>
        </w:rPr>
        <w:t>-202</w:t>
      </w:r>
      <w:r w:rsidR="00712D48">
        <w:rPr>
          <w:sz w:val="28"/>
          <w:szCs w:val="28"/>
        </w:rPr>
        <w:t>5</w:t>
      </w:r>
      <w:r w:rsidR="00D45682" w:rsidRPr="00D45682">
        <w:rPr>
          <w:sz w:val="28"/>
          <w:szCs w:val="28"/>
        </w:rPr>
        <w:t xml:space="preserve"> годы в сумме </w:t>
      </w:r>
      <w:r w:rsidR="0012429C">
        <w:rPr>
          <w:sz w:val="28"/>
          <w:szCs w:val="28"/>
        </w:rPr>
        <w:t>0,11</w:t>
      </w:r>
      <w:r w:rsidR="00D45682" w:rsidRPr="00D45682">
        <w:rPr>
          <w:sz w:val="28"/>
          <w:szCs w:val="28"/>
        </w:rPr>
        <w:t xml:space="preserve"> тыс. руб. и </w:t>
      </w:r>
      <w:r w:rsidR="0012429C">
        <w:rPr>
          <w:sz w:val="28"/>
          <w:szCs w:val="28"/>
        </w:rPr>
        <w:t>0,11</w:t>
      </w:r>
      <w:r w:rsidR="00D45682" w:rsidRPr="00D45682">
        <w:rPr>
          <w:sz w:val="28"/>
          <w:szCs w:val="28"/>
        </w:rPr>
        <w:t xml:space="preserve"> тыс. рублей</w:t>
      </w:r>
      <w:r w:rsidR="0012429C">
        <w:rPr>
          <w:sz w:val="28"/>
          <w:szCs w:val="28"/>
        </w:rPr>
        <w:t xml:space="preserve"> соответственно,</w:t>
      </w:r>
      <w:r w:rsidR="00D45682" w:rsidRPr="00D45682">
        <w:rPr>
          <w:sz w:val="28"/>
          <w:szCs w:val="28"/>
        </w:rPr>
        <w:t xml:space="preserve"> направляются</w:t>
      </w:r>
      <w:r w:rsidR="00D45682" w:rsidRPr="009A76B0">
        <w:rPr>
          <w:sz w:val="28"/>
          <w:szCs w:val="28"/>
        </w:rPr>
        <w:t xml:space="preserve">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№ 485-ОЗ</w:t>
      </w:r>
      <w:proofErr w:type="gramEnd"/>
      <w:r w:rsidR="00D45682" w:rsidRPr="009A76B0">
        <w:rPr>
          <w:sz w:val="28"/>
          <w:szCs w:val="28"/>
        </w:rPr>
        <w:t xml:space="preserve"> «О наделении органов местного самоуправления муниципальных</w:t>
      </w:r>
      <w:r w:rsidR="00E20346">
        <w:rPr>
          <w:sz w:val="28"/>
          <w:szCs w:val="28"/>
        </w:rPr>
        <w:t xml:space="preserve"> </w:t>
      </w:r>
      <w:r w:rsidR="00E20346" w:rsidRPr="004F3FF0">
        <w:rPr>
          <w:sz w:val="28"/>
          <w:szCs w:val="28"/>
        </w:rPr>
        <w:t>образований</w:t>
      </w:r>
      <w:r w:rsidR="00D45682" w:rsidRPr="009A76B0">
        <w:rPr>
          <w:sz w:val="28"/>
          <w:szCs w:val="28"/>
        </w:rPr>
        <w:t xml:space="preserve"> Новосибирской области отдельными государственными полномочиями Новосибирской области по решению вопросов в сфере административных правонарушений».</w:t>
      </w:r>
    </w:p>
    <w:p w:rsidR="00E338C2" w:rsidRDefault="00E338C2" w:rsidP="0012429C">
      <w:pPr>
        <w:jc w:val="both"/>
        <w:rPr>
          <w:sz w:val="28"/>
          <w:szCs w:val="28"/>
        </w:rPr>
      </w:pPr>
    </w:p>
    <w:p w:rsidR="00E338C2" w:rsidRDefault="00E338C2" w:rsidP="00E338C2">
      <w:pPr>
        <w:jc w:val="both"/>
        <w:rPr>
          <w:sz w:val="28"/>
          <w:szCs w:val="28"/>
        </w:rPr>
      </w:pPr>
      <w:r w:rsidRPr="00A12B9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Pr="00A12B96">
        <w:rPr>
          <w:b/>
          <w:color w:val="000000"/>
          <w:sz w:val="28"/>
          <w:szCs w:val="28"/>
        </w:rPr>
        <w:t>.</w:t>
      </w:r>
      <w:r w:rsidRPr="00A12B96">
        <w:rPr>
          <w:color w:val="000000"/>
          <w:sz w:val="28"/>
          <w:szCs w:val="28"/>
        </w:rPr>
        <w:t xml:space="preserve"> </w:t>
      </w:r>
      <w:r w:rsidRPr="00A12B96">
        <w:rPr>
          <w:sz w:val="28"/>
          <w:szCs w:val="28"/>
        </w:rPr>
        <w:t xml:space="preserve">Установить, что субсидии из бюджета </w:t>
      </w:r>
      <w:proofErr w:type="spellStart"/>
      <w:r w:rsidRPr="00A12B96">
        <w:rPr>
          <w:sz w:val="28"/>
          <w:szCs w:val="28"/>
        </w:rPr>
        <w:t>Кочковского</w:t>
      </w:r>
      <w:proofErr w:type="spellEnd"/>
      <w:r w:rsidRPr="00A12B96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4</w:t>
      </w:r>
      <w:r w:rsidRPr="00A12B9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1 032,64</w:t>
      </w:r>
      <w:r w:rsidRPr="00A12B96">
        <w:rPr>
          <w:sz w:val="28"/>
          <w:szCs w:val="28"/>
        </w:rPr>
        <w:t xml:space="preserve"> тыс. руб.</w:t>
      </w:r>
      <w:r w:rsidRPr="00345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</w:t>
      </w:r>
      <w:r w:rsidRPr="00901036">
        <w:rPr>
          <w:sz w:val="28"/>
          <w:szCs w:val="28"/>
        </w:rPr>
        <w:t xml:space="preserve">на реализацию мероприятий в рамках </w:t>
      </w:r>
      <w:r>
        <w:rPr>
          <w:sz w:val="28"/>
          <w:szCs w:val="28"/>
        </w:rPr>
        <w:t>инициативного бюджетирования</w:t>
      </w:r>
      <w:r w:rsidRPr="00A12B96">
        <w:rPr>
          <w:sz w:val="28"/>
          <w:szCs w:val="28"/>
        </w:rPr>
        <w:t xml:space="preserve">, на </w:t>
      </w:r>
      <w:r w:rsidRPr="00273990">
        <w:rPr>
          <w:sz w:val="28"/>
          <w:szCs w:val="28"/>
        </w:rPr>
        <w:t>плановый период</w:t>
      </w:r>
      <w:r w:rsidRPr="00A12B9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12B9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12B96">
        <w:rPr>
          <w:sz w:val="28"/>
          <w:szCs w:val="28"/>
        </w:rPr>
        <w:t xml:space="preserve"> годы </w:t>
      </w:r>
      <w:r>
        <w:rPr>
          <w:sz w:val="28"/>
          <w:szCs w:val="28"/>
        </w:rPr>
        <w:t>по</w:t>
      </w:r>
      <w:r w:rsidRPr="00A12B96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B70869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ежегодно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5720C4" w:rsidRDefault="005720C4" w:rsidP="009A76B0">
      <w:pPr>
        <w:jc w:val="both"/>
        <w:rPr>
          <w:b/>
          <w:sz w:val="28"/>
          <w:szCs w:val="28"/>
        </w:rPr>
      </w:pPr>
    </w:p>
    <w:p w:rsidR="005720C4" w:rsidRPr="005720C4" w:rsidRDefault="000B535F" w:rsidP="009A76B0">
      <w:pPr>
        <w:jc w:val="both"/>
        <w:rPr>
          <w:sz w:val="28"/>
          <w:szCs w:val="28"/>
        </w:rPr>
      </w:pPr>
      <w:r w:rsidRPr="000B535F">
        <w:rPr>
          <w:b/>
          <w:sz w:val="28"/>
          <w:szCs w:val="28"/>
        </w:rPr>
        <w:t>1</w:t>
      </w:r>
      <w:r w:rsidR="005720C4">
        <w:rPr>
          <w:b/>
          <w:sz w:val="28"/>
          <w:szCs w:val="28"/>
        </w:rPr>
        <w:t>5</w:t>
      </w:r>
      <w:r w:rsidRPr="000B5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B535F">
        <w:rPr>
          <w:sz w:val="28"/>
          <w:szCs w:val="28"/>
        </w:rPr>
        <w:t>Установить, что иные межбюджетные тра</w:t>
      </w:r>
      <w:r w:rsidR="005D6A2E">
        <w:rPr>
          <w:sz w:val="28"/>
          <w:szCs w:val="28"/>
        </w:rPr>
        <w:t>нс</w:t>
      </w:r>
      <w:r w:rsidRPr="000B535F">
        <w:rPr>
          <w:sz w:val="28"/>
          <w:szCs w:val="28"/>
        </w:rPr>
        <w:t>ферты</w:t>
      </w:r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5C5B3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720C4">
        <w:rPr>
          <w:sz w:val="28"/>
          <w:szCs w:val="28"/>
        </w:rPr>
        <w:t>20 000</w:t>
      </w:r>
      <w:r w:rsidR="005C5B3E">
        <w:rPr>
          <w:sz w:val="28"/>
          <w:szCs w:val="28"/>
        </w:rPr>
        <w:t>,00</w:t>
      </w:r>
      <w:r w:rsidRPr="00901036">
        <w:rPr>
          <w:sz w:val="28"/>
          <w:szCs w:val="28"/>
        </w:rPr>
        <w:t xml:space="preserve"> тыс. руб., на </w:t>
      </w:r>
      <w:r w:rsidR="00B30422" w:rsidRPr="00273990">
        <w:rPr>
          <w:sz w:val="28"/>
          <w:szCs w:val="28"/>
        </w:rPr>
        <w:lastRenderedPageBreak/>
        <w:t>плановый период</w:t>
      </w:r>
      <w:r w:rsidR="00B30422" w:rsidRPr="00901036">
        <w:rPr>
          <w:sz w:val="28"/>
          <w:szCs w:val="28"/>
        </w:rPr>
        <w:t xml:space="preserve"> </w:t>
      </w:r>
      <w:r w:rsidRPr="00901036">
        <w:rPr>
          <w:sz w:val="28"/>
          <w:szCs w:val="28"/>
        </w:rPr>
        <w:t>202</w:t>
      </w:r>
      <w:r w:rsidR="005C5B3E">
        <w:rPr>
          <w:sz w:val="28"/>
          <w:szCs w:val="28"/>
        </w:rPr>
        <w:t>5</w:t>
      </w:r>
      <w:r w:rsidRPr="00901036">
        <w:rPr>
          <w:sz w:val="28"/>
          <w:szCs w:val="28"/>
        </w:rPr>
        <w:t>-202</w:t>
      </w:r>
      <w:r w:rsidR="005C5B3E">
        <w:rPr>
          <w:sz w:val="28"/>
          <w:szCs w:val="28"/>
        </w:rPr>
        <w:t>6</w:t>
      </w:r>
      <w:r w:rsidRPr="00901036">
        <w:rPr>
          <w:sz w:val="28"/>
          <w:szCs w:val="28"/>
        </w:rPr>
        <w:t xml:space="preserve"> годы </w:t>
      </w:r>
      <w:r w:rsidR="005C5B3E">
        <w:rPr>
          <w:sz w:val="28"/>
          <w:szCs w:val="28"/>
        </w:rPr>
        <w:t>4 680,69</w:t>
      </w:r>
      <w:r w:rsidRPr="00901036">
        <w:rPr>
          <w:sz w:val="28"/>
          <w:szCs w:val="28"/>
        </w:rPr>
        <w:t xml:space="preserve"> тыс. руб</w:t>
      </w:r>
      <w:r w:rsidRPr="00B70869">
        <w:rPr>
          <w:sz w:val="28"/>
          <w:szCs w:val="28"/>
        </w:rPr>
        <w:t xml:space="preserve">. и </w:t>
      </w:r>
      <w:r w:rsidR="005C5B3E">
        <w:rPr>
          <w:sz w:val="28"/>
          <w:szCs w:val="28"/>
        </w:rPr>
        <w:t>4 308,12</w:t>
      </w:r>
      <w:r w:rsidRPr="00B70869">
        <w:rPr>
          <w:sz w:val="28"/>
          <w:szCs w:val="28"/>
        </w:rPr>
        <w:t xml:space="preserve"> тыс</w:t>
      </w:r>
      <w:r w:rsidRPr="00901036">
        <w:rPr>
          <w:sz w:val="28"/>
          <w:szCs w:val="28"/>
        </w:rPr>
        <w:t xml:space="preserve">. руб. </w:t>
      </w:r>
      <w:r>
        <w:rPr>
          <w:sz w:val="28"/>
          <w:szCs w:val="28"/>
        </w:rPr>
        <w:t>направляются</w:t>
      </w:r>
      <w:r w:rsidRPr="000B535F">
        <w:rPr>
          <w:sz w:val="28"/>
          <w:szCs w:val="28"/>
        </w:rPr>
        <w:t xml:space="preserve"> </w:t>
      </w:r>
      <w:proofErr w:type="gramStart"/>
      <w:r w:rsidRPr="00901036">
        <w:rPr>
          <w:sz w:val="28"/>
          <w:szCs w:val="28"/>
        </w:rPr>
        <w:t>на</w:t>
      </w:r>
      <w:proofErr w:type="gramEnd"/>
      <w:r w:rsidR="005720C4" w:rsidRPr="005720C4">
        <w:rPr>
          <w:sz w:val="28"/>
          <w:szCs w:val="28"/>
        </w:rPr>
        <w:t>:</w:t>
      </w:r>
    </w:p>
    <w:p w:rsidR="005720C4" w:rsidRPr="005720C4" w:rsidRDefault="005720C4" w:rsidP="009A76B0">
      <w:pPr>
        <w:jc w:val="both"/>
        <w:rPr>
          <w:sz w:val="28"/>
          <w:szCs w:val="28"/>
        </w:rPr>
      </w:pPr>
      <w:r w:rsidRPr="005720C4">
        <w:rPr>
          <w:sz w:val="28"/>
          <w:szCs w:val="28"/>
        </w:rPr>
        <w:t xml:space="preserve">       1) </w:t>
      </w:r>
      <w:r w:rsidR="000B535F" w:rsidRPr="00901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 на 2024 год в сумме 20 000,00 тыс. руб. </w:t>
      </w:r>
      <w:r w:rsidRPr="00901036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90103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1036">
        <w:rPr>
          <w:sz w:val="28"/>
          <w:szCs w:val="28"/>
        </w:rPr>
        <w:t xml:space="preserve"> годы средства не</w:t>
      </w:r>
      <w:r>
        <w:rPr>
          <w:sz w:val="28"/>
          <w:szCs w:val="28"/>
        </w:rPr>
        <w:t xml:space="preserve"> запланированы</w:t>
      </w:r>
      <w:r w:rsidRPr="005720C4">
        <w:rPr>
          <w:sz w:val="28"/>
          <w:szCs w:val="28"/>
        </w:rPr>
        <w:t>;</w:t>
      </w:r>
    </w:p>
    <w:p w:rsidR="000B535F" w:rsidRPr="000B535F" w:rsidRDefault="005720C4" w:rsidP="009A76B0">
      <w:pPr>
        <w:jc w:val="both"/>
        <w:rPr>
          <w:b/>
          <w:sz w:val="28"/>
          <w:szCs w:val="28"/>
        </w:rPr>
      </w:pPr>
      <w:r w:rsidRPr="005720C4">
        <w:rPr>
          <w:sz w:val="28"/>
          <w:szCs w:val="28"/>
        </w:rPr>
        <w:t xml:space="preserve">       2) </w:t>
      </w:r>
      <w:r w:rsidR="000B535F" w:rsidRPr="00901036">
        <w:rPr>
          <w:sz w:val="28"/>
          <w:szCs w:val="28"/>
        </w:rPr>
        <w:t>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>
        <w:rPr>
          <w:sz w:val="28"/>
          <w:szCs w:val="28"/>
        </w:rPr>
        <w:t xml:space="preserve"> на 2024 год в сумме 0,00 тыс. руб., на 2025 год в сумме 4 680,69</w:t>
      </w:r>
      <w:r w:rsidRPr="00901036">
        <w:rPr>
          <w:sz w:val="28"/>
          <w:szCs w:val="28"/>
        </w:rPr>
        <w:t xml:space="preserve"> тыс. </w:t>
      </w:r>
      <w:proofErr w:type="spellStart"/>
      <w:r w:rsidRPr="00901036"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2025 год в сумме 4 308,12</w:t>
      </w:r>
      <w:r w:rsidRPr="00B70869">
        <w:rPr>
          <w:sz w:val="28"/>
          <w:szCs w:val="28"/>
        </w:rPr>
        <w:t xml:space="preserve"> тыс</w:t>
      </w:r>
      <w:r w:rsidRPr="00901036">
        <w:rPr>
          <w:sz w:val="28"/>
          <w:szCs w:val="28"/>
        </w:rPr>
        <w:t>. руб</w:t>
      </w:r>
      <w:r w:rsidR="000B535F">
        <w:rPr>
          <w:sz w:val="28"/>
          <w:szCs w:val="28"/>
        </w:rPr>
        <w:t>.</w:t>
      </w:r>
    </w:p>
    <w:p w:rsidR="001B314D" w:rsidRDefault="00901036" w:rsidP="00F95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1E2F" w:rsidRPr="00926300" w:rsidRDefault="001B314D" w:rsidP="00CB1E2F">
      <w:pPr>
        <w:jc w:val="both"/>
        <w:rPr>
          <w:sz w:val="28"/>
          <w:szCs w:val="28"/>
        </w:rPr>
      </w:pPr>
      <w:r w:rsidRPr="00F64C22">
        <w:rPr>
          <w:b/>
          <w:sz w:val="28"/>
          <w:szCs w:val="28"/>
        </w:rPr>
        <w:t>1</w:t>
      </w:r>
      <w:r w:rsidR="005720C4">
        <w:rPr>
          <w:b/>
          <w:sz w:val="28"/>
          <w:szCs w:val="28"/>
        </w:rPr>
        <w:t>6</w:t>
      </w:r>
      <w:r w:rsidRPr="00F64C22">
        <w:rPr>
          <w:b/>
          <w:sz w:val="28"/>
          <w:szCs w:val="28"/>
        </w:rPr>
        <w:t>.</w:t>
      </w:r>
      <w:r w:rsidRPr="00F64C22">
        <w:rPr>
          <w:sz w:val="28"/>
          <w:szCs w:val="28"/>
        </w:rPr>
        <w:t xml:space="preserve">  </w:t>
      </w:r>
      <w:r w:rsidR="00CB1E2F" w:rsidRPr="00926300">
        <w:rPr>
          <w:sz w:val="28"/>
          <w:szCs w:val="28"/>
        </w:rPr>
        <w:t>Установить, что доля средств бюджета поселения, расходных обязате</w:t>
      </w:r>
      <w:r w:rsidR="000B535F">
        <w:rPr>
          <w:sz w:val="28"/>
          <w:szCs w:val="28"/>
        </w:rPr>
        <w:t xml:space="preserve">льств, в целях </w:t>
      </w:r>
      <w:proofErr w:type="spellStart"/>
      <w:r w:rsidR="000B535F">
        <w:rPr>
          <w:sz w:val="28"/>
          <w:szCs w:val="28"/>
        </w:rPr>
        <w:t>софинансирования</w:t>
      </w:r>
      <w:proofErr w:type="spellEnd"/>
      <w:r w:rsidR="000B535F">
        <w:rPr>
          <w:sz w:val="28"/>
          <w:szCs w:val="28"/>
        </w:rPr>
        <w:t xml:space="preserve"> </w:t>
      </w:r>
      <w:r w:rsidR="00CB1E2F" w:rsidRPr="00926300">
        <w:rPr>
          <w:sz w:val="28"/>
          <w:szCs w:val="28"/>
        </w:rPr>
        <w:t>предоставля</w:t>
      </w:r>
      <w:r w:rsidR="00A50C57">
        <w:rPr>
          <w:sz w:val="28"/>
          <w:szCs w:val="28"/>
        </w:rPr>
        <w:t xml:space="preserve">емых </w:t>
      </w:r>
      <w:r w:rsidR="00CB1E2F" w:rsidRPr="00926300">
        <w:rPr>
          <w:sz w:val="28"/>
          <w:szCs w:val="28"/>
        </w:rPr>
        <w:t>субсиди</w:t>
      </w:r>
      <w:r w:rsidR="00A50C57">
        <w:rPr>
          <w:sz w:val="28"/>
          <w:szCs w:val="28"/>
        </w:rPr>
        <w:t>й и иных межбюджетных трансфертов</w:t>
      </w:r>
      <w:r w:rsidR="00CB1E2F" w:rsidRPr="00926300">
        <w:rPr>
          <w:sz w:val="28"/>
          <w:szCs w:val="28"/>
        </w:rPr>
        <w:t xml:space="preserve">, составляет не менее </w:t>
      </w:r>
      <w:r w:rsidR="00CB1E2F">
        <w:rPr>
          <w:sz w:val="28"/>
          <w:szCs w:val="28"/>
        </w:rPr>
        <w:t>1,</w:t>
      </w:r>
      <w:r w:rsidR="00814229">
        <w:rPr>
          <w:sz w:val="28"/>
          <w:szCs w:val="28"/>
        </w:rPr>
        <w:t>0</w:t>
      </w:r>
      <w:r w:rsidR="00CB1E2F" w:rsidRPr="00926300">
        <w:rPr>
          <w:sz w:val="28"/>
          <w:szCs w:val="28"/>
        </w:rPr>
        <w:t>%</w:t>
      </w:r>
      <w:r w:rsidR="00CB1E2F">
        <w:rPr>
          <w:sz w:val="28"/>
          <w:szCs w:val="28"/>
        </w:rPr>
        <w:t>.</w:t>
      </w:r>
      <w:r w:rsidR="00CB1E2F" w:rsidRPr="00926300">
        <w:rPr>
          <w:sz w:val="28"/>
          <w:szCs w:val="28"/>
        </w:rPr>
        <w:t xml:space="preserve">  </w:t>
      </w:r>
    </w:p>
    <w:p w:rsidR="00CB1E2F" w:rsidRPr="00F64C22" w:rsidRDefault="00CB1E2F" w:rsidP="00CB1E2F">
      <w:pPr>
        <w:jc w:val="both"/>
        <w:rPr>
          <w:sz w:val="28"/>
          <w:szCs w:val="28"/>
        </w:rPr>
      </w:pPr>
      <w:r w:rsidRPr="00926300">
        <w:rPr>
          <w:sz w:val="28"/>
          <w:szCs w:val="28"/>
        </w:rPr>
        <w:tab/>
      </w:r>
      <w:r w:rsidRPr="00F64C22">
        <w:rPr>
          <w:sz w:val="28"/>
          <w:szCs w:val="28"/>
        </w:rPr>
        <w:t xml:space="preserve">Установленные в настоящем пункте доли </w:t>
      </w:r>
      <w:proofErr w:type="spellStart"/>
      <w:r w:rsidRPr="00F64C22">
        <w:rPr>
          <w:sz w:val="28"/>
          <w:szCs w:val="28"/>
        </w:rPr>
        <w:t>софинансирования</w:t>
      </w:r>
      <w:proofErr w:type="spellEnd"/>
      <w:r w:rsidRPr="00F64C22">
        <w:rPr>
          <w:sz w:val="28"/>
          <w:szCs w:val="28"/>
        </w:rPr>
        <w:t xml:space="preserve"> применяются, если иное не предусмотрено законодательством  Новосибирской области и (или) соглашениями с областными исполнительными органами государственной власти.</w:t>
      </w:r>
    </w:p>
    <w:p w:rsidR="001B314D" w:rsidRPr="00F64C22" w:rsidRDefault="001B314D" w:rsidP="00CB1E2F">
      <w:pPr>
        <w:jc w:val="both"/>
        <w:rPr>
          <w:sz w:val="28"/>
          <w:szCs w:val="28"/>
        </w:rPr>
      </w:pPr>
    </w:p>
    <w:p w:rsidR="00C33216" w:rsidRDefault="001B314D" w:rsidP="00F959B7">
      <w:pPr>
        <w:jc w:val="both"/>
        <w:rPr>
          <w:sz w:val="28"/>
          <w:szCs w:val="28"/>
        </w:rPr>
      </w:pPr>
      <w:r w:rsidRPr="00F64C22">
        <w:rPr>
          <w:b/>
          <w:sz w:val="28"/>
          <w:szCs w:val="28"/>
        </w:rPr>
        <w:t>1</w:t>
      </w:r>
      <w:r w:rsidR="005720C4">
        <w:rPr>
          <w:b/>
          <w:sz w:val="28"/>
          <w:szCs w:val="28"/>
        </w:rPr>
        <w:t>7</w:t>
      </w:r>
      <w:r w:rsidRPr="00F64C22">
        <w:rPr>
          <w:b/>
          <w:sz w:val="28"/>
          <w:szCs w:val="28"/>
        </w:rPr>
        <w:t>.</w:t>
      </w:r>
      <w:r w:rsidRPr="00F64C22">
        <w:rPr>
          <w:sz w:val="28"/>
          <w:szCs w:val="28"/>
        </w:rPr>
        <w:t xml:space="preserve"> </w:t>
      </w:r>
      <w:proofErr w:type="gramStart"/>
      <w:r w:rsidRPr="00F64C22">
        <w:rPr>
          <w:sz w:val="28"/>
          <w:szCs w:val="28"/>
        </w:rPr>
        <w:t xml:space="preserve">Установить, что фактический объем расходов бюджета поселения, для финансирования которых предоставляются субсидии из районного бюджета,  определяется главным распорядителем средств бюджета поселения в пределах бюджетных ассигнований, утвержденных настоящим решением, исходя из фактически поступившего объема средств районного бюджета на соответствующие цели, если иное не предусмотрено областными законами, нормативными правовыми актами  </w:t>
      </w:r>
      <w:r w:rsidRPr="005A4C5D">
        <w:rPr>
          <w:sz w:val="28"/>
          <w:szCs w:val="28"/>
        </w:rPr>
        <w:t xml:space="preserve">Правительства Новосибирской области, областных органов исполнительной власти, нормативно-правовыми актами </w:t>
      </w:r>
      <w:proofErr w:type="spellStart"/>
      <w:r w:rsidRPr="005A4C5D">
        <w:rPr>
          <w:sz w:val="28"/>
          <w:szCs w:val="28"/>
        </w:rPr>
        <w:t>Кочковского</w:t>
      </w:r>
      <w:proofErr w:type="spellEnd"/>
      <w:r w:rsidRPr="005A4C5D">
        <w:rPr>
          <w:sz w:val="28"/>
          <w:szCs w:val="28"/>
        </w:rPr>
        <w:t xml:space="preserve"> района,  а</w:t>
      </w:r>
      <w:proofErr w:type="gramEnd"/>
      <w:r w:rsidRPr="005A4C5D">
        <w:rPr>
          <w:sz w:val="28"/>
          <w:szCs w:val="28"/>
        </w:rPr>
        <w:t xml:space="preserve"> также соглашениями, заключенными администрацией </w:t>
      </w:r>
      <w:proofErr w:type="spellStart"/>
      <w:r w:rsidR="0063773C">
        <w:rPr>
          <w:sz w:val="28"/>
          <w:szCs w:val="28"/>
        </w:rPr>
        <w:t>Решетовского</w:t>
      </w:r>
      <w:proofErr w:type="spellEnd"/>
      <w:r w:rsidRPr="005A4C5D">
        <w:rPr>
          <w:sz w:val="28"/>
          <w:szCs w:val="28"/>
        </w:rPr>
        <w:t xml:space="preserve"> сельсовета </w:t>
      </w:r>
      <w:proofErr w:type="spellStart"/>
      <w:r w:rsidRPr="005A4C5D">
        <w:rPr>
          <w:sz w:val="28"/>
          <w:szCs w:val="28"/>
        </w:rPr>
        <w:t>Кочковского</w:t>
      </w:r>
      <w:proofErr w:type="spellEnd"/>
      <w:r w:rsidRPr="005A4C5D">
        <w:rPr>
          <w:sz w:val="28"/>
          <w:szCs w:val="28"/>
        </w:rPr>
        <w:t xml:space="preserve"> района Новосибирской области с </w:t>
      </w:r>
      <w:r w:rsidR="00C33216">
        <w:rPr>
          <w:sz w:val="28"/>
          <w:szCs w:val="28"/>
        </w:rPr>
        <w:t xml:space="preserve">органами государственной власти </w:t>
      </w:r>
      <w:r w:rsidR="00C33216" w:rsidRPr="00C33216">
        <w:rPr>
          <w:sz w:val="28"/>
          <w:szCs w:val="28"/>
        </w:rPr>
        <w:t xml:space="preserve">Новосибирской области и органами местного самоуправления </w:t>
      </w:r>
      <w:proofErr w:type="spellStart"/>
      <w:r w:rsidR="00C33216" w:rsidRPr="00C33216">
        <w:rPr>
          <w:sz w:val="28"/>
          <w:szCs w:val="28"/>
        </w:rPr>
        <w:t>Кочковского</w:t>
      </w:r>
      <w:proofErr w:type="spellEnd"/>
      <w:r w:rsidR="00C33216" w:rsidRPr="00C33216">
        <w:rPr>
          <w:sz w:val="28"/>
          <w:szCs w:val="28"/>
        </w:rPr>
        <w:t xml:space="preserve"> района Новосибирской области</w:t>
      </w:r>
      <w:r w:rsidR="00C33216">
        <w:rPr>
          <w:sz w:val="28"/>
          <w:szCs w:val="28"/>
        </w:rPr>
        <w:t>.</w:t>
      </w:r>
    </w:p>
    <w:p w:rsidR="00C33216" w:rsidRDefault="00C33216" w:rsidP="00F959B7">
      <w:pPr>
        <w:jc w:val="both"/>
        <w:rPr>
          <w:sz w:val="28"/>
          <w:szCs w:val="28"/>
        </w:rPr>
      </w:pPr>
    </w:p>
    <w:p w:rsidR="009F742C" w:rsidRPr="005A4C5D" w:rsidRDefault="002A40CF" w:rsidP="009F7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720C4">
        <w:rPr>
          <w:b/>
          <w:sz w:val="28"/>
          <w:szCs w:val="28"/>
        </w:rPr>
        <w:t>8</w:t>
      </w:r>
      <w:r w:rsidR="009F742C" w:rsidRPr="009F742C">
        <w:rPr>
          <w:b/>
          <w:sz w:val="28"/>
          <w:szCs w:val="28"/>
        </w:rPr>
        <w:t>.</w:t>
      </w:r>
      <w:r w:rsidR="009F742C" w:rsidRPr="005A4C5D">
        <w:rPr>
          <w:b/>
          <w:sz w:val="28"/>
          <w:szCs w:val="28"/>
        </w:rPr>
        <w:t xml:space="preserve"> </w:t>
      </w:r>
      <w:r w:rsidR="009F742C" w:rsidRPr="005A4C5D">
        <w:rPr>
          <w:sz w:val="28"/>
          <w:szCs w:val="28"/>
        </w:rPr>
        <w:t xml:space="preserve">Установить,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</w:t>
      </w:r>
      <w:r w:rsidR="009F742C">
        <w:rPr>
          <w:sz w:val="28"/>
          <w:szCs w:val="28"/>
        </w:rPr>
        <w:t>на 202</w:t>
      </w:r>
      <w:r w:rsidR="005C5B3E">
        <w:rPr>
          <w:sz w:val="28"/>
          <w:szCs w:val="28"/>
        </w:rPr>
        <w:t>4</w:t>
      </w:r>
      <w:r w:rsidR="009F742C" w:rsidRPr="005A4C5D">
        <w:rPr>
          <w:sz w:val="28"/>
          <w:szCs w:val="28"/>
        </w:rPr>
        <w:t xml:space="preserve"> год в сумме </w:t>
      </w:r>
      <w:r w:rsidR="009544DB">
        <w:rPr>
          <w:sz w:val="28"/>
          <w:szCs w:val="28"/>
        </w:rPr>
        <w:t>28</w:t>
      </w:r>
      <w:r w:rsidR="00814229">
        <w:rPr>
          <w:sz w:val="28"/>
          <w:szCs w:val="28"/>
        </w:rPr>
        <w:t>,</w:t>
      </w:r>
      <w:r w:rsidR="009544DB">
        <w:rPr>
          <w:sz w:val="28"/>
          <w:szCs w:val="28"/>
        </w:rPr>
        <w:t>7</w:t>
      </w:r>
      <w:r w:rsidR="00814229">
        <w:rPr>
          <w:sz w:val="28"/>
          <w:szCs w:val="28"/>
        </w:rPr>
        <w:t>0</w:t>
      </w:r>
      <w:r w:rsidR="009F742C" w:rsidRPr="005A4C5D">
        <w:rPr>
          <w:sz w:val="28"/>
          <w:szCs w:val="28"/>
        </w:rPr>
        <w:t xml:space="preserve"> тыс. руб., на </w:t>
      </w:r>
      <w:r w:rsidR="00B30422" w:rsidRPr="00273990">
        <w:rPr>
          <w:sz w:val="28"/>
          <w:szCs w:val="28"/>
        </w:rPr>
        <w:t>плановый период</w:t>
      </w:r>
      <w:r w:rsidR="00B30422" w:rsidRPr="005A4C5D">
        <w:rPr>
          <w:sz w:val="28"/>
          <w:szCs w:val="28"/>
        </w:rPr>
        <w:t xml:space="preserve"> </w:t>
      </w:r>
      <w:r w:rsidR="009F742C" w:rsidRPr="005A4C5D">
        <w:rPr>
          <w:sz w:val="28"/>
          <w:szCs w:val="28"/>
        </w:rPr>
        <w:t>202</w:t>
      </w:r>
      <w:r w:rsidR="005C5B3E">
        <w:rPr>
          <w:sz w:val="28"/>
          <w:szCs w:val="28"/>
        </w:rPr>
        <w:t>5</w:t>
      </w:r>
      <w:r w:rsidR="009F742C" w:rsidRPr="005A4C5D">
        <w:rPr>
          <w:sz w:val="28"/>
          <w:szCs w:val="28"/>
        </w:rPr>
        <w:t>-202</w:t>
      </w:r>
      <w:r w:rsidR="005C5B3E">
        <w:rPr>
          <w:sz w:val="28"/>
          <w:szCs w:val="28"/>
        </w:rPr>
        <w:t>6</w:t>
      </w:r>
      <w:r w:rsidR="009F742C" w:rsidRPr="005A4C5D">
        <w:rPr>
          <w:sz w:val="28"/>
          <w:szCs w:val="28"/>
        </w:rPr>
        <w:t xml:space="preserve"> годы </w:t>
      </w:r>
      <w:r w:rsidR="005C5B3E">
        <w:rPr>
          <w:sz w:val="28"/>
          <w:szCs w:val="28"/>
        </w:rPr>
        <w:t>18</w:t>
      </w:r>
      <w:r w:rsidR="009F5F7D">
        <w:rPr>
          <w:sz w:val="28"/>
          <w:szCs w:val="28"/>
        </w:rPr>
        <w:t>,</w:t>
      </w:r>
      <w:r w:rsidR="005C5B3E">
        <w:rPr>
          <w:sz w:val="28"/>
          <w:szCs w:val="28"/>
        </w:rPr>
        <w:t>7</w:t>
      </w:r>
      <w:r w:rsidR="00F70DCC">
        <w:rPr>
          <w:sz w:val="28"/>
          <w:szCs w:val="28"/>
        </w:rPr>
        <w:t>0</w:t>
      </w:r>
      <w:r w:rsidR="009F742C" w:rsidRPr="005A4C5D">
        <w:rPr>
          <w:sz w:val="28"/>
          <w:szCs w:val="28"/>
        </w:rPr>
        <w:t xml:space="preserve"> тыс. руб.</w:t>
      </w:r>
      <w:r w:rsidR="009F742C">
        <w:rPr>
          <w:sz w:val="28"/>
          <w:szCs w:val="28"/>
        </w:rPr>
        <w:t xml:space="preserve"> и </w:t>
      </w:r>
      <w:r w:rsidR="005C5B3E">
        <w:rPr>
          <w:sz w:val="28"/>
          <w:szCs w:val="28"/>
        </w:rPr>
        <w:t>18,70</w:t>
      </w:r>
      <w:r w:rsidR="005C5B3E" w:rsidRPr="005A4C5D">
        <w:rPr>
          <w:sz w:val="28"/>
          <w:szCs w:val="28"/>
        </w:rPr>
        <w:t xml:space="preserve"> </w:t>
      </w:r>
      <w:r w:rsidR="009F742C">
        <w:rPr>
          <w:sz w:val="28"/>
          <w:szCs w:val="28"/>
        </w:rPr>
        <w:t xml:space="preserve">тыс. руб. соответственно </w:t>
      </w:r>
      <w:r w:rsidR="009F742C" w:rsidRPr="005A4C5D">
        <w:rPr>
          <w:sz w:val="28"/>
          <w:szCs w:val="28"/>
        </w:rPr>
        <w:t xml:space="preserve"> направляются бюджету </w:t>
      </w:r>
      <w:proofErr w:type="spellStart"/>
      <w:r w:rsidR="009F742C" w:rsidRPr="005A4C5D">
        <w:rPr>
          <w:sz w:val="28"/>
          <w:szCs w:val="28"/>
        </w:rPr>
        <w:t>Кочковского</w:t>
      </w:r>
      <w:proofErr w:type="spellEnd"/>
      <w:r w:rsidR="009F742C" w:rsidRPr="005A4C5D">
        <w:rPr>
          <w:sz w:val="28"/>
          <w:szCs w:val="28"/>
        </w:rPr>
        <w:t xml:space="preserve"> района: </w:t>
      </w:r>
    </w:p>
    <w:p w:rsidR="009F742C" w:rsidRPr="00F64C22" w:rsidRDefault="009F742C" w:rsidP="009F742C">
      <w:pPr>
        <w:ind w:firstLine="708"/>
        <w:jc w:val="both"/>
        <w:rPr>
          <w:sz w:val="28"/>
          <w:szCs w:val="28"/>
        </w:rPr>
      </w:pPr>
      <w:r w:rsidRPr="005A4C5D">
        <w:rPr>
          <w:sz w:val="28"/>
          <w:szCs w:val="28"/>
        </w:rPr>
        <w:t xml:space="preserve">1) на </w:t>
      </w:r>
      <w:r w:rsidRPr="005A4C5D">
        <w:rPr>
          <w:sz w:val="28"/>
        </w:rPr>
        <w:t>осуществления части своих полномочий по составлению проекта бюджета, исполнению бюджета</w:t>
      </w:r>
      <w:r w:rsidRPr="00F64C22">
        <w:rPr>
          <w:sz w:val="28"/>
        </w:rPr>
        <w:t xml:space="preserve">, осуществлению </w:t>
      </w:r>
      <w:proofErr w:type="gramStart"/>
      <w:r w:rsidRPr="00F64C22">
        <w:rPr>
          <w:sz w:val="28"/>
        </w:rPr>
        <w:t>контроля за</w:t>
      </w:r>
      <w:proofErr w:type="gramEnd"/>
      <w:r w:rsidRPr="00F64C22">
        <w:rPr>
          <w:sz w:val="28"/>
        </w:rPr>
        <w:t xml:space="preserve"> его исполнением, составлению отчета об исполнении бюджета поселения</w:t>
      </w:r>
      <w:r>
        <w:rPr>
          <w:sz w:val="28"/>
          <w:szCs w:val="28"/>
        </w:rPr>
        <w:t xml:space="preserve"> на 202</w:t>
      </w:r>
      <w:r w:rsidR="005C5B3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64C22">
        <w:rPr>
          <w:sz w:val="28"/>
          <w:szCs w:val="28"/>
        </w:rPr>
        <w:t>год в сумме 1</w:t>
      </w:r>
      <w:r>
        <w:rPr>
          <w:sz w:val="28"/>
          <w:szCs w:val="28"/>
        </w:rPr>
        <w:t>0</w:t>
      </w:r>
      <w:r w:rsidRPr="00F64C2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F70DCC">
        <w:rPr>
          <w:sz w:val="28"/>
          <w:szCs w:val="28"/>
        </w:rPr>
        <w:t>0</w:t>
      </w:r>
      <w:r w:rsidRPr="00F64C22">
        <w:rPr>
          <w:sz w:val="28"/>
          <w:szCs w:val="28"/>
        </w:rPr>
        <w:t xml:space="preserve"> тыс. руб., на 202</w:t>
      </w:r>
      <w:r w:rsidR="005C5B3E">
        <w:rPr>
          <w:sz w:val="28"/>
          <w:szCs w:val="28"/>
        </w:rPr>
        <w:t>5</w:t>
      </w:r>
      <w:r w:rsidRPr="00F64C22">
        <w:rPr>
          <w:sz w:val="28"/>
          <w:szCs w:val="28"/>
        </w:rPr>
        <w:t>-202</w:t>
      </w:r>
      <w:r w:rsidR="005C5B3E">
        <w:rPr>
          <w:sz w:val="28"/>
          <w:szCs w:val="28"/>
        </w:rPr>
        <w:t>6</w:t>
      </w:r>
      <w:r w:rsidRPr="00F64C22">
        <w:rPr>
          <w:sz w:val="28"/>
          <w:szCs w:val="28"/>
        </w:rPr>
        <w:t xml:space="preserve"> годы - 0,0</w:t>
      </w:r>
      <w:r w:rsidR="00F70DCC">
        <w:rPr>
          <w:sz w:val="28"/>
          <w:szCs w:val="28"/>
        </w:rPr>
        <w:t>0</w:t>
      </w:r>
      <w:r w:rsidRPr="00F64C22">
        <w:rPr>
          <w:sz w:val="28"/>
          <w:szCs w:val="28"/>
        </w:rPr>
        <w:t xml:space="preserve"> тыс. руб.</w:t>
      </w:r>
      <w:r w:rsidR="00B70869">
        <w:rPr>
          <w:sz w:val="28"/>
          <w:szCs w:val="28"/>
        </w:rPr>
        <w:t xml:space="preserve"> соответственно.</w:t>
      </w:r>
    </w:p>
    <w:p w:rsidR="009F742C" w:rsidRDefault="009F742C" w:rsidP="009F742C">
      <w:pPr>
        <w:ind w:firstLine="708"/>
        <w:jc w:val="both"/>
        <w:rPr>
          <w:sz w:val="28"/>
          <w:szCs w:val="28"/>
        </w:rPr>
      </w:pPr>
      <w:r w:rsidRPr="00AB631A">
        <w:rPr>
          <w:sz w:val="28"/>
          <w:szCs w:val="28"/>
        </w:rPr>
        <w:t xml:space="preserve">2) на осуществление полномочий Ревизионной комиссии </w:t>
      </w:r>
      <w:proofErr w:type="spellStart"/>
      <w:r w:rsidRPr="00AB631A">
        <w:rPr>
          <w:sz w:val="28"/>
          <w:szCs w:val="28"/>
        </w:rPr>
        <w:t>Кочковского</w:t>
      </w:r>
      <w:proofErr w:type="spellEnd"/>
      <w:r w:rsidRPr="00AB631A">
        <w:rPr>
          <w:sz w:val="28"/>
          <w:szCs w:val="28"/>
        </w:rPr>
        <w:t xml:space="preserve"> района Новосибирской области по передаче внешнего муниципального финансового </w:t>
      </w:r>
      <w:r w:rsidRPr="00AB631A">
        <w:rPr>
          <w:sz w:val="28"/>
          <w:szCs w:val="28"/>
        </w:rPr>
        <w:lastRenderedPageBreak/>
        <w:t>контроля на 202</w:t>
      </w:r>
      <w:r w:rsidR="005C5B3E">
        <w:rPr>
          <w:sz w:val="28"/>
          <w:szCs w:val="28"/>
        </w:rPr>
        <w:t>4</w:t>
      </w:r>
      <w:r w:rsidRPr="00AB631A">
        <w:rPr>
          <w:sz w:val="28"/>
          <w:szCs w:val="28"/>
        </w:rPr>
        <w:t xml:space="preserve"> год сумме </w:t>
      </w:r>
      <w:r w:rsidR="00814229">
        <w:rPr>
          <w:sz w:val="28"/>
          <w:szCs w:val="28"/>
        </w:rPr>
        <w:t>1</w:t>
      </w:r>
      <w:r w:rsidR="00621066">
        <w:rPr>
          <w:sz w:val="28"/>
          <w:szCs w:val="28"/>
        </w:rPr>
        <w:t>8</w:t>
      </w:r>
      <w:r w:rsidR="00814229">
        <w:rPr>
          <w:sz w:val="28"/>
          <w:szCs w:val="28"/>
        </w:rPr>
        <w:t>,</w:t>
      </w:r>
      <w:r w:rsidR="00621066">
        <w:rPr>
          <w:sz w:val="28"/>
          <w:szCs w:val="28"/>
        </w:rPr>
        <w:t>7</w:t>
      </w:r>
      <w:r w:rsidR="00814229">
        <w:rPr>
          <w:sz w:val="28"/>
          <w:szCs w:val="28"/>
        </w:rPr>
        <w:t>0</w:t>
      </w:r>
      <w:r w:rsidRPr="00AB631A">
        <w:rPr>
          <w:sz w:val="28"/>
          <w:szCs w:val="28"/>
        </w:rPr>
        <w:t xml:space="preserve"> тыс. руб., </w:t>
      </w:r>
      <w:r w:rsidRPr="0055785E">
        <w:rPr>
          <w:sz w:val="28"/>
          <w:szCs w:val="28"/>
        </w:rPr>
        <w:t>на 20</w:t>
      </w:r>
      <w:r w:rsidR="005C5B3E">
        <w:rPr>
          <w:sz w:val="28"/>
          <w:szCs w:val="28"/>
        </w:rPr>
        <w:t>25</w:t>
      </w:r>
      <w:r w:rsidRPr="0055785E">
        <w:rPr>
          <w:sz w:val="28"/>
          <w:szCs w:val="28"/>
        </w:rPr>
        <w:t xml:space="preserve"> -202</w:t>
      </w:r>
      <w:r w:rsidR="005C5B3E">
        <w:rPr>
          <w:sz w:val="28"/>
          <w:szCs w:val="28"/>
        </w:rPr>
        <w:t>6</w:t>
      </w:r>
      <w:r w:rsidRPr="0055785E">
        <w:rPr>
          <w:sz w:val="28"/>
          <w:szCs w:val="28"/>
        </w:rPr>
        <w:t xml:space="preserve"> годы </w:t>
      </w:r>
      <w:r w:rsidR="009F5F7D">
        <w:rPr>
          <w:sz w:val="28"/>
          <w:szCs w:val="28"/>
        </w:rPr>
        <w:t>0,0</w:t>
      </w:r>
      <w:r w:rsidR="00F70DC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 соответственно.</w:t>
      </w:r>
      <w:r w:rsidRPr="0055785E">
        <w:rPr>
          <w:sz w:val="28"/>
          <w:szCs w:val="28"/>
        </w:rPr>
        <w:t xml:space="preserve"> </w:t>
      </w:r>
    </w:p>
    <w:p w:rsidR="009F742C" w:rsidRDefault="009F742C" w:rsidP="009F742C">
      <w:pPr>
        <w:ind w:firstLine="708"/>
        <w:jc w:val="both"/>
        <w:rPr>
          <w:sz w:val="28"/>
          <w:szCs w:val="28"/>
        </w:rPr>
      </w:pPr>
    </w:p>
    <w:p w:rsidR="001A4D9C" w:rsidRDefault="005720C4" w:rsidP="005C5B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B00115">
        <w:rPr>
          <w:b/>
          <w:sz w:val="28"/>
          <w:szCs w:val="28"/>
        </w:rPr>
        <w:t>.</w:t>
      </w:r>
      <w:r w:rsidR="001A4D9C" w:rsidRPr="00AB631A">
        <w:rPr>
          <w:b/>
          <w:sz w:val="28"/>
          <w:szCs w:val="28"/>
        </w:rPr>
        <w:t xml:space="preserve"> </w:t>
      </w:r>
      <w:r w:rsidR="001A4D9C" w:rsidRPr="00AB631A">
        <w:rPr>
          <w:sz w:val="28"/>
          <w:szCs w:val="28"/>
        </w:rPr>
        <w:t>Утвердить распределение иных межбюджетных трансфертов за счет</w:t>
      </w:r>
      <w:r w:rsidR="005C5B3E">
        <w:rPr>
          <w:sz w:val="28"/>
          <w:szCs w:val="28"/>
        </w:rPr>
        <w:t xml:space="preserve"> средств бюджета поселения</w:t>
      </w:r>
      <w:r w:rsidR="001A4D9C" w:rsidRPr="00AB631A">
        <w:rPr>
          <w:sz w:val="28"/>
          <w:szCs w:val="28"/>
        </w:rPr>
        <w:t xml:space="preserve"> на 202</w:t>
      </w:r>
      <w:r w:rsidR="005C5B3E">
        <w:rPr>
          <w:sz w:val="28"/>
          <w:szCs w:val="28"/>
        </w:rPr>
        <w:t>4</w:t>
      </w:r>
      <w:r w:rsidR="001A4D9C" w:rsidRPr="00AB631A">
        <w:rPr>
          <w:sz w:val="28"/>
          <w:szCs w:val="28"/>
        </w:rPr>
        <w:t xml:space="preserve"> год </w:t>
      </w:r>
      <w:r w:rsidR="005C5B3E">
        <w:rPr>
          <w:sz w:val="28"/>
          <w:szCs w:val="28"/>
        </w:rPr>
        <w:t>и</w:t>
      </w:r>
      <w:r w:rsidR="001A4D9C" w:rsidRPr="000231AF">
        <w:rPr>
          <w:sz w:val="28"/>
          <w:szCs w:val="28"/>
        </w:rPr>
        <w:t xml:space="preserve"> </w:t>
      </w:r>
      <w:r w:rsidR="00B30422" w:rsidRPr="00273990">
        <w:rPr>
          <w:sz w:val="28"/>
          <w:szCs w:val="28"/>
        </w:rPr>
        <w:t>плановый период</w:t>
      </w:r>
      <w:r w:rsidR="00B30422" w:rsidRPr="000231AF">
        <w:rPr>
          <w:sz w:val="28"/>
          <w:szCs w:val="28"/>
        </w:rPr>
        <w:t xml:space="preserve"> </w:t>
      </w:r>
      <w:r w:rsidR="001A4D9C" w:rsidRPr="000231AF">
        <w:rPr>
          <w:sz w:val="28"/>
          <w:szCs w:val="28"/>
        </w:rPr>
        <w:t>202</w:t>
      </w:r>
      <w:r w:rsidR="005C5B3E">
        <w:rPr>
          <w:sz w:val="28"/>
          <w:szCs w:val="28"/>
        </w:rPr>
        <w:t>5</w:t>
      </w:r>
      <w:r w:rsidR="001A4D9C" w:rsidRPr="000231AF">
        <w:rPr>
          <w:sz w:val="28"/>
          <w:szCs w:val="28"/>
        </w:rPr>
        <w:t>-202</w:t>
      </w:r>
      <w:r w:rsidR="005C5B3E">
        <w:rPr>
          <w:sz w:val="28"/>
          <w:szCs w:val="28"/>
        </w:rPr>
        <w:t>6</w:t>
      </w:r>
      <w:r w:rsidR="001A4D9C" w:rsidRPr="000231AF">
        <w:rPr>
          <w:sz w:val="28"/>
          <w:szCs w:val="28"/>
        </w:rPr>
        <w:t xml:space="preserve"> годы согласно таблице 2 </w:t>
      </w:r>
      <w:r w:rsidR="00247531">
        <w:rPr>
          <w:sz w:val="28"/>
          <w:szCs w:val="28"/>
        </w:rPr>
        <w:t>приложению</w:t>
      </w:r>
      <w:r w:rsidR="001A4D9C" w:rsidRPr="000231AF">
        <w:rPr>
          <w:sz w:val="28"/>
          <w:szCs w:val="28"/>
        </w:rPr>
        <w:t xml:space="preserve"> </w:t>
      </w:r>
      <w:r w:rsidR="005B6048">
        <w:rPr>
          <w:sz w:val="28"/>
          <w:szCs w:val="28"/>
        </w:rPr>
        <w:t>5</w:t>
      </w:r>
      <w:r w:rsidR="001A4D9C" w:rsidRPr="000231AF">
        <w:rPr>
          <w:sz w:val="28"/>
          <w:szCs w:val="28"/>
        </w:rPr>
        <w:t xml:space="preserve"> к настоящему решению.</w:t>
      </w:r>
    </w:p>
    <w:p w:rsidR="00E91F9F" w:rsidRDefault="00E91F9F" w:rsidP="001A4D9C">
      <w:pPr>
        <w:ind w:firstLine="708"/>
        <w:jc w:val="both"/>
        <w:rPr>
          <w:sz w:val="28"/>
          <w:szCs w:val="28"/>
        </w:rPr>
      </w:pPr>
    </w:p>
    <w:p w:rsidR="007A53EC" w:rsidRPr="007A53EC" w:rsidRDefault="00B30422" w:rsidP="00A428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0</w:t>
      </w:r>
      <w:r w:rsidR="009F742C" w:rsidRPr="009F742C">
        <w:rPr>
          <w:b/>
          <w:sz w:val="28"/>
          <w:szCs w:val="28"/>
        </w:rPr>
        <w:t xml:space="preserve">. </w:t>
      </w:r>
      <w:r w:rsidR="007A53EC" w:rsidRPr="007A53EC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="009544DB">
        <w:rPr>
          <w:sz w:val="28"/>
          <w:szCs w:val="28"/>
        </w:rPr>
        <w:t>Решетовского</w:t>
      </w:r>
      <w:proofErr w:type="spellEnd"/>
      <w:r w:rsidR="007A53EC" w:rsidRPr="007A53EC">
        <w:rPr>
          <w:sz w:val="28"/>
          <w:szCs w:val="28"/>
        </w:rPr>
        <w:t xml:space="preserve"> сельсовета </w:t>
      </w:r>
      <w:proofErr w:type="spellStart"/>
      <w:r w:rsidR="007A53EC" w:rsidRPr="007A53EC">
        <w:rPr>
          <w:sz w:val="28"/>
          <w:szCs w:val="28"/>
        </w:rPr>
        <w:t>Кочковского</w:t>
      </w:r>
      <w:proofErr w:type="spellEnd"/>
      <w:r w:rsidR="007A53EC" w:rsidRPr="007A53EC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</w:t>
      </w:r>
      <w:r w:rsidR="007A53EC" w:rsidRPr="007A53EC">
        <w:rPr>
          <w:iCs/>
          <w:sz w:val="28"/>
          <w:szCs w:val="28"/>
        </w:rPr>
        <w:t xml:space="preserve"> в 202</w:t>
      </w:r>
      <w:r w:rsidR="00A428B1">
        <w:rPr>
          <w:iCs/>
          <w:sz w:val="28"/>
          <w:szCs w:val="28"/>
        </w:rPr>
        <w:t>4</w:t>
      </w:r>
      <w:r w:rsidR="00A428B1">
        <w:rPr>
          <w:sz w:val="28"/>
          <w:szCs w:val="28"/>
        </w:rPr>
        <w:t xml:space="preserve"> году и</w:t>
      </w:r>
      <w:r w:rsidR="007A53EC" w:rsidRPr="00985FA8">
        <w:rPr>
          <w:sz w:val="28"/>
          <w:szCs w:val="28"/>
        </w:rPr>
        <w:t xml:space="preserve"> </w:t>
      </w:r>
      <w:r w:rsidRPr="00273990">
        <w:rPr>
          <w:sz w:val="28"/>
          <w:szCs w:val="28"/>
        </w:rPr>
        <w:t>планов</w:t>
      </w:r>
      <w:r w:rsidR="00A428B1">
        <w:rPr>
          <w:sz w:val="28"/>
          <w:szCs w:val="28"/>
        </w:rPr>
        <w:t>ом</w:t>
      </w:r>
      <w:r w:rsidRPr="00273990">
        <w:rPr>
          <w:sz w:val="28"/>
          <w:szCs w:val="28"/>
        </w:rPr>
        <w:t xml:space="preserve"> период</w:t>
      </w:r>
      <w:r w:rsidR="00A428B1">
        <w:rPr>
          <w:sz w:val="28"/>
          <w:szCs w:val="28"/>
        </w:rPr>
        <w:t>е</w:t>
      </w:r>
      <w:r w:rsidRPr="00985FA8">
        <w:rPr>
          <w:sz w:val="28"/>
          <w:szCs w:val="28"/>
        </w:rPr>
        <w:t xml:space="preserve"> </w:t>
      </w:r>
      <w:r w:rsidR="007A53EC" w:rsidRPr="00985FA8">
        <w:rPr>
          <w:sz w:val="28"/>
          <w:szCs w:val="28"/>
        </w:rPr>
        <w:t>202</w:t>
      </w:r>
      <w:r w:rsidR="00A428B1">
        <w:rPr>
          <w:sz w:val="28"/>
          <w:szCs w:val="28"/>
        </w:rPr>
        <w:t>5 – 206</w:t>
      </w:r>
      <w:r w:rsidR="009F5F7D">
        <w:rPr>
          <w:sz w:val="28"/>
          <w:szCs w:val="28"/>
        </w:rPr>
        <w:t>5</w:t>
      </w:r>
      <w:r w:rsidR="007A53EC" w:rsidRPr="00985FA8">
        <w:rPr>
          <w:sz w:val="28"/>
          <w:szCs w:val="28"/>
        </w:rPr>
        <w:t xml:space="preserve"> годах согласно </w:t>
      </w:r>
      <w:r w:rsidR="00247531">
        <w:rPr>
          <w:sz w:val="28"/>
          <w:szCs w:val="28"/>
        </w:rPr>
        <w:t>приложению</w:t>
      </w:r>
      <w:r w:rsidR="007A53EC" w:rsidRPr="007A53EC">
        <w:rPr>
          <w:sz w:val="28"/>
          <w:szCs w:val="28"/>
        </w:rPr>
        <w:t xml:space="preserve"> </w:t>
      </w:r>
      <w:r w:rsidR="00374187">
        <w:rPr>
          <w:sz w:val="28"/>
          <w:szCs w:val="28"/>
        </w:rPr>
        <w:t>6</w:t>
      </w:r>
      <w:r w:rsidR="00985FA8">
        <w:rPr>
          <w:sz w:val="28"/>
          <w:szCs w:val="28"/>
        </w:rPr>
        <w:t xml:space="preserve"> </w:t>
      </w:r>
      <w:r w:rsidR="007A53EC" w:rsidRPr="007A53EC">
        <w:rPr>
          <w:sz w:val="28"/>
          <w:szCs w:val="28"/>
        </w:rPr>
        <w:t>к настоящему решению.</w:t>
      </w:r>
    </w:p>
    <w:p w:rsidR="007A53EC" w:rsidRDefault="007A53EC" w:rsidP="007A53EC">
      <w:pPr>
        <w:jc w:val="both"/>
        <w:rPr>
          <w:sz w:val="28"/>
          <w:szCs w:val="28"/>
        </w:rPr>
      </w:pPr>
      <w:r w:rsidRPr="007A53EC">
        <w:rPr>
          <w:sz w:val="28"/>
          <w:szCs w:val="28"/>
        </w:rPr>
        <w:tab/>
        <w:t xml:space="preserve">Муниципальные программы </w:t>
      </w:r>
      <w:proofErr w:type="spellStart"/>
      <w:r w:rsidR="009544DB">
        <w:rPr>
          <w:sz w:val="28"/>
          <w:szCs w:val="28"/>
        </w:rPr>
        <w:t>Решетовского</w:t>
      </w:r>
      <w:proofErr w:type="spellEnd"/>
      <w:r w:rsidRPr="007A53EC">
        <w:rPr>
          <w:sz w:val="28"/>
          <w:szCs w:val="28"/>
        </w:rPr>
        <w:t xml:space="preserve"> сельсовета </w:t>
      </w:r>
      <w:proofErr w:type="spellStart"/>
      <w:r w:rsidRPr="007A53EC">
        <w:rPr>
          <w:sz w:val="28"/>
          <w:szCs w:val="28"/>
        </w:rPr>
        <w:t>Кочковского</w:t>
      </w:r>
      <w:proofErr w:type="spellEnd"/>
      <w:r w:rsidRPr="007A53EC">
        <w:rPr>
          <w:sz w:val="28"/>
          <w:szCs w:val="28"/>
        </w:rPr>
        <w:t xml:space="preserve"> района Новосибирской области, не включенные в перечень, финансированию в 20</w:t>
      </w:r>
      <w:r w:rsidR="00A428B1">
        <w:rPr>
          <w:sz w:val="28"/>
          <w:szCs w:val="28"/>
        </w:rPr>
        <w:t>24</w:t>
      </w:r>
      <w:r w:rsidRPr="007A53EC">
        <w:rPr>
          <w:sz w:val="28"/>
          <w:szCs w:val="28"/>
        </w:rPr>
        <w:t xml:space="preserve"> - 202</w:t>
      </w:r>
      <w:r w:rsidR="00A428B1">
        <w:rPr>
          <w:sz w:val="28"/>
          <w:szCs w:val="28"/>
        </w:rPr>
        <w:t>6</w:t>
      </w:r>
      <w:r w:rsidRPr="007A53EC">
        <w:rPr>
          <w:sz w:val="28"/>
          <w:szCs w:val="28"/>
        </w:rPr>
        <w:t xml:space="preserve"> годах не подлежат.   </w:t>
      </w:r>
    </w:p>
    <w:p w:rsidR="006C04EA" w:rsidRDefault="006C04EA" w:rsidP="007A53EC">
      <w:pPr>
        <w:jc w:val="both"/>
        <w:rPr>
          <w:sz w:val="28"/>
          <w:szCs w:val="28"/>
        </w:rPr>
      </w:pPr>
    </w:p>
    <w:p w:rsidR="006C04EA" w:rsidRPr="006F6750" w:rsidRDefault="00B30422" w:rsidP="006C04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1</w:t>
      </w:r>
      <w:r w:rsidR="006C04EA" w:rsidRPr="006F6750">
        <w:rPr>
          <w:b/>
          <w:sz w:val="28"/>
          <w:szCs w:val="28"/>
        </w:rPr>
        <w:t xml:space="preserve">. </w:t>
      </w:r>
      <w:r w:rsidR="006C04EA" w:rsidRPr="006F6750">
        <w:rPr>
          <w:sz w:val="28"/>
          <w:szCs w:val="28"/>
        </w:rPr>
        <w:t xml:space="preserve">Установить общий объем бюджетных ассигнований муниципального дорожного фонда </w:t>
      </w:r>
      <w:proofErr w:type="spellStart"/>
      <w:r w:rsidR="009544DB">
        <w:rPr>
          <w:sz w:val="28"/>
          <w:szCs w:val="28"/>
        </w:rPr>
        <w:t>Решетовского</w:t>
      </w:r>
      <w:proofErr w:type="spellEnd"/>
      <w:r w:rsidR="006C04EA" w:rsidRPr="006F6750">
        <w:rPr>
          <w:sz w:val="28"/>
          <w:szCs w:val="28"/>
        </w:rPr>
        <w:t xml:space="preserve"> сельсовета </w:t>
      </w:r>
      <w:proofErr w:type="spellStart"/>
      <w:r w:rsidR="006C04EA" w:rsidRPr="006F6750">
        <w:rPr>
          <w:sz w:val="28"/>
          <w:szCs w:val="28"/>
        </w:rPr>
        <w:t>Кочковского</w:t>
      </w:r>
      <w:proofErr w:type="spellEnd"/>
      <w:r w:rsidR="006C04EA" w:rsidRPr="006F6750">
        <w:rPr>
          <w:sz w:val="28"/>
          <w:szCs w:val="28"/>
        </w:rPr>
        <w:t xml:space="preserve"> района Новосибирской области:</w:t>
      </w:r>
    </w:p>
    <w:p w:rsidR="006C04EA" w:rsidRPr="006F6750" w:rsidRDefault="006C04EA" w:rsidP="006C04EA">
      <w:pPr>
        <w:ind w:firstLine="708"/>
        <w:jc w:val="both"/>
        <w:rPr>
          <w:sz w:val="28"/>
          <w:szCs w:val="28"/>
        </w:rPr>
      </w:pPr>
      <w:r w:rsidRPr="006F6750">
        <w:rPr>
          <w:sz w:val="28"/>
          <w:szCs w:val="28"/>
        </w:rPr>
        <w:t>1)  на 202</w:t>
      </w:r>
      <w:r w:rsidR="00707EC4">
        <w:rPr>
          <w:sz w:val="28"/>
          <w:szCs w:val="28"/>
        </w:rPr>
        <w:t>4</w:t>
      </w:r>
      <w:r w:rsidRPr="006F6750">
        <w:rPr>
          <w:sz w:val="28"/>
          <w:szCs w:val="28"/>
        </w:rPr>
        <w:t xml:space="preserve"> год в сумме </w:t>
      </w:r>
      <w:r w:rsidR="00707EC4">
        <w:rPr>
          <w:sz w:val="28"/>
          <w:szCs w:val="28"/>
        </w:rPr>
        <w:t>3 167,00</w:t>
      </w:r>
      <w:r w:rsidRPr="006F6750">
        <w:rPr>
          <w:sz w:val="28"/>
          <w:szCs w:val="28"/>
        </w:rPr>
        <w:t xml:space="preserve"> тыс. рублей;  </w:t>
      </w:r>
    </w:p>
    <w:p w:rsidR="006C04EA" w:rsidRPr="006C04EA" w:rsidRDefault="006C04EA" w:rsidP="006C04EA">
      <w:pPr>
        <w:ind w:firstLine="708"/>
        <w:jc w:val="both"/>
        <w:rPr>
          <w:sz w:val="28"/>
          <w:szCs w:val="28"/>
        </w:rPr>
      </w:pPr>
      <w:r w:rsidRPr="006F6750">
        <w:rPr>
          <w:sz w:val="28"/>
          <w:szCs w:val="28"/>
        </w:rPr>
        <w:t xml:space="preserve">2)  на </w:t>
      </w:r>
      <w:r w:rsidR="00B30422" w:rsidRPr="00273990">
        <w:rPr>
          <w:sz w:val="28"/>
          <w:szCs w:val="28"/>
        </w:rPr>
        <w:t>плановый период</w:t>
      </w:r>
      <w:r w:rsidR="00B30422" w:rsidRPr="006F6750">
        <w:rPr>
          <w:sz w:val="28"/>
          <w:szCs w:val="28"/>
        </w:rPr>
        <w:t xml:space="preserve"> </w:t>
      </w:r>
      <w:r w:rsidRPr="006F6750">
        <w:rPr>
          <w:sz w:val="28"/>
          <w:szCs w:val="28"/>
        </w:rPr>
        <w:t>202</w:t>
      </w:r>
      <w:r w:rsidR="00707EC4">
        <w:rPr>
          <w:sz w:val="28"/>
          <w:szCs w:val="28"/>
        </w:rPr>
        <w:t>5</w:t>
      </w:r>
      <w:r w:rsidR="009F5F7D">
        <w:rPr>
          <w:sz w:val="28"/>
          <w:szCs w:val="28"/>
        </w:rPr>
        <w:t>-</w:t>
      </w:r>
      <w:r w:rsidRPr="006F6750">
        <w:rPr>
          <w:sz w:val="28"/>
          <w:szCs w:val="28"/>
        </w:rPr>
        <w:t>202</w:t>
      </w:r>
      <w:r w:rsidR="00707EC4">
        <w:rPr>
          <w:sz w:val="28"/>
          <w:szCs w:val="28"/>
        </w:rPr>
        <w:t>6</w:t>
      </w:r>
      <w:r w:rsidRPr="006F6750">
        <w:rPr>
          <w:sz w:val="28"/>
          <w:szCs w:val="28"/>
        </w:rPr>
        <w:t xml:space="preserve"> годы</w:t>
      </w:r>
      <w:r w:rsidRPr="006C04EA">
        <w:rPr>
          <w:sz w:val="28"/>
          <w:szCs w:val="28"/>
        </w:rPr>
        <w:t xml:space="preserve"> в сумме </w:t>
      </w:r>
      <w:r w:rsidR="00707EC4">
        <w:rPr>
          <w:sz w:val="28"/>
          <w:szCs w:val="28"/>
        </w:rPr>
        <w:t>8 398,19</w:t>
      </w:r>
      <w:r w:rsidRPr="006C04EA">
        <w:rPr>
          <w:sz w:val="28"/>
          <w:szCs w:val="28"/>
        </w:rPr>
        <w:t xml:space="preserve"> тыс. руб. </w:t>
      </w:r>
      <w:r w:rsidR="00707EC4">
        <w:rPr>
          <w:sz w:val="28"/>
          <w:szCs w:val="28"/>
        </w:rPr>
        <w:t>8 054,62</w:t>
      </w:r>
      <w:r w:rsidRPr="006C04EA">
        <w:rPr>
          <w:sz w:val="28"/>
          <w:szCs w:val="28"/>
        </w:rPr>
        <w:t xml:space="preserve"> тыс. руб.</w:t>
      </w:r>
    </w:p>
    <w:p w:rsidR="006C04EA" w:rsidRPr="006C04EA" w:rsidRDefault="006C04EA" w:rsidP="006C04EA">
      <w:pPr>
        <w:jc w:val="both"/>
        <w:rPr>
          <w:b/>
          <w:sz w:val="28"/>
          <w:szCs w:val="28"/>
        </w:rPr>
      </w:pPr>
    </w:p>
    <w:p w:rsidR="006C04EA" w:rsidRPr="00253D34" w:rsidRDefault="00374187" w:rsidP="006C04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2</w:t>
      </w:r>
      <w:r w:rsidR="006C04EA" w:rsidRPr="00253D34">
        <w:rPr>
          <w:b/>
          <w:sz w:val="28"/>
          <w:szCs w:val="28"/>
        </w:rPr>
        <w:t xml:space="preserve">. </w:t>
      </w:r>
      <w:r w:rsidR="006C04EA" w:rsidRPr="00253D34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="006C04EA" w:rsidRPr="00253D34">
        <w:rPr>
          <w:sz w:val="28"/>
          <w:szCs w:val="28"/>
        </w:rPr>
        <w:t xml:space="preserve"> сельсовета </w:t>
      </w:r>
      <w:proofErr w:type="spellStart"/>
      <w:r w:rsidR="006C04EA" w:rsidRPr="00253D34">
        <w:rPr>
          <w:sz w:val="28"/>
          <w:szCs w:val="28"/>
        </w:rPr>
        <w:t>Кочковского</w:t>
      </w:r>
      <w:proofErr w:type="spellEnd"/>
      <w:r w:rsidR="006C04EA" w:rsidRPr="00253D34">
        <w:rPr>
          <w:sz w:val="28"/>
          <w:szCs w:val="28"/>
        </w:rPr>
        <w:t xml:space="preserve"> района Новосибирской области</w:t>
      </w:r>
      <w:r w:rsidR="00707EC4">
        <w:rPr>
          <w:sz w:val="28"/>
          <w:szCs w:val="28"/>
        </w:rPr>
        <w:t xml:space="preserve"> </w:t>
      </w:r>
      <w:r w:rsidR="006C04EA" w:rsidRPr="00253D34">
        <w:rPr>
          <w:sz w:val="28"/>
          <w:szCs w:val="28"/>
        </w:rPr>
        <w:t>на 202</w:t>
      </w:r>
      <w:r w:rsidR="00707EC4">
        <w:rPr>
          <w:sz w:val="28"/>
          <w:szCs w:val="28"/>
        </w:rPr>
        <w:t>4 год и</w:t>
      </w:r>
      <w:r w:rsidR="00707EC4" w:rsidRPr="00253D34">
        <w:rPr>
          <w:sz w:val="28"/>
          <w:szCs w:val="28"/>
        </w:rPr>
        <w:t xml:space="preserve"> </w:t>
      </w:r>
      <w:r w:rsidR="00707EC4" w:rsidRPr="00273990">
        <w:rPr>
          <w:sz w:val="28"/>
          <w:szCs w:val="28"/>
        </w:rPr>
        <w:t>плановый период</w:t>
      </w:r>
      <w:r w:rsidR="00707EC4" w:rsidRPr="00253D34">
        <w:rPr>
          <w:sz w:val="28"/>
          <w:szCs w:val="28"/>
        </w:rPr>
        <w:t xml:space="preserve"> 202</w:t>
      </w:r>
      <w:r w:rsidR="00707EC4">
        <w:rPr>
          <w:sz w:val="28"/>
          <w:szCs w:val="28"/>
        </w:rPr>
        <w:t>5</w:t>
      </w:r>
      <w:r w:rsidR="00707EC4" w:rsidRPr="00253D34">
        <w:rPr>
          <w:sz w:val="28"/>
          <w:szCs w:val="28"/>
        </w:rPr>
        <w:t>-202</w:t>
      </w:r>
      <w:r w:rsidR="00707EC4">
        <w:rPr>
          <w:sz w:val="28"/>
          <w:szCs w:val="28"/>
        </w:rPr>
        <w:t>6</w:t>
      </w:r>
      <w:r w:rsidR="00707EC4" w:rsidRPr="00253D34">
        <w:rPr>
          <w:sz w:val="28"/>
          <w:szCs w:val="28"/>
        </w:rPr>
        <w:t xml:space="preserve"> годы согласно </w:t>
      </w:r>
      <w:r w:rsidR="00707EC4">
        <w:rPr>
          <w:sz w:val="28"/>
          <w:szCs w:val="28"/>
        </w:rPr>
        <w:t>приложению</w:t>
      </w:r>
      <w:r w:rsidR="00707EC4" w:rsidRPr="00253D34">
        <w:rPr>
          <w:sz w:val="28"/>
          <w:szCs w:val="28"/>
        </w:rPr>
        <w:t xml:space="preserve"> </w:t>
      </w:r>
      <w:r w:rsidR="00707EC4">
        <w:rPr>
          <w:sz w:val="28"/>
          <w:szCs w:val="28"/>
        </w:rPr>
        <w:t>7</w:t>
      </w:r>
      <w:r w:rsidR="00707EC4" w:rsidRPr="00253D34">
        <w:rPr>
          <w:sz w:val="28"/>
          <w:szCs w:val="28"/>
        </w:rPr>
        <w:t xml:space="preserve"> к настоящему решению.</w:t>
      </w:r>
    </w:p>
    <w:p w:rsidR="00707EC4" w:rsidRDefault="006C04EA" w:rsidP="00253D34">
      <w:pPr>
        <w:jc w:val="both"/>
        <w:rPr>
          <w:sz w:val="28"/>
          <w:szCs w:val="28"/>
        </w:rPr>
      </w:pPr>
      <w:r w:rsidRPr="00253D34">
        <w:rPr>
          <w:sz w:val="28"/>
          <w:szCs w:val="28"/>
        </w:rPr>
        <w:tab/>
      </w:r>
    </w:p>
    <w:p w:rsidR="00707EC4" w:rsidRPr="00253D34" w:rsidRDefault="001B314D" w:rsidP="005720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3</w:t>
      </w:r>
      <w:r w:rsidR="00253D34" w:rsidRPr="00253D34">
        <w:rPr>
          <w:b/>
          <w:sz w:val="28"/>
          <w:szCs w:val="28"/>
        </w:rPr>
        <w:t xml:space="preserve">. </w:t>
      </w:r>
      <w:r w:rsidR="00253D34" w:rsidRPr="00253D34">
        <w:rPr>
          <w:sz w:val="28"/>
          <w:szCs w:val="28"/>
        </w:rPr>
        <w:t>Установить источники финансирования дефицита бюджета поселения</w:t>
      </w:r>
      <w:r w:rsidR="00707EC4">
        <w:rPr>
          <w:sz w:val="28"/>
          <w:szCs w:val="28"/>
        </w:rPr>
        <w:t xml:space="preserve"> </w:t>
      </w:r>
      <w:r w:rsidR="00253D34" w:rsidRPr="00253D34">
        <w:rPr>
          <w:iCs/>
          <w:sz w:val="28"/>
          <w:szCs w:val="28"/>
        </w:rPr>
        <w:t>на 202</w:t>
      </w:r>
      <w:r w:rsidR="00707EC4">
        <w:rPr>
          <w:iCs/>
          <w:sz w:val="28"/>
          <w:szCs w:val="28"/>
        </w:rPr>
        <w:t>4</w:t>
      </w:r>
      <w:r w:rsidR="00253D34" w:rsidRPr="00253D34">
        <w:rPr>
          <w:sz w:val="28"/>
          <w:szCs w:val="28"/>
        </w:rPr>
        <w:t xml:space="preserve"> год </w:t>
      </w:r>
      <w:r w:rsidR="004A09C1">
        <w:rPr>
          <w:sz w:val="28"/>
          <w:szCs w:val="28"/>
        </w:rPr>
        <w:t>и</w:t>
      </w:r>
      <w:r w:rsidR="00707EC4" w:rsidRPr="00253D34">
        <w:rPr>
          <w:sz w:val="28"/>
          <w:szCs w:val="28"/>
        </w:rPr>
        <w:t xml:space="preserve"> </w:t>
      </w:r>
      <w:r w:rsidR="00707EC4" w:rsidRPr="00273990">
        <w:rPr>
          <w:sz w:val="28"/>
          <w:szCs w:val="28"/>
        </w:rPr>
        <w:t>плановый период</w:t>
      </w:r>
      <w:r w:rsidR="00707EC4" w:rsidRPr="00253D34">
        <w:rPr>
          <w:sz w:val="28"/>
          <w:szCs w:val="28"/>
        </w:rPr>
        <w:t xml:space="preserve"> 202</w:t>
      </w:r>
      <w:r w:rsidR="004A09C1">
        <w:rPr>
          <w:sz w:val="28"/>
          <w:szCs w:val="28"/>
        </w:rPr>
        <w:t>5</w:t>
      </w:r>
      <w:r w:rsidR="00707EC4" w:rsidRPr="00253D34">
        <w:rPr>
          <w:sz w:val="28"/>
          <w:szCs w:val="28"/>
        </w:rPr>
        <w:t xml:space="preserve"> – 202</w:t>
      </w:r>
      <w:r w:rsidR="004A09C1">
        <w:rPr>
          <w:sz w:val="28"/>
          <w:szCs w:val="28"/>
        </w:rPr>
        <w:t>6</w:t>
      </w:r>
      <w:r w:rsidR="00707EC4" w:rsidRPr="00253D34">
        <w:rPr>
          <w:sz w:val="28"/>
          <w:szCs w:val="28"/>
        </w:rPr>
        <w:t xml:space="preserve"> годы согласно </w:t>
      </w:r>
      <w:r w:rsidR="00707EC4">
        <w:rPr>
          <w:sz w:val="28"/>
          <w:szCs w:val="28"/>
        </w:rPr>
        <w:t>приложению</w:t>
      </w:r>
      <w:r w:rsidR="00707EC4" w:rsidRPr="00253D34">
        <w:rPr>
          <w:sz w:val="28"/>
          <w:szCs w:val="28"/>
        </w:rPr>
        <w:t xml:space="preserve"> </w:t>
      </w:r>
      <w:r w:rsidR="00707EC4">
        <w:rPr>
          <w:sz w:val="28"/>
          <w:szCs w:val="28"/>
        </w:rPr>
        <w:t>8</w:t>
      </w:r>
      <w:r w:rsidR="00707EC4" w:rsidRPr="00253D34">
        <w:rPr>
          <w:sz w:val="28"/>
          <w:szCs w:val="28"/>
        </w:rPr>
        <w:t xml:space="preserve"> к настоящему решению.</w:t>
      </w:r>
    </w:p>
    <w:p w:rsidR="00253D34" w:rsidRPr="009A76B0" w:rsidRDefault="00253D34" w:rsidP="00253D34">
      <w:pPr>
        <w:jc w:val="both"/>
        <w:rPr>
          <w:b/>
          <w:sz w:val="28"/>
          <w:szCs w:val="28"/>
          <w:highlight w:val="yellow"/>
        </w:rPr>
      </w:pPr>
    </w:p>
    <w:p w:rsidR="00253D34" w:rsidRPr="00253D34" w:rsidRDefault="002B5E78" w:rsidP="00253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4</w:t>
      </w:r>
      <w:r w:rsidR="00253D34" w:rsidRPr="00253D34">
        <w:rPr>
          <w:b/>
          <w:sz w:val="28"/>
          <w:szCs w:val="28"/>
        </w:rPr>
        <w:t>.</w:t>
      </w:r>
      <w:r w:rsidR="00253D34" w:rsidRPr="00253D34">
        <w:rPr>
          <w:sz w:val="28"/>
          <w:szCs w:val="28"/>
        </w:rPr>
        <w:t xml:space="preserve"> Утвердить Программу муниципальных внутренних заимствований 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="00253D34" w:rsidRPr="00253D34">
        <w:rPr>
          <w:sz w:val="28"/>
          <w:szCs w:val="28"/>
        </w:rPr>
        <w:t xml:space="preserve"> сельсовета </w:t>
      </w:r>
      <w:proofErr w:type="spellStart"/>
      <w:r w:rsidR="00253D34" w:rsidRPr="00253D34">
        <w:rPr>
          <w:sz w:val="28"/>
          <w:szCs w:val="28"/>
        </w:rPr>
        <w:t>Кочковского</w:t>
      </w:r>
      <w:proofErr w:type="spellEnd"/>
      <w:r w:rsidR="00253D34" w:rsidRPr="00253D34">
        <w:rPr>
          <w:sz w:val="28"/>
          <w:szCs w:val="28"/>
        </w:rPr>
        <w:t xml:space="preserve"> района Новосибирской области на 202</w:t>
      </w:r>
      <w:r w:rsidR="004A09C1">
        <w:rPr>
          <w:sz w:val="28"/>
          <w:szCs w:val="28"/>
        </w:rPr>
        <w:t>4</w:t>
      </w:r>
      <w:r w:rsidR="00253D34" w:rsidRPr="00253D34">
        <w:rPr>
          <w:sz w:val="28"/>
          <w:szCs w:val="28"/>
        </w:rPr>
        <w:t xml:space="preserve"> год </w:t>
      </w:r>
      <w:r w:rsidR="004A09C1">
        <w:rPr>
          <w:sz w:val="28"/>
          <w:szCs w:val="28"/>
        </w:rPr>
        <w:t>и</w:t>
      </w:r>
      <w:r w:rsidR="004A09C1" w:rsidRPr="00253D34">
        <w:rPr>
          <w:sz w:val="28"/>
          <w:szCs w:val="28"/>
        </w:rPr>
        <w:t xml:space="preserve"> </w:t>
      </w:r>
      <w:r w:rsidR="004A09C1" w:rsidRPr="00273990">
        <w:rPr>
          <w:sz w:val="28"/>
          <w:szCs w:val="28"/>
        </w:rPr>
        <w:t>плановый период</w:t>
      </w:r>
      <w:r w:rsidR="004A09C1" w:rsidRPr="00253D34">
        <w:rPr>
          <w:sz w:val="28"/>
          <w:szCs w:val="28"/>
        </w:rPr>
        <w:t xml:space="preserve"> 202</w:t>
      </w:r>
      <w:r w:rsidR="004A09C1">
        <w:rPr>
          <w:sz w:val="28"/>
          <w:szCs w:val="28"/>
        </w:rPr>
        <w:t>5</w:t>
      </w:r>
      <w:r w:rsidR="004A09C1" w:rsidRPr="00253D34">
        <w:rPr>
          <w:sz w:val="28"/>
          <w:szCs w:val="28"/>
        </w:rPr>
        <w:t xml:space="preserve"> - 202</w:t>
      </w:r>
      <w:r w:rsidR="004A09C1">
        <w:rPr>
          <w:sz w:val="28"/>
          <w:szCs w:val="28"/>
        </w:rPr>
        <w:t>6</w:t>
      </w:r>
      <w:r w:rsidR="004A09C1" w:rsidRPr="00253D34">
        <w:rPr>
          <w:sz w:val="28"/>
          <w:szCs w:val="28"/>
        </w:rPr>
        <w:t xml:space="preserve"> годы согласно </w:t>
      </w:r>
      <w:r w:rsidR="004A09C1">
        <w:rPr>
          <w:sz w:val="28"/>
          <w:szCs w:val="28"/>
        </w:rPr>
        <w:t>приложению</w:t>
      </w:r>
      <w:r w:rsidR="004A09C1" w:rsidRPr="00253D34">
        <w:rPr>
          <w:sz w:val="28"/>
          <w:szCs w:val="28"/>
        </w:rPr>
        <w:t xml:space="preserve"> </w:t>
      </w:r>
      <w:r w:rsidR="004A09C1">
        <w:rPr>
          <w:sz w:val="28"/>
          <w:szCs w:val="28"/>
        </w:rPr>
        <w:t>9</w:t>
      </w:r>
      <w:r w:rsidR="004A09C1" w:rsidRPr="00253D34">
        <w:rPr>
          <w:sz w:val="28"/>
          <w:szCs w:val="28"/>
        </w:rPr>
        <w:t xml:space="preserve"> к настоящему решению.  </w:t>
      </w:r>
      <w:r w:rsidR="00253D34" w:rsidRPr="00253D34">
        <w:rPr>
          <w:sz w:val="28"/>
          <w:szCs w:val="28"/>
        </w:rPr>
        <w:t xml:space="preserve">  </w:t>
      </w:r>
    </w:p>
    <w:p w:rsidR="00253D34" w:rsidRDefault="00253D34" w:rsidP="00253D34">
      <w:pPr>
        <w:jc w:val="both"/>
        <w:rPr>
          <w:b/>
          <w:sz w:val="28"/>
          <w:szCs w:val="28"/>
          <w:highlight w:val="yellow"/>
        </w:rPr>
      </w:pPr>
    </w:p>
    <w:p w:rsidR="00762B2B" w:rsidRPr="00762B2B" w:rsidRDefault="002B5E78" w:rsidP="00762B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5</w:t>
      </w:r>
      <w:r w:rsidR="005E4908" w:rsidRPr="00643C59">
        <w:rPr>
          <w:b/>
          <w:sz w:val="28"/>
          <w:szCs w:val="28"/>
        </w:rPr>
        <w:t xml:space="preserve">. </w:t>
      </w:r>
      <w:proofErr w:type="gramStart"/>
      <w:r w:rsidR="00762B2B" w:rsidRPr="00643C59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="00762B2B" w:rsidRPr="00643C59">
        <w:rPr>
          <w:sz w:val="28"/>
          <w:szCs w:val="28"/>
        </w:rPr>
        <w:t xml:space="preserve"> сельсовета</w:t>
      </w:r>
      <w:r w:rsidR="00762B2B" w:rsidRPr="00762B2B">
        <w:rPr>
          <w:sz w:val="28"/>
          <w:szCs w:val="28"/>
        </w:rPr>
        <w:t xml:space="preserve">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на 1 января 202</w:t>
      </w:r>
      <w:r w:rsidR="004A09C1">
        <w:rPr>
          <w:sz w:val="28"/>
          <w:szCs w:val="28"/>
        </w:rPr>
        <w:t>5</w:t>
      </w:r>
      <w:r w:rsidR="00762B2B" w:rsidRPr="00762B2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="00B80534">
        <w:rPr>
          <w:sz w:val="28"/>
          <w:szCs w:val="28"/>
        </w:rPr>
        <w:t xml:space="preserve"> </w:t>
      </w:r>
      <w:r w:rsidR="00762B2B" w:rsidRPr="00762B2B">
        <w:rPr>
          <w:sz w:val="28"/>
          <w:szCs w:val="28"/>
        </w:rPr>
        <w:t xml:space="preserve">сельсовета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в сумме 0,0 тыс. рублей, на 1 января 202</w:t>
      </w:r>
      <w:r w:rsidR="00AB30EB">
        <w:rPr>
          <w:sz w:val="28"/>
          <w:szCs w:val="28"/>
        </w:rPr>
        <w:t>6</w:t>
      </w:r>
      <w:r w:rsidR="00762B2B" w:rsidRPr="00762B2B">
        <w:rPr>
          <w:sz w:val="28"/>
          <w:szCs w:val="28"/>
        </w:rPr>
        <w:t xml:space="preserve"> года в сумме 0,0 тыс. рублей, в том числе верхний предел долга по муниципальным</w:t>
      </w:r>
      <w:proofErr w:type="gramEnd"/>
      <w:r w:rsidR="00762B2B" w:rsidRPr="00762B2B">
        <w:rPr>
          <w:sz w:val="28"/>
          <w:szCs w:val="28"/>
        </w:rPr>
        <w:t xml:space="preserve"> гарантиям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="00762B2B" w:rsidRPr="00762B2B">
        <w:rPr>
          <w:sz w:val="28"/>
          <w:szCs w:val="28"/>
        </w:rPr>
        <w:t xml:space="preserve"> сельсовета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 в сумме 0,0 тыс. рублей и на 1 января 202</w:t>
      </w:r>
      <w:r w:rsidR="00AB30EB">
        <w:rPr>
          <w:sz w:val="28"/>
          <w:szCs w:val="28"/>
        </w:rPr>
        <w:t>7</w:t>
      </w:r>
      <w:r w:rsidR="00762B2B" w:rsidRPr="00762B2B">
        <w:rPr>
          <w:sz w:val="28"/>
          <w:szCs w:val="28"/>
        </w:rPr>
        <w:t xml:space="preserve"> года в сумме 0,0  тыс. рублей, в том числе верхний предел долга по муниципальным гарантиям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="00762B2B" w:rsidRPr="00762B2B">
        <w:rPr>
          <w:sz w:val="28"/>
          <w:szCs w:val="28"/>
        </w:rPr>
        <w:t xml:space="preserve"> сельсовета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в сумме 0,0 тыс. рублей.  </w:t>
      </w:r>
    </w:p>
    <w:p w:rsidR="00762B2B" w:rsidRPr="00762B2B" w:rsidRDefault="00762B2B" w:rsidP="00762B2B">
      <w:pPr>
        <w:jc w:val="both"/>
        <w:rPr>
          <w:b/>
          <w:sz w:val="28"/>
          <w:szCs w:val="28"/>
        </w:rPr>
      </w:pPr>
      <w:r w:rsidRPr="00762B2B">
        <w:rPr>
          <w:sz w:val="28"/>
          <w:szCs w:val="28"/>
        </w:rPr>
        <w:lastRenderedPageBreak/>
        <w:tab/>
        <w:t xml:space="preserve">Установить предельный объем муниципального долга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Pr="00762B2B">
        <w:rPr>
          <w:sz w:val="28"/>
          <w:szCs w:val="28"/>
        </w:rPr>
        <w:t xml:space="preserve"> сельсовета </w:t>
      </w:r>
      <w:proofErr w:type="spellStart"/>
      <w:r w:rsidRPr="00762B2B">
        <w:rPr>
          <w:sz w:val="28"/>
          <w:szCs w:val="28"/>
        </w:rPr>
        <w:t>Кочковского</w:t>
      </w:r>
      <w:proofErr w:type="spellEnd"/>
      <w:r w:rsidRPr="00762B2B">
        <w:rPr>
          <w:sz w:val="28"/>
          <w:szCs w:val="28"/>
        </w:rPr>
        <w:t xml:space="preserve"> района Новосибирской области на 202</w:t>
      </w:r>
      <w:r w:rsidR="00AB30EB">
        <w:rPr>
          <w:sz w:val="28"/>
          <w:szCs w:val="28"/>
        </w:rPr>
        <w:t>4</w:t>
      </w:r>
      <w:r w:rsidRPr="00762B2B">
        <w:rPr>
          <w:sz w:val="28"/>
          <w:szCs w:val="28"/>
        </w:rPr>
        <w:t xml:space="preserve"> год в сумме 0,0 тыс. рублей, на 202</w:t>
      </w:r>
      <w:r w:rsidR="00AB30EB">
        <w:rPr>
          <w:sz w:val="28"/>
          <w:szCs w:val="28"/>
        </w:rPr>
        <w:t>5</w:t>
      </w:r>
      <w:r w:rsidRPr="00762B2B">
        <w:rPr>
          <w:sz w:val="28"/>
          <w:szCs w:val="28"/>
        </w:rPr>
        <w:t xml:space="preserve"> год в сумме 0,0 тыс. рублей, на 202</w:t>
      </w:r>
      <w:r w:rsidR="00AB30EB">
        <w:rPr>
          <w:sz w:val="28"/>
          <w:szCs w:val="28"/>
        </w:rPr>
        <w:t>6</w:t>
      </w:r>
      <w:r w:rsidRPr="00762B2B">
        <w:rPr>
          <w:sz w:val="28"/>
          <w:szCs w:val="28"/>
        </w:rPr>
        <w:t xml:space="preserve"> год в сумме 0,0 тыс. рублей. </w:t>
      </w:r>
    </w:p>
    <w:p w:rsidR="005E4908" w:rsidRPr="005E4908" w:rsidRDefault="00762B2B" w:rsidP="00762B2B">
      <w:pPr>
        <w:jc w:val="both"/>
        <w:rPr>
          <w:b/>
          <w:sz w:val="28"/>
          <w:szCs w:val="28"/>
        </w:rPr>
      </w:pPr>
      <w:r w:rsidRPr="00762B2B">
        <w:rPr>
          <w:sz w:val="28"/>
          <w:szCs w:val="28"/>
        </w:rPr>
        <w:tab/>
        <w:t xml:space="preserve">Установить предельный объем расходов бюджета поселения на обслуживание муниципального долга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Pr="00762B2B">
        <w:rPr>
          <w:sz w:val="28"/>
          <w:szCs w:val="28"/>
        </w:rPr>
        <w:t xml:space="preserve"> сельсовета </w:t>
      </w:r>
      <w:proofErr w:type="spellStart"/>
      <w:r w:rsidRPr="00762B2B">
        <w:rPr>
          <w:sz w:val="28"/>
          <w:szCs w:val="28"/>
        </w:rPr>
        <w:t>Кочковского</w:t>
      </w:r>
      <w:proofErr w:type="spellEnd"/>
      <w:r w:rsidRPr="00762B2B">
        <w:rPr>
          <w:sz w:val="28"/>
          <w:szCs w:val="28"/>
        </w:rPr>
        <w:t xml:space="preserve"> района Новосибирской области на 202</w:t>
      </w:r>
      <w:r w:rsidR="00AB30EB">
        <w:rPr>
          <w:sz w:val="28"/>
          <w:szCs w:val="28"/>
        </w:rPr>
        <w:t>4</w:t>
      </w:r>
      <w:r w:rsidRPr="00762B2B">
        <w:rPr>
          <w:sz w:val="28"/>
          <w:szCs w:val="28"/>
        </w:rPr>
        <w:t xml:space="preserve"> год в сумме 0,0 тыс. рублей на 202</w:t>
      </w:r>
      <w:r w:rsidR="00AB30EB">
        <w:rPr>
          <w:sz w:val="28"/>
          <w:szCs w:val="28"/>
        </w:rPr>
        <w:t>5</w:t>
      </w:r>
      <w:r w:rsidRPr="00762B2B">
        <w:rPr>
          <w:sz w:val="28"/>
          <w:szCs w:val="28"/>
        </w:rPr>
        <w:t xml:space="preserve"> год в сумме 0,0 тыс. рублей и на 202</w:t>
      </w:r>
      <w:r w:rsidR="00AB30EB">
        <w:rPr>
          <w:sz w:val="28"/>
          <w:szCs w:val="28"/>
        </w:rPr>
        <w:t>6</w:t>
      </w:r>
      <w:r w:rsidRPr="00762B2B">
        <w:rPr>
          <w:sz w:val="28"/>
          <w:szCs w:val="28"/>
        </w:rPr>
        <w:t xml:space="preserve"> год в сумме 0,0 тыс. рублей.</w:t>
      </w:r>
    </w:p>
    <w:p w:rsidR="00253D34" w:rsidRDefault="00253D34" w:rsidP="006C04EA">
      <w:pPr>
        <w:jc w:val="both"/>
        <w:rPr>
          <w:sz w:val="28"/>
          <w:szCs w:val="28"/>
        </w:rPr>
      </w:pPr>
    </w:p>
    <w:p w:rsidR="00857572" w:rsidRDefault="00857572" w:rsidP="006C04EA">
      <w:pPr>
        <w:jc w:val="both"/>
        <w:rPr>
          <w:sz w:val="28"/>
          <w:szCs w:val="28"/>
        </w:rPr>
      </w:pPr>
      <w:r w:rsidRPr="00857572"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6</w:t>
      </w:r>
      <w:r w:rsidRPr="00857572">
        <w:rPr>
          <w:b/>
          <w:sz w:val="28"/>
          <w:szCs w:val="28"/>
        </w:rPr>
        <w:t>.</w:t>
      </w:r>
      <w:r w:rsidRPr="00857572">
        <w:rPr>
          <w:sz w:val="28"/>
        </w:rPr>
        <w:t xml:space="preserve"> Установить порядок </w:t>
      </w:r>
      <w:r w:rsidRPr="00857572">
        <w:rPr>
          <w:sz w:val="28"/>
          <w:szCs w:val="28"/>
        </w:rPr>
        <w:t xml:space="preserve">предоставления межбюджетных трансфертов из бюджета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Pr="00857572">
        <w:rPr>
          <w:sz w:val="28"/>
          <w:szCs w:val="28"/>
        </w:rPr>
        <w:t xml:space="preserve"> сельсовета </w:t>
      </w:r>
      <w:proofErr w:type="spellStart"/>
      <w:r w:rsidRPr="00857572">
        <w:rPr>
          <w:sz w:val="28"/>
          <w:szCs w:val="28"/>
        </w:rPr>
        <w:t>Кочковского</w:t>
      </w:r>
      <w:proofErr w:type="spellEnd"/>
      <w:r w:rsidRPr="00857572">
        <w:rPr>
          <w:sz w:val="28"/>
          <w:szCs w:val="28"/>
        </w:rPr>
        <w:t xml:space="preserve"> района Новосибирской области бюджету </w:t>
      </w:r>
      <w:proofErr w:type="spellStart"/>
      <w:r w:rsidRPr="00857572">
        <w:rPr>
          <w:sz w:val="28"/>
          <w:szCs w:val="28"/>
        </w:rPr>
        <w:t>Кочковского</w:t>
      </w:r>
      <w:proofErr w:type="spellEnd"/>
      <w:r w:rsidRPr="00857572">
        <w:rPr>
          <w:sz w:val="28"/>
          <w:szCs w:val="28"/>
        </w:rPr>
        <w:t xml:space="preserve"> района на осуществление передаваемой части полномочий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Pr="00857572">
        <w:rPr>
          <w:sz w:val="28"/>
          <w:szCs w:val="28"/>
        </w:rPr>
        <w:t xml:space="preserve"> сельсовета в 202</w:t>
      </w:r>
      <w:r w:rsidR="00AB30EB">
        <w:rPr>
          <w:sz w:val="28"/>
          <w:szCs w:val="28"/>
        </w:rPr>
        <w:t>4</w:t>
      </w:r>
      <w:r w:rsidRPr="00857572">
        <w:rPr>
          <w:sz w:val="28"/>
          <w:szCs w:val="28"/>
        </w:rPr>
        <w:t xml:space="preserve"> году  согласно </w:t>
      </w:r>
      <w:r w:rsidR="00247531">
        <w:rPr>
          <w:sz w:val="28"/>
          <w:szCs w:val="28"/>
        </w:rPr>
        <w:t>приложению</w:t>
      </w:r>
      <w:r w:rsidRPr="00857572">
        <w:rPr>
          <w:sz w:val="28"/>
          <w:szCs w:val="28"/>
        </w:rPr>
        <w:t xml:space="preserve"> </w:t>
      </w:r>
      <w:r w:rsidR="00F07702">
        <w:rPr>
          <w:sz w:val="28"/>
          <w:szCs w:val="28"/>
        </w:rPr>
        <w:t>10</w:t>
      </w:r>
      <w:r w:rsidR="00F93D3C">
        <w:rPr>
          <w:sz w:val="28"/>
          <w:szCs w:val="28"/>
        </w:rPr>
        <w:t xml:space="preserve"> к настоящему решению.</w:t>
      </w:r>
    </w:p>
    <w:p w:rsidR="00857572" w:rsidRPr="00253D34" w:rsidRDefault="00857572" w:rsidP="006C04EA">
      <w:pPr>
        <w:jc w:val="both"/>
        <w:rPr>
          <w:sz w:val="28"/>
          <w:szCs w:val="28"/>
        </w:rPr>
      </w:pPr>
    </w:p>
    <w:p w:rsidR="00762B2B" w:rsidRDefault="002B5E78" w:rsidP="00762B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7</w:t>
      </w:r>
      <w:r w:rsidR="00762B2B" w:rsidRPr="00762B2B">
        <w:rPr>
          <w:b/>
          <w:sz w:val="28"/>
          <w:szCs w:val="28"/>
        </w:rPr>
        <w:t xml:space="preserve">. </w:t>
      </w:r>
      <w:proofErr w:type="gramStart"/>
      <w:r w:rsidR="00762B2B" w:rsidRPr="00203CD6">
        <w:rPr>
          <w:sz w:val="28"/>
          <w:szCs w:val="28"/>
        </w:rPr>
        <w:t xml:space="preserve">Установить, что остатки средств бюджета поселения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="002B3401">
        <w:rPr>
          <w:sz w:val="28"/>
          <w:szCs w:val="28"/>
        </w:rPr>
        <w:t>Решетовского</w:t>
      </w:r>
      <w:proofErr w:type="spellEnd"/>
      <w:r w:rsidR="00762B2B" w:rsidRPr="00203CD6">
        <w:rPr>
          <w:sz w:val="28"/>
          <w:szCs w:val="28"/>
        </w:rPr>
        <w:t xml:space="preserve"> сельсовета </w:t>
      </w:r>
      <w:proofErr w:type="spellStart"/>
      <w:r w:rsidR="00762B2B" w:rsidRPr="00203CD6">
        <w:rPr>
          <w:sz w:val="28"/>
          <w:szCs w:val="28"/>
        </w:rPr>
        <w:t>Кочковского</w:t>
      </w:r>
      <w:proofErr w:type="spellEnd"/>
      <w:r w:rsidR="00762B2B" w:rsidRPr="00203CD6">
        <w:rPr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</w:t>
      </w:r>
      <w:r w:rsidR="00A52A90">
        <w:rPr>
          <w:sz w:val="28"/>
          <w:szCs w:val="28"/>
        </w:rPr>
        <w:t>вш</w:t>
      </w:r>
      <w:r w:rsidR="00762B2B" w:rsidRPr="00203CD6">
        <w:rPr>
          <w:sz w:val="28"/>
          <w:szCs w:val="28"/>
        </w:rPr>
        <w:t>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="00762B2B" w:rsidRPr="00203CD6">
        <w:rPr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 </w:t>
      </w:r>
    </w:p>
    <w:p w:rsidR="00A52A90" w:rsidRDefault="00A52A90" w:rsidP="00762B2B">
      <w:pPr>
        <w:jc w:val="both"/>
        <w:rPr>
          <w:sz w:val="28"/>
          <w:szCs w:val="28"/>
        </w:rPr>
      </w:pPr>
    </w:p>
    <w:p w:rsidR="00C8555C" w:rsidRPr="00E10436" w:rsidRDefault="005720C4" w:rsidP="00C855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02BE1">
        <w:rPr>
          <w:b/>
          <w:sz w:val="28"/>
          <w:szCs w:val="28"/>
        </w:rPr>
        <w:t>8</w:t>
      </w:r>
      <w:r w:rsidR="00A52A90" w:rsidRPr="00A52A90">
        <w:rPr>
          <w:b/>
          <w:sz w:val="28"/>
          <w:szCs w:val="28"/>
        </w:rPr>
        <w:t xml:space="preserve">. </w:t>
      </w:r>
      <w:r w:rsidR="00C8555C" w:rsidRPr="00E10436">
        <w:rPr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 w:rsidR="00346895">
        <w:rPr>
          <w:sz w:val="28"/>
          <w:szCs w:val="28"/>
        </w:rPr>
        <w:t>3</w:t>
      </w:r>
      <w:r w:rsidR="00C8555C" w:rsidRPr="00E10436">
        <w:rPr>
          <w:sz w:val="28"/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получателями бюджетных средств бюджета поселения: </w:t>
      </w:r>
    </w:p>
    <w:p w:rsidR="00C8555C" w:rsidRPr="00E10436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436">
        <w:rPr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муниципального учреждения;</w:t>
      </w:r>
    </w:p>
    <w:p w:rsidR="00C8555C" w:rsidRPr="00E10436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436">
        <w:rPr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C8555C" w:rsidRPr="00611E02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10436">
        <w:rPr>
          <w:sz w:val="28"/>
          <w:szCs w:val="28"/>
        </w:rPr>
        <w:t>3) перераспределение бюджетных ассигнований предусмотренных между разделами, подразделами,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сферы, поименованных в Указах Президента Российской Федерации от 7 мая 2012 года № 597 «О мероприятиях по реализации государственной социальной политики» и среднемесячной начисленной заработной платой наемных работников в</w:t>
      </w:r>
      <w:proofErr w:type="gramEnd"/>
      <w:r w:rsidRPr="00E10436">
        <w:rPr>
          <w:sz w:val="28"/>
          <w:szCs w:val="28"/>
        </w:rPr>
        <w:t xml:space="preserve"> </w:t>
      </w:r>
      <w:proofErr w:type="gramStart"/>
      <w:r w:rsidRPr="00E10436">
        <w:rPr>
          <w:sz w:val="28"/>
          <w:szCs w:val="28"/>
        </w:rPr>
        <w:lastRenderedPageBreak/>
        <w:t>организациях</w:t>
      </w:r>
      <w:proofErr w:type="gramEnd"/>
      <w:r w:rsidRPr="00E10436">
        <w:rPr>
          <w:sz w:val="28"/>
          <w:szCs w:val="28"/>
        </w:rPr>
        <w:t xml:space="preserve">, у индивидуальных предпринимателей и физических лиц по </w:t>
      </w:r>
      <w:r w:rsidRPr="00611E02">
        <w:rPr>
          <w:sz w:val="28"/>
          <w:szCs w:val="28"/>
        </w:rPr>
        <w:t xml:space="preserve">Новосибирской области;  </w:t>
      </w:r>
    </w:p>
    <w:p w:rsidR="00C8555C" w:rsidRPr="00611E02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1E02">
        <w:rPr>
          <w:sz w:val="28"/>
          <w:szCs w:val="28"/>
        </w:rPr>
        <w:t>4) перераспределение бюджетных ассигнований, предусмотренных главному распорядителю бюджетных средств бюджета поселения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C8555C" w:rsidRPr="001A2899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11E02">
        <w:rPr>
          <w:sz w:val="28"/>
          <w:szCs w:val="28"/>
        </w:rPr>
        <w:t>5) перераспределение бюджетных ассигнований</w:t>
      </w:r>
      <w:r w:rsidRPr="001A2899">
        <w:rPr>
          <w:sz w:val="28"/>
          <w:szCs w:val="28"/>
        </w:rPr>
        <w:t xml:space="preserve"> между </w:t>
      </w:r>
      <w:r w:rsidRPr="001A2899">
        <w:rPr>
          <w:rFonts w:cs="Arial"/>
          <w:iCs/>
          <w:sz w:val="28"/>
          <w:szCs w:val="28"/>
        </w:rPr>
        <w:t xml:space="preserve">разделами, подразделами, целевыми статьями и видами расходов классификации расходов бюджетов </w:t>
      </w:r>
      <w:r w:rsidRPr="001A2899">
        <w:rPr>
          <w:sz w:val="28"/>
          <w:szCs w:val="28"/>
        </w:rPr>
        <w:t>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1A2899">
        <w:rPr>
          <w:sz w:val="28"/>
          <w:szCs w:val="28"/>
        </w:rPr>
        <w:t xml:space="preserve"> средства бюджета поселения;</w:t>
      </w:r>
    </w:p>
    <w:p w:rsidR="00C8555C" w:rsidRPr="001A2899" w:rsidRDefault="00C8555C" w:rsidP="00C8555C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8"/>
          <w:szCs w:val="28"/>
        </w:rPr>
      </w:pPr>
      <w:proofErr w:type="gramStart"/>
      <w:r w:rsidRPr="001A2899">
        <w:rPr>
          <w:rFonts w:cs="Arial"/>
          <w:iCs/>
          <w:sz w:val="28"/>
          <w:szCs w:val="28"/>
        </w:rPr>
        <w:t xml:space="preserve">6) увеличение </w:t>
      </w:r>
      <w:r w:rsidR="00346895">
        <w:rPr>
          <w:rFonts w:cs="Arial"/>
          <w:iCs/>
          <w:sz w:val="28"/>
          <w:szCs w:val="28"/>
        </w:rPr>
        <w:t xml:space="preserve">(уменьшение) </w:t>
      </w:r>
      <w:r w:rsidRPr="001A2899">
        <w:rPr>
          <w:rFonts w:cs="Arial"/>
          <w:iCs/>
          <w:sz w:val="28"/>
          <w:szCs w:val="28"/>
        </w:rPr>
        <w:t xml:space="preserve">бюджетных ассигнований </w:t>
      </w:r>
      <w:r w:rsidR="005A27F4">
        <w:rPr>
          <w:rFonts w:cs="Arial"/>
          <w:iCs/>
          <w:sz w:val="28"/>
          <w:szCs w:val="28"/>
        </w:rPr>
        <w:t>в объеме</w:t>
      </w:r>
      <w:r w:rsidRPr="001A2899">
        <w:rPr>
          <w:rFonts w:cs="Arial"/>
          <w:iCs/>
          <w:sz w:val="28"/>
          <w:szCs w:val="28"/>
        </w:rPr>
        <w:t xml:space="preserve"> безвозмездных поступлений,</w:t>
      </w:r>
      <w:r w:rsidR="005A27F4">
        <w:rPr>
          <w:rFonts w:cs="Arial"/>
          <w:iCs/>
          <w:sz w:val="28"/>
          <w:szCs w:val="28"/>
        </w:rPr>
        <w:t xml:space="preserve"> предоставляемых бюджету поселения и </w:t>
      </w:r>
      <w:r w:rsidRPr="001A2899">
        <w:rPr>
          <w:rFonts w:cs="Arial"/>
          <w:iCs/>
          <w:sz w:val="28"/>
          <w:szCs w:val="28"/>
        </w:rPr>
        <w:t xml:space="preserve">имеющих целевое назначение, </w:t>
      </w:r>
      <w:r w:rsidR="005A27F4">
        <w:rPr>
          <w:rFonts w:cs="Arial"/>
          <w:iCs/>
          <w:sz w:val="28"/>
          <w:szCs w:val="28"/>
        </w:rPr>
        <w:t>в случае заключения (изменения) соглашений о предоставлении субсидий, субвенций и иных межбюджетных трансфертов</w:t>
      </w:r>
      <w:r w:rsidR="002F2830">
        <w:rPr>
          <w:rFonts w:cs="Arial"/>
          <w:iCs/>
          <w:sz w:val="28"/>
          <w:szCs w:val="28"/>
        </w:rPr>
        <w:t xml:space="preserve"> из областного и районного бюджетов, безвозмездных поступлений от физических и юридических лиц</w:t>
      </w:r>
      <w:r w:rsidRPr="001A2899">
        <w:rPr>
          <w:rFonts w:cs="Arial"/>
          <w:iCs/>
          <w:sz w:val="28"/>
          <w:szCs w:val="28"/>
        </w:rPr>
        <w:t>;</w:t>
      </w:r>
      <w:proofErr w:type="gramEnd"/>
    </w:p>
    <w:p w:rsidR="00853E00" w:rsidRDefault="002F2830" w:rsidP="00C8555C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8"/>
          <w:szCs w:val="28"/>
        </w:rPr>
      </w:pPr>
      <w:proofErr w:type="gramStart"/>
      <w:r>
        <w:rPr>
          <w:rFonts w:cs="Arial"/>
          <w:iCs/>
          <w:sz w:val="28"/>
          <w:szCs w:val="28"/>
        </w:rPr>
        <w:t>7</w:t>
      </w:r>
      <w:r w:rsidR="00C8555C" w:rsidRPr="00346895">
        <w:rPr>
          <w:rFonts w:cs="Arial"/>
          <w:iCs/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бюджетов, в том числе вновь вводимым, в пределах ассигнований, предусмотренных главному распорядителю бюджетных средств бюджета поселения, на </w:t>
      </w:r>
      <w:r w:rsidR="004F3FF0" w:rsidRPr="00346895">
        <w:rPr>
          <w:rFonts w:cs="Arial"/>
          <w:iCs/>
          <w:sz w:val="28"/>
          <w:szCs w:val="28"/>
        </w:rPr>
        <w:t>исполнение расходных обязательств, в целях финансового обеспечения  (</w:t>
      </w:r>
      <w:proofErr w:type="spellStart"/>
      <w:r w:rsidR="004F3FF0" w:rsidRPr="00346895">
        <w:rPr>
          <w:rFonts w:cs="Arial"/>
          <w:iCs/>
          <w:sz w:val="28"/>
          <w:szCs w:val="28"/>
        </w:rPr>
        <w:t>софинансирования</w:t>
      </w:r>
      <w:proofErr w:type="spellEnd"/>
      <w:r w:rsidR="004F3FF0" w:rsidRPr="00346895">
        <w:rPr>
          <w:rFonts w:cs="Arial"/>
          <w:iCs/>
          <w:sz w:val="28"/>
          <w:szCs w:val="28"/>
        </w:rPr>
        <w:t xml:space="preserve">) которых из областного бюджета предоставляются субсидии и иные </w:t>
      </w:r>
      <w:r w:rsidR="00853E00" w:rsidRPr="00346895">
        <w:rPr>
          <w:rFonts w:cs="Arial"/>
          <w:iCs/>
          <w:sz w:val="28"/>
          <w:szCs w:val="28"/>
        </w:rPr>
        <w:t xml:space="preserve">межбюджетные трансферты на </w:t>
      </w:r>
      <w:r w:rsidR="00C8555C" w:rsidRPr="00346895">
        <w:rPr>
          <w:rFonts w:cs="Arial"/>
          <w:iCs/>
          <w:sz w:val="28"/>
          <w:szCs w:val="28"/>
        </w:rPr>
        <w:t>основании соглашений (проектов соглашений) с областными органами государственной власти о предоставлении средств из</w:t>
      </w:r>
      <w:proofErr w:type="gramEnd"/>
      <w:r w:rsidR="00C8555C" w:rsidRPr="00346895">
        <w:rPr>
          <w:rFonts w:cs="Arial"/>
          <w:iCs/>
          <w:sz w:val="28"/>
          <w:szCs w:val="28"/>
        </w:rPr>
        <w:t xml:space="preserve"> областного бюджета и (или) правового акта, определяющего долю </w:t>
      </w:r>
      <w:proofErr w:type="spellStart"/>
      <w:r w:rsidR="00C8555C" w:rsidRPr="00346895">
        <w:rPr>
          <w:rFonts w:cs="Arial"/>
          <w:iCs/>
          <w:sz w:val="28"/>
          <w:szCs w:val="28"/>
        </w:rPr>
        <w:t>софинансирования</w:t>
      </w:r>
      <w:proofErr w:type="spellEnd"/>
      <w:r w:rsidR="00C8555C" w:rsidRPr="00346895">
        <w:rPr>
          <w:rFonts w:cs="Arial"/>
          <w:iCs/>
          <w:sz w:val="28"/>
          <w:szCs w:val="28"/>
        </w:rPr>
        <w:t xml:space="preserve"> расходного обязательства из </w:t>
      </w:r>
      <w:r w:rsidR="00853E00" w:rsidRPr="00346895">
        <w:rPr>
          <w:rFonts w:cs="Arial"/>
          <w:iCs/>
          <w:sz w:val="28"/>
          <w:szCs w:val="28"/>
        </w:rPr>
        <w:t>бюджета поселения;</w:t>
      </w:r>
    </w:p>
    <w:p w:rsidR="00C8555C" w:rsidRPr="00643C59" w:rsidRDefault="002F2830" w:rsidP="00C8555C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8</w:t>
      </w:r>
      <w:r w:rsidR="00C8555C" w:rsidRPr="008604A3">
        <w:rPr>
          <w:rFonts w:cs="Arial"/>
          <w:iCs/>
          <w:sz w:val="28"/>
          <w:szCs w:val="28"/>
        </w:rPr>
        <w:t xml:space="preserve">) </w:t>
      </w:r>
      <w:r w:rsidR="00C8555C" w:rsidRPr="00643C59">
        <w:rPr>
          <w:rFonts w:cs="Arial"/>
          <w:iCs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604A3" w:rsidRPr="00643C59" w:rsidRDefault="002F2830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9</w:t>
      </w:r>
      <w:r w:rsidR="008604A3" w:rsidRPr="00643C59">
        <w:rPr>
          <w:rFonts w:cs="Arial"/>
          <w:iCs/>
          <w:sz w:val="28"/>
          <w:szCs w:val="28"/>
        </w:rPr>
        <w:t>)</w:t>
      </w:r>
      <w:r w:rsidR="00C8555C" w:rsidRPr="00643C59">
        <w:rPr>
          <w:rFonts w:cs="Arial"/>
          <w:iCs/>
          <w:sz w:val="28"/>
          <w:szCs w:val="28"/>
        </w:rPr>
        <w:t xml:space="preserve"> </w:t>
      </w:r>
      <w:r w:rsidR="00C8555C" w:rsidRPr="00643C59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="00C8555C" w:rsidRPr="00643C59">
        <w:rPr>
          <w:sz w:val="28"/>
          <w:szCs w:val="28"/>
        </w:rPr>
        <w:t>дств в т</w:t>
      </w:r>
      <w:proofErr w:type="gramEnd"/>
      <w:r w:rsidR="00C8555C" w:rsidRPr="00643C59">
        <w:rPr>
          <w:sz w:val="28"/>
          <w:szCs w:val="28"/>
        </w:rPr>
        <w:t xml:space="preserve">екущем финансовом году, </w:t>
      </w:r>
      <w:r w:rsidR="008604A3" w:rsidRPr="00643C59">
        <w:rPr>
          <w:sz w:val="28"/>
          <w:szCs w:val="28"/>
        </w:rPr>
        <w:t xml:space="preserve">при необходимости возврата средств в </w:t>
      </w:r>
      <w:r w:rsidR="002F448F">
        <w:rPr>
          <w:sz w:val="28"/>
          <w:szCs w:val="28"/>
        </w:rPr>
        <w:t>районный</w:t>
      </w:r>
      <w:r w:rsidR="008604A3" w:rsidRPr="00643C59">
        <w:rPr>
          <w:sz w:val="28"/>
          <w:szCs w:val="28"/>
        </w:rPr>
        <w:t xml:space="preserve"> бюджет в результате нарушения исполнения обязательств, предусмотренных соглашениями о предоставлении субсидии из </w:t>
      </w:r>
      <w:r w:rsidR="002F448F">
        <w:rPr>
          <w:sz w:val="28"/>
          <w:szCs w:val="28"/>
        </w:rPr>
        <w:t>районного</w:t>
      </w:r>
      <w:r w:rsidR="008604A3" w:rsidRPr="00643C59">
        <w:rPr>
          <w:sz w:val="28"/>
          <w:szCs w:val="28"/>
        </w:rPr>
        <w:t xml:space="preserve"> бюджета;</w:t>
      </w:r>
    </w:p>
    <w:p w:rsidR="00337092" w:rsidRPr="00643C59" w:rsidRDefault="008604A3" w:rsidP="003370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71C43">
        <w:rPr>
          <w:sz w:val="28"/>
          <w:szCs w:val="28"/>
        </w:rPr>
        <w:t>1</w:t>
      </w:r>
      <w:r w:rsidR="002F2830">
        <w:rPr>
          <w:sz w:val="28"/>
          <w:szCs w:val="28"/>
        </w:rPr>
        <w:t>2</w:t>
      </w:r>
      <w:r w:rsidRPr="00771C43">
        <w:rPr>
          <w:sz w:val="28"/>
          <w:szCs w:val="28"/>
        </w:rPr>
        <w:t xml:space="preserve">) </w:t>
      </w:r>
      <w:r w:rsidR="00C8555C" w:rsidRPr="00771C43">
        <w:rPr>
          <w:rFonts w:eastAsiaTheme="minorEastAsia"/>
          <w:sz w:val="28"/>
          <w:szCs w:val="28"/>
        </w:rPr>
        <w:t xml:space="preserve">перераспределение </w:t>
      </w:r>
      <w:r w:rsidR="002F5AAD" w:rsidRPr="00771C43">
        <w:rPr>
          <w:rFonts w:eastAsiaTheme="minorEastAsia"/>
          <w:sz w:val="28"/>
          <w:szCs w:val="28"/>
        </w:rPr>
        <w:t xml:space="preserve">утвержденных </w:t>
      </w:r>
      <w:r w:rsidR="00C8555C" w:rsidRPr="00771C43">
        <w:rPr>
          <w:rFonts w:eastAsiaTheme="minorEastAsia"/>
          <w:sz w:val="28"/>
          <w:szCs w:val="28"/>
        </w:rPr>
        <w:t>в текущем финансовом году</w:t>
      </w:r>
      <w:r w:rsidR="002F5AAD" w:rsidRPr="00771C43">
        <w:rPr>
          <w:rFonts w:eastAsiaTheme="minorEastAsia"/>
          <w:sz w:val="28"/>
          <w:szCs w:val="28"/>
        </w:rPr>
        <w:t xml:space="preserve"> бюджетных ассигнований между разделами, подразделами, целевыми статьями и видами расходов бюджетов </w:t>
      </w:r>
      <w:r w:rsidR="00C62B5F" w:rsidRPr="00771C43">
        <w:rPr>
          <w:rFonts w:eastAsiaTheme="minorEastAsia"/>
          <w:sz w:val="28"/>
          <w:szCs w:val="28"/>
        </w:rPr>
        <w:t>классификации расходов бюджетов, в случае осуществления реорганизуемыми, упраздняемыми, переименованными или объединяемыми органами местного самоуправления ликвидационных и иных организационно-</w:t>
      </w:r>
      <w:r w:rsidR="00C62B5F" w:rsidRPr="00771C43">
        <w:rPr>
          <w:rFonts w:eastAsiaTheme="minorEastAsia"/>
          <w:sz w:val="28"/>
          <w:szCs w:val="28"/>
        </w:rPr>
        <w:lastRenderedPageBreak/>
        <w:t>штатных мероприятий;</w:t>
      </w:r>
    </w:p>
    <w:p w:rsidR="00611E02" w:rsidRDefault="00611E02" w:rsidP="00AF0F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13BB" w:rsidRPr="00102B04" w:rsidRDefault="00502BE1" w:rsidP="00AF0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7113BB" w:rsidRPr="00643C59">
        <w:rPr>
          <w:b/>
          <w:sz w:val="28"/>
          <w:szCs w:val="28"/>
        </w:rPr>
        <w:t xml:space="preserve">.  </w:t>
      </w:r>
      <w:r w:rsidR="007113BB" w:rsidRPr="00643C59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663782">
        <w:rPr>
          <w:sz w:val="28"/>
          <w:szCs w:val="28"/>
        </w:rPr>
        <w:t>Решетовский</w:t>
      </w:r>
      <w:proofErr w:type="spellEnd"/>
      <w:r w:rsidR="007113BB" w:rsidRPr="00643C5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663782">
        <w:rPr>
          <w:sz w:val="28"/>
          <w:szCs w:val="28"/>
        </w:rPr>
        <w:t>Решетовского</w:t>
      </w:r>
      <w:proofErr w:type="spellEnd"/>
      <w:r w:rsidR="00D813E7" w:rsidRPr="00643C59">
        <w:rPr>
          <w:sz w:val="28"/>
          <w:szCs w:val="28"/>
        </w:rPr>
        <w:t xml:space="preserve"> </w:t>
      </w:r>
      <w:r w:rsidR="007113BB" w:rsidRPr="00643C59">
        <w:rPr>
          <w:sz w:val="28"/>
          <w:szCs w:val="28"/>
        </w:rPr>
        <w:t xml:space="preserve">сельсовета </w:t>
      </w:r>
      <w:proofErr w:type="spellStart"/>
      <w:r w:rsidR="007113BB" w:rsidRPr="00643C59">
        <w:rPr>
          <w:sz w:val="28"/>
          <w:szCs w:val="28"/>
        </w:rPr>
        <w:t>Кочковского</w:t>
      </w:r>
      <w:proofErr w:type="spellEnd"/>
      <w:r w:rsidR="007113BB" w:rsidRPr="00643C59">
        <w:rPr>
          <w:sz w:val="28"/>
          <w:szCs w:val="28"/>
        </w:rPr>
        <w:t xml:space="preserve"> района Новосибирской области в сети Интернет</w:t>
      </w:r>
      <w:proofErr w:type="gramStart"/>
      <w:r w:rsidR="007113BB" w:rsidRPr="00643C59">
        <w:rPr>
          <w:sz w:val="28"/>
          <w:szCs w:val="28"/>
        </w:rPr>
        <w:t xml:space="preserve"> .</w:t>
      </w:r>
      <w:proofErr w:type="gramEnd"/>
    </w:p>
    <w:p w:rsidR="001A1A46" w:rsidRDefault="001A1A46" w:rsidP="007113BB">
      <w:pPr>
        <w:jc w:val="both"/>
        <w:rPr>
          <w:b/>
          <w:sz w:val="28"/>
          <w:szCs w:val="28"/>
        </w:rPr>
      </w:pPr>
    </w:p>
    <w:p w:rsidR="007113BB" w:rsidRDefault="00B30422" w:rsidP="007113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02BE1">
        <w:rPr>
          <w:b/>
          <w:sz w:val="28"/>
          <w:szCs w:val="28"/>
        </w:rPr>
        <w:t>0</w:t>
      </w:r>
      <w:r w:rsidR="007113BB" w:rsidRPr="00102B04">
        <w:rPr>
          <w:b/>
          <w:sz w:val="28"/>
          <w:szCs w:val="28"/>
        </w:rPr>
        <w:t>.</w:t>
      </w:r>
      <w:r w:rsidR="007113BB" w:rsidRPr="00102B04">
        <w:rPr>
          <w:sz w:val="28"/>
          <w:szCs w:val="28"/>
        </w:rPr>
        <w:t xml:space="preserve">  Настоящее решение вступае</w:t>
      </w:r>
      <w:r w:rsidR="00203CD6">
        <w:rPr>
          <w:sz w:val="28"/>
          <w:szCs w:val="28"/>
        </w:rPr>
        <w:t>т в силу с 1 января 202</w:t>
      </w:r>
      <w:r w:rsidR="00AB30EB">
        <w:rPr>
          <w:sz w:val="28"/>
          <w:szCs w:val="28"/>
        </w:rPr>
        <w:t>4</w:t>
      </w:r>
      <w:r w:rsidR="00611E02">
        <w:rPr>
          <w:sz w:val="28"/>
          <w:szCs w:val="28"/>
        </w:rPr>
        <w:t xml:space="preserve"> </w:t>
      </w:r>
      <w:r w:rsidR="007113BB" w:rsidRPr="00102B04">
        <w:rPr>
          <w:sz w:val="28"/>
          <w:szCs w:val="28"/>
        </w:rPr>
        <w:t>года.</w:t>
      </w:r>
    </w:p>
    <w:p w:rsidR="008E3109" w:rsidRDefault="008E3109" w:rsidP="007113BB">
      <w:pPr>
        <w:jc w:val="both"/>
        <w:rPr>
          <w:sz w:val="28"/>
          <w:szCs w:val="28"/>
        </w:rPr>
      </w:pPr>
    </w:p>
    <w:p w:rsidR="00AF0F54" w:rsidRDefault="00AF0F54" w:rsidP="00AF0F54">
      <w:pPr>
        <w:jc w:val="both"/>
        <w:rPr>
          <w:b/>
          <w:sz w:val="28"/>
          <w:szCs w:val="28"/>
        </w:rPr>
      </w:pPr>
    </w:p>
    <w:p w:rsidR="00F93D3C" w:rsidRPr="00ED4A47" w:rsidRDefault="00F93D3C" w:rsidP="00AF0F54">
      <w:pPr>
        <w:jc w:val="both"/>
        <w:rPr>
          <w:b/>
          <w:sz w:val="28"/>
          <w:szCs w:val="28"/>
        </w:rPr>
      </w:pPr>
    </w:p>
    <w:p w:rsidR="00AF0F54" w:rsidRDefault="00AF0F54" w:rsidP="00AF0F54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proofErr w:type="spellStart"/>
      <w:r w:rsidR="00663782">
        <w:rPr>
          <w:sz w:val="28"/>
          <w:szCs w:val="28"/>
        </w:rPr>
        <w:t>Решетовского</w:t>
      </w:r>
      <w:proofErr w:type="spellEnd"/>
      <w:r w:rsidRPr="0086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AF0F54" w:rsidRDefault="00AF0F54" w:rsidP="00AF0F54">
      <w:pPr>
        <w:jc w:val="both"/>
        <w:rPr>
          <w:sz w:val="28"/>
          <w:szCs w:val="28"/>
        </w:rPr>
      </w:pP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                                  </w:t>
      </w:r>
      <w:r w:rsidR="00F053E1">
        <w:rPr>
          <w:sz w:val="28"/>
          <w:szCs w:val="28"/>
        </w:rPr>
        <w:t xml:space="preserve">   </w:t>
      </w:r>
      <w:proofErr w:type="spellStart"/>
      <w:r w:rsidR="00663782">
        <w:rPr>
          <w:sz w:val="28"/>
          <w:szCs w:val="28"/>
        </w:rPr>
        <w:t>А.Н.Бурцев</w:t>
      </w:r>
      <w:proofErr w:type="spellEnd"/>
      <w:r>
        <w:rPr>
          <w:sz w:val="28"/>
          <w:szCs w:val="28"/>
        </w:rPr>
        <w:t xml:space="preserve"> </w:t>
      </w:r>
    </w:p>
    <w:p w:rsidR="00F93D3C" w:rsidRDefault="00F93D3C" w:rsidP="00AF0F54">
      <w:pPr>
        <w:jc w:val="both"/>
        <w:rPr>
          <w:sz w:val="28"/>
          <w:szCs w:val="28"/>
        </w:rPr>
      </w:pPr>
    </w:p>
    <w:p w:rsidR="00AF0F54" w:rsidRDefault="00AF0F54" w:rsidP="00AF0F54">
      <w:pPr>
        <w:jc w:val="both"/>
      </w:pPr>
      <w:r>
        <w:rPr>
          <w:sz w:val="28"/>
          <w:szCs w:val="28"/>
        </w:rPr>
        <w:t xml:space="preserve">                                  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AF0F54" w:rsidRDefault="00AF0F54" w:rsidP="00AF0F54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AF0F54" w:rsidRDefault="00663782" w:rsidP="00AF0F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 w:rsidR="00AF0F54">
        <w:rPr>
          <w:sz w:val="28"/>
          <w:szCs w:val="28"/>
        </w:rPr>
        <w:t xml:space="preserve"> сельсовета </w:t>
      </w:r>
      <w:proofErr w:type="spellStart"/>
      <w:r w:rsidR="00AF0F54">
        <w:rPr>
          <w:sz w:val="28"/>
          <w:szCs w:val="28"/>
        </w:rPr>
        <w:t>Кочковского</w:t>
      </w:r>
      <w:proofErr w:type="spellEnd"/>
      <w:r w:rsidR="00AF0F54">
        <w:rPr>
          <w:sz w:val="28"/>
          <w:szCs w:val="28"/>
        </w:rPr>
        <w:t xml:space="preserve"> района </w:t>
      </w:r>
    </w:p>
    <w:p w:rsidR="006B5196" w:rsidRDefault="00AF0F54" w:rsidP="00AF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AB30EB">
        <w:rPr>
          <w:sz w:val="28"/>
          <w:szCs w:val="28"/>
        </w:rPr>
        <w:t xml:space="preserve">     </w:t>
      </w:r>
      <w:proofErr w:type="spellStart"/>
      <w:r w:rsidR="00AB30EB">
        <w:rPr>
          <w:sz w:val="28"/>
          <w:szCs w:val="28"/>
          <w:lang w:eastAsia="en-US"/>
        </w:rPr>
        <w:t>В.К.Майс</w:t>
      </w:r>
      <w:proofErr w:type="spellEnd"/>
      <w:r>
        <w:rPr>
          <w:sz w:val="28"/>
          <w:szCs w:val="28"/>
        </w:rPr>
        <w:t xml:space="preserve">    </w:t>
      </w:r>
    </w:p>
    <w:p w:rsidR="00116757" w:rsidRDefault="00116757" w:rsidP="00612BC2">
      <w:pPr>
        <w:jc w:val="right"/>
      </w:pPr>
    </w:p>
    <w:p w:rsidR="00BF28A9" w:rsidRDefault="00BF28A9" w:rsidP="00612BC2">
      <w:pPr>
        <w:jc w:val="right"/>
      </w:pPr>
    </w:p>
    <w:p w:rsidR="00BF28A9" w:rsidRDefault="00BF28A9" w:rsidP="00612BC2">
      <w:pPr>
        <w:jc w:val="right"/>
      </w:pPr>
    </w:p>
    <w:p w:rsidR="00BF28A9" w:rsidRDefault="00BF28A9" w:rsidP="00612BC2">
      <w:pPr>
        <w:jc w:val="right"/>
      </w:pPr>
    </w:p>
    <w:p w:rsidR="00BF28A9" w:rsidRDefault="00BF28A9" w:rsidP="00612BC2">
      <w:pPr>
        <w:jc w:val="right"/>
      </w:pPr>
    </w:p>
    <w:p w:rsidR="00BF28A9" w:rsidRDefault="00BF28A9" w:rsidP="00612BC2">
      <w:pPr>
        <w:jc w:val="right"/>
      </w:pPr>
    </w:p>
    <w:p w:rsidR="005720C4" w:rsidRDefault="005720C4" w:rsidP="00612BC2">
      <w:pPr>
        <w:jc w:val="right"/>
      </w:pPr>
    </w:p>
    <w:p w:rsidR="005720C4" w:rsidRDefault="005720C4" w:rsidP="00612BC2">
      <w:pPr>
        <w:jc w:val="right"/>
      </w:pPr>
    </w:p>
    <w:p w:rsidR="005720C4" w:rsidRDefault="005720C4" w:rsidP="00612BC2">
      <w:pPr>
        <w:jc w:val="right"/>
      </w:pPr>
    </w:p>
    <w:p w:rsidR="005720C4" w:rsidRDefault="005720C4" w:rsidP="00612BC2">
      <w:pPr>
        <w:jc w:val="right"/>
      </w:pPr>
    </w:p>
    <w:p w:rsidR="00BF28A9" w:rsidRDefault="00BF28A9" w:rsidP="00612BC2">
      <w:pPr>
        <w:jc w:val="right"/>
      </w:pPr>
    </w:p>
    <w:p w:rsidR="00BF28A9" w:rsidRDefault="00BF28A9" w:rsidP="00612BC2">
      <w:pPr>
        <w:jc w:val="right"/>
      </w:pPr>
    </w:p>
    <w:p w:rsidR="00BF28A9" w:rsidRDefault="00BF28A9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502BE1" w:rsidRDefault="00502BE1" w:rsidP="00612BC2">
      <w:pPr>
        <w:jc w:val="right"/>
      </w:pPr>
    </w:p>
    <w:p w:rsidR="00A203AB" w:rsidRDefault="00A203AB" w:rsidP="00612BC2">
      <w:pPr>
        <w:jc w:val="right"/>
      </w:pPr>
    </w:p>
    <w:p w:rsidR="00A203AB" w:rsidRDefault="00A203AB" w:rsidP="00612BC2">
      <w:pPr>
        <w:jc w:val="right"/>
      </w:pPr>
    </w:p>
    <w:p w:rsidR="00A203AB" w:rsidRDefault="00A203AB" w:rsidP="00612BC2">
      <w:pPr>
        <w:jc w:val="right"/>
      </w:pPr>
    </w:p>
    <w:p w:rsidR="00A203AB" w:rsidRDefault="00A203AB" w:rsidP="00612BC2">
      <w:pPr>
        <w:jc w:val="right"/>
      </w:pPr>
    </w:p>
    <w:p w:rsidR="00612BC2" w:rsidRPr="00DE53F2" w:rsidRDefault="00612BC2" w:rsidP="00612BC2">
      <w:pPr>
        <w:jc w:val="right"/>
      </w:pPr>
      <w:r w:rsidRPr="00DE53F2">
        <w:lastRenderedPageBreak/>
        <w:t xml:space="preserve">Приложение </w:t>
      </w:r>
      <w:r>
        <w:t>1</w:t>
      </w:r>
    </w:p>
    <w:p w:rsidR="0081462C" w:rsidRPr="00651FC9" w:rsidRDefault="00FA66C2" w:rsidP="0081462C">
      <w:pPr>
        <w:jc w:val="right"/>
      </w:pPr>
      <w:r w:rsidRPr="00651FC9">
        <w:t xml:space="preserve">                                                                                 </w:t>
      </w:r>
      <w:r w:rsidR="0081462C" w:rsidRPr="00651FC9">
        <w:t xml:space="preserve">к решению </w:t>
      </w:r>
      <w:r w:rsidR="00D07C73">
        <w:t>тридцать первой</w:t>
      </w:r>
      <w:r w:rsidR="0081462C">
        <w:t xml:space="preserve"> </w:t>
      </w:r>
      <w:r w:rsidR="0081462C" w:rsidRPr="00651FC9">
        <w:t xml:space="preserve">сессии                 </w:t>
      </w:r>
    </w:p>
    <w:p w:rsidR="0081462C" w:rsidRPr="00651FC9" w:rsidRDefault="0081462C" w:rsidP="0081462C">
      <w:pPr>
        <w:tabs>
          <w:tab w:val="left" w:pos="954"/>
        </w:tabs>
        <w:jc w:val="right"/>
      </w:pPr>
      <w:r w:rsidRPr="00651FC9">
        <w:t xml:space="preserve">                                                                                                Совета депутатов </w:t>
      </w:r>
      <w:proofErr w:type="spellStart"/>
      <w:r>
        <w:t>Решетовского</w:t>
      </w:r>
      <w:proofErr w:type="spellEnd"/>
    </w:p>
    <w:p w:rsidR="00612BC2" w:rsidRDefault="0081462C" w:rsidP="0081462C">
      <w:pPr>
        <w:jc w:val="right"/>
      </w:pPr>
      <w:r w:rsidRPr="00651FC9">
        <w:t xml:space="preserve">                                                                                                     сельсовета от  </w:t>
      </w:r>
      <w:r w:rsidRPr="00FA66C2">
        <w:t>2</w:t>
      </w:r>
      <w:r w:rsidR="00D07C73">
        <w:t>7.12</w:t>
      </w:r>
      <w:r w:rsidRPr="00FA66C2">
        <w:t>.202</w:t>
      </w:r>
      <w:r>
        <w:t>3</w:t>
      </w:r>
      <w:r w:rsidRPr="00FA66C2">
        <w:t xml:space="preserve"> года № </w:t>
      </w:r>
      <w:r w:rsidR="00D07C73">
        <w:t>1</w:t>
      </w:r>
    </w:p>
    <w:p w:rsidR="00AB30EB" w:rsidRDefault="00AB30EB" w:rsidP="0081462C">
      <w:pPr>
        <w:jc w:val="right"/>
      </w:pPr>
    </w:p>
    <w:p w:rsidR="00612BC2" w:rsidRDefault="00612BC2" w:rsidP="00612BC2">
      <w:pPr>
        <w:jc w:val="center"/>
        <w:rPr>
          <w:rFonts w:ascii="Cambria" w:hAnsi="Cambria"/>
          <w:b/>
          <w:bCs/>
          <w:sz w:val="28"/>
          <w:szCs w:val="28"/>
        </w:rPr>
      </w:pPr>
      <w:r w:rsidRPr="001523CB">
        <w:rPr>
          <w:rFonts w:ascii="Cambria" w:hAnsi="Cambria"/>
          <w:b/>
          <w:bCs/>
          <w:sz w:val="28"/>
          <w:szCs w:val="28"/>
        </w:rPr>
        <w:t>Н</w:t>
      </w:r>
      <w:r>
        <w:rPr>
          <w:rFonts w:ascii="Cambria" w:hAnsi="Cambria"/>
          <w:b/>
          <w:bCs/>
          <w:sz w:val="28"/>
          <w:szCs w:val="28"/>
        </w:rPr>
        <w:t>ормативы распределения доходов м</w:t>
      </w:r>
      <w:r w:rsidRPr="001523CB">
        <w:rPr>
          <w:rFonts w:ascii="Cambria" w:hAnsi="Cambria"/>
          <w:b/>
          <w:bCs/>
          <w:sz w:val="28"/>
          <w:szCs w:val="28"/>
        </w:rPr>
        <w:t>е</w:t>
      </w:r>
      <w:r>
        <w:rPr>
          <w:rFonts w:ascii="Cambria" w:hAnsi="Cambria"/>
          <w:b/>
          <w:bCs/>
          <w:sz w:val="28"/>
          <w:szCs w:val="28"/>
        </w:rPr>
        <w:t xml:space="preserve">жду бюджетом </w:t>
      </w:r>
      <w:proofErr w:type="spellStart"/>
      <w:r w:rsidR="00756D9B">
        <w:rPr>
          <w:rFonts w:ascii="Cambria" w:hAnsi="Cambria"/>
          <w:b/>
          <w:bCs/>
          <w:sz w:val="28"/>
          <w:szCs w:val="28"/>
        </w:rPr>
        <w:t>Решетовского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района Новосибирской </w:t>
      </w:r>
      <w:proofErr w:type="gramStart"/>
      <w:r>
        <w:rPr>
          <w:rFonts w:ascii="Cambria" w:hAnsi="Cambria"/>
          <w:b/>
          <w:bCs/>
          <w:sz w:val="28"/>
          <w:szCs w:val="28"/>
        </w:rPr>
        <w:t>области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1523CB">
        <w:rPr>
          <w:rFonts w:ascii="Cambria" w:hAnsi="Cambria"/>
          <w:b/>
          <w:bCs/>
          <w:sz w:val="28"/>
          <w:szCs w:val="28"/>
        </w:rPr>
        <w:t xml:space="preserve">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</w:t>
      </w:r>
      <w:r>
        <w:rPr>
          <w:rFonts w:ascii="Cambria" w:hAnsi="Cambria"/>
          <w:b/>
          <w:bCs/>
          <w:sz w:val="28"/>
          <w:szCs w:val="28"/>
        </w:rPr>
        <w:t>2</w:t>
      </w:r>
      <w:r w:rsidR="00AB30EB">
        <w:rPr>
          <w:rFonts w:ascii="Cambria" w:hAnsi="Cambria"/>
          <w:b/>
          <w:bCs/>
          <w:sz w:val="28"/>
          <w:szCs w:val="28"/>
        </w:rPr>
        <w:t>4</w:t>
      </w:r>
      <w:r w:rsidRPr="001523CB">
        <w:rPr>
          <w:rFonts w:ascii="Cambria" w:hAnsi="Cambria"/>
          <w:b/>
          <w:bCs/>
          <w:sz w:val="28"/>
          <w:szCs w:val="28"/>
        </w:rPr>
        <w:t xml:space="preserve"> год  и плановый период 20</w:t>
      </w:r>
      <w:r>
        <w:rPr>
          <w:rFonts w:ascii="Cambria" w:hAnsi="Cambria"/>
          <w:b/>
          <w:bCs/>
          <w:sz w:val="28"/>
          <w:szCs w:val="28"/>
        </w:rPr>
        <w:t>2</w:t>
      </w:r>
      <w:r w:rsidR="00AB30EB">
        <w:rPr>
          <w:rFonts w:ascii="Cambria" w:hAnsi="Cambria"/>
          <w:b/>
          <w:bCs/>
          <w:sz w:val="28"/>
          <w:szCs w:val="28"/>
        </w:rPr>
        <w:t>5</w:t>
      </w:r>
      <w:r w:rsidRPr="001523CB">
        <w:rPr>
          <w:rFonts w:ascii="Cambria" w:hAnsi="Cambria"/>
          <w:b/>
          <w:bCs/>
          <w:sz w:val="28"/>
          <w:szCs w:val="28"/>
        </w:rPr>
        <w:t xml:space="preserve"> и 20</w:t>
      </w:r>
      <w:r>
        <w:rPr>
          <w:rFonts w:ascii="Cambria" w:hAnsi="Cambria"/>
          <w:b/>
          <w:bCs/>
          <w:sz w:val="28"/>
          <w:szCs w:val="28"/>
        </w:rPr>
        <w:t>2</w:t>
      </w:r>
      <w:r w:rsidR="00AB30EB">
        <w:rPr>
          <w:rFonts w:ascii="Cambria" w:hAnsi="Cambria"/>
          <w:b/>
          <w:bCs/>
          <w:sz w:val="28"/>
          <w:szCs w:val="28"/>
        </w:rPr>
        <w:t>6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1523CB">
        <w:rPr>
          <w:rFonts w:ascii="Cambria" w:hAnsi="Cambria"/>
          <w:b/>
          <w:bCs/>
          <w:sz w:val="28"/>
          <w:szCs w:val="28"/>
        </w:rPr>
        <w:t>годов</w:t>
      </w:r>
    </w:p>
    <w:p w:rsidR="00612BC2" w:rsidRPr="001523CB" w:rsidRDefault="00612BC2" w:rsidP="00612BC2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612BC2" w:rsidRDefault="00612BC2" w:rsidP="00612BC2">
      <w:pPr>
        <w:jc w:val="right"/>
      </w:pPr>
      <w:r w:rsidRPr="002F0AFE">
        <w:t xml:space="preserve">                                                                                                                   таблица 1</w:t>
      </w:r>
    </w:p>
    <w:p w:rsidR="00612BC2" w:rsidRPr="002F0AFE" w:rsidRDefault="00612BC2" w:rsidP="00612BC2">
      <w:pPr>
        <w:jc w:val="right"/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612BC2" w:rsidRPr="004A3D54" w:rsidTr="00612BC2">
        <w:trPr>
          <w:trHeight w:val="15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bookmarkStart w:id="0" w:name="RANGE!A14:C18"/>
            <w:r w:rsidRPr="004A3D54">
              <w:rPr>
                <w:color w:val="000000"/>
              </w:rPr>
              <w:t>Наименование вида доходов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BC2" w:rsidRPr="004A3D54" w:rsidRDefault="00612BC2" w:rsidP="00756D9B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Нормативы отчислений в бюджет</w:t>
            </w:r>
            <w:r>
              <w:rPr>
                <w:color w:val="000000"/>
              </w:rPr>
              <w:t xml:space="preserve"> </w:t>
            </w:r>
            <w:proofErr w:type="spellStart"/>
            <w:r w:rsidR="00756D9B">
              <w:rPr>
                <w:color w:val="000000"/>
              </w:rPr>
              <w:t>Решетовского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</w:p>
        </w:tc>
      </w:tr>
      <w:tr w:rsidR="00612BC2" w:rsidRPr="004A3D54" w:rsidTr="00612BC2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jc w:val="both"/>
            </w:pPr>
            <w:r w:rsidRPr="002F0AFE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376EEF" w:rsidRDefault="00612BC2" w:rsidP="00612BC2">
            <w:pPr>
              <w:autoSpaceDE w:val="0"/>
              <w:autoSpaceDN w:val="0"/>
              <w:adjustRightInd w:val="0"/>
              <w:jc w:val="both"/>
            </w:pPr>
            <w:r w:rsidRPr="00376EEF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17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jc w:val="both"/>
            </w:pPr>
            <w:r w:rsidRPr="002F0AFE"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Default="00612BC2" w:rsidP="00612BC2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117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Default="00612BC2" w:rsidP="00612BC2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1248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Default="00612BC2" w:rsidP="00612BC2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</w:tbl>
    <w:p w:rsidR="00612BC2" w:rsidRDefault="00612BC2" w:rsidP="00612BC2">
      <w:pPr>
        <w:tabs>
          <w:tab w:val="left" w:pos="2428"/>
        </w:tabs>
        <w:jc w:val="right"/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lastRenderedPageBreak/>
        <w:t xml:space="preserve">Доходы бюджета </w:t>
      </w:r>
      <w:proofErr w:type="spellStart"/>
      <w:r w:rsidR="00B804C3">
        <w:rPr>
          <w:b/>
          <w:bCs/>
          <w:sz w:val="28"/>
          <w:szCs w:val="28"/>
        </w:rPr>
        <w:t>Решетовского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014E6"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4014E6">
        <w:rPr>
          <w:b/>
          <w:bCs/>
          <w:sz w:val="28"/>
          <w:szCs w:val="28"/>
        </w:rPr>
        <w:t>на</w:t>
      </w:r>
      <w:r w:rsidR="00AB30EB">
        <w:rPr>
          <w:b/>
          <w:bCs/>
          <w:sz w:val="28"/>
          <w:szCs w:val="28"/>
        </w:rPr>
        <w:t xml:space="preserve"> 2024 год и</w:t>
      </w:r>
      <w:r w:rsidRPr="004014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плановый период 202</w:t>
      </w:r>
      <w:r w:rsidR="00AB30E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AB30E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</w:t>
      </w:r>
      <w:r w:rsidRPr="004014E6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>ов</w:t>
      </w:r>
    </w:p>
    <w:p w:rsidR="006F0149" w:rsidRPr="004014E6" w:rsidRDefault="006F0149" w:rsidP="00612BC2">
      <w:pPr>
        <w:tabs>
          <w:tab w:val="left" w:pos="1875"/>
        </w:tabs>
        <w:jc w:val="center"/>
        <w:rPr>
          <w:b/>
          <w:bCs/>
          <w:sz w:val="28"/>
          <w:szCs w:val="28"/>
        </w:rPr>
      </w:pPr>
    </w:p>
    <w:p w:rsidR="00612BC2" w:rsidRPr="004348BE" w:rsidRDefault="00612BC2" w:rsidP="00612BC2">
      <w:pPr>
        <w:tabs>
          <w:tab w:val="left" w:pos="8760"/>
        </w:tabs>
        <w:jc w:val="right"/>
      </w:pPr>
      <w:r>
        <w:t>таблица 4</w:t>
      </w:r>
    </w:p>
    <w:p w:rsidR="00612BC2" w:rsidRPr="004348BE" w:rsidRDefault="00612BC2" w:rsidP="00612BC2">
      <w:pPr>
        <w:tabs>
          <w:tab w:val="left" w:pos="8475"/>
        </w:tabs>
        <w:jc w:val="right"/>
      </w:pPr>
      <w:r w:rsidRPr="004348BE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605"/>
        <w:gridCol w:w="1359"/>
        <w:gridCol w:w="1541"/>
        <w:gridCol w:w="1285"/>
      </w:tblGrid>
      <w:tr w:rsidR="00AB30EB" w:rsidRPr="00AB30EB" w:rsidTr="00AB30EB">
        <w:tc>
          <w:tcPr>
            <w:tcW w:w="2405" w:type="dxa"/>
            <w:vMerge w:val="restart"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05" w:type="dxa"/>
            <w:vMerge w:val="restart"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359" w:type="dxa"/>
            <w:vMerge w:val="restart"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AB30EB" w:rsidRDefault="00AB30EB" w:rsidP="00AB30EB">
            <w:pPr>
              <w:rPr>
                <w:sz w:val="22"/>
                <w:szCs w:val="22"/>
              </w:rPr>
            </w:pPr>
          </w:p>
          <w:p w:rsidR="00AB30EB" w:rsidRPr="00AB30EB" w:rsidRDefault="00AB30EB" w:rsidP="00AB30EB">
            <w:pPr>
              <w:jc w:val="center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2024 год</w:t>
            </w:r>
          </w:p>
        </w:tc>
        <w:tc>
          <w:tcPr>
            <w:tcW w:w="2826" w:type="dxa"/>
            <w:gridSpan w:val="2"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Плановый период</w:t>
            </w:r>
          </w:p>
        </w:tc>
      </w:tr>
      <w:tr w:rsidR="00AB30EB" w:rsidRPr="00AB30EB" w:rsidTr="00AB30EB">
        <w:trPr>
          <w:trHeight w:val="343"/>
        </w:trPr>
        <w:tc>
          <w:tcPr>
            <w:tcW w:w="2405" w:type="dxa"/>
            <w:vMerge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359" w:type="dxa"/>
            <w:vMerge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41" w:type="dxa"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AB30EB" w:rsidRPr="00AB30EB" w:rsidRDefault="00AB30EB" w:rsidP="00AB30EB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0AB30EB" w:rsidRPr="00AB30EB" w:rsidRDefault="00AB30EB" w:rsidP="00AB30EB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год</w:t>
            </w:r>
          </w:p>
        </w:tc>
      </w:tr>
      <w:tr w:rsidR="00AB30EB" w:rsidRPr="00AB30EB" w:rsidTr="006F0149">
        <w:trPr>
          <w:trHeight w:val="436"/>
        </w:trPr>
        <w:tc>
          <w:tcPr>
            <w:tcW w:w="2405" w:type="dxa"/>
          </w:tcPr>
          <w:p w:rsidR="00AB30EB" w:rsidRPr="00AB30EB" w:rsidRDefault="00AB30EB" w:rsidP="00612BC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1 00 00000 00 0000 000</w:t>
            </w:r>
          </w:p>
        </w:tc>
        <w:tc>
          <w:tcPr>
            <w:tcW w:w="3605" w:type="dxa"/>
          </w:tcPr>
          <w:p w:rsidR="00AB30EB" w:rsidRPr="00AB30EB" w:rsidRDefault="00AB30EB" w:rsidP="00612BC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59" w:type="dxa"/>
            <w:vAlign w:val="center"/>
          </w:tcPr>
          <w:p w:rsidR="00AB30EB" w:rsidRPr="00AB30EB" w:rsidRDefault="00AB30EB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6 137,00</w:t>
            </w:r>
          </w:p>
        </w:tc>
        <w:tc>
          <w:tcPr>
            <w:tcW w:w="1541" w:type="dxa"/>
          </w:tcPr>
          <w:p w:rsidR="00AB30EB" w:rsidRPr="00AB30EB" w:rsidRDefault="00DC58DA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6 842,80</w:t>
            </w:r>
          </w:p>
        </w:tc>
        <w:tc>
          <w:tcPr>
            <w:tcW w:w="1285" w:type="dxa"/>
          </w:tcPr>
          <w:p w:rsidR="00AB30EB" w:rsidRPr="00AB30EB" w:rsidRDefault="00DC58DA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7 038,40</w:t>
            </w:r>
          </w:p>
        </w:tc>
      </w:tr>
      <w:tr w:rsidR="006F0149" w:rsidRPr="00AB30EB" w:rsidTr="006F0149">
        <w:trPr>
          <w:trHeight w:val="556"/>
        </w:trPr>
        <w:tc>
          <w:tcPr>
            <w:tcW w:w="2405" w:type="dxa"/>
            <w:vAlign w:val="center"/>
          </w:tcPr>
          <w:p w:rsidR="006F0149" w:rsidRPr="00AB30EB" w:rsidRDefault="006F0149" w:rsidP="006F0149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2 00 00000 00 0000 000</w:t>
            </w:r>
          </w:p>
        </w:tc>
        <w:tc>
          <w:tcPr>
            <w:tcW w:w="3605" w:type="dxa"/>
            <w:vAlign w:val="center"/>
          </w:tcPr>
          <w:p w:rsidR="006F0149" w:rsidRPr="00AB30EB" w:rsidRDefault="006F0149" w:rsidP="006F0149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B30EB">
              <w:rPr>
                <w:b w:val="0"/>
                <w:bCs w:val="0"/>
                <w:i w:val="0"/>
                <w:i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59" w:type="dxa"/>
            <w:vAlign w:val="center"/>
          </w:tcPr>
          <w:p w:rsidR="006F0149" w:rsidRPr="006F0149" w:rsidRDefault="006F0149" w:rsidP="006F0149">
            <w:pPr>
              <w:jc w:val="center"/>
              <w:rPr>
                <w:sz w:val="22"/>
                <w:szCs w:val="22"/>
              </w:rPr>
            </w:pPr>
            <w:r w:rsidRPr="006F0149">
              <w:rPr>
                <w:sz w:val="22"/>
                <w:szCs w:val="22"/>
              </w:rPr>
              <w:t>31 296,63</w:t>
            </w:r>
          </w:p>
        </w:tc>
        <w:tc>
          <w:tcPr>
            <w:tcW w:w="1541" w:type="dxa"/>
            <w:vAlign w:val="center"/>
          </w:tcPr>
          <w:p w:rsidR="006F0149" w:rsidRPr="006F0149" w:rsidRDefault="006F0149" w:rsidP="006F0149">
            <w:pPr>
              <w:jc w:val="center"/>
              <w:rPr>
                <w:sz w:val="22"/>
                <w:szCs w:val="22"/>
              </w:rPr>
            </w:pPr>
            <w:r w:rsidRPr="006F0149">
              <w:rPr>
                <w:sz w:val="22"/>
                <w:szCs w:val="22"/>
              </w:rPr>
              <w:t>8 033,25</w:t>
            </w:r>
          </w:p>
        </w:tc>
        <w:tc>
          <w:tcPr>
            <w:tcW w:w="1285" w:type="dxa"/>
            <w:vAlign w:val="center"/>
          </w:tcPr>
          <w:p w:rsidR="006F0149" w:rsidRPr="006F0149" w:rsidRDefault="006F0149" w:rsidP="006F0149">
            <w:pPr>
              <w:jc w:val="center"/>
              <w:rPr>
                <w:sz w:val="22"/>
                <w:szCs w:val="22"/>
              </w:rPr>
            </w:pPr>
            <w:r w:rsidRPr="006F0149">
              <w:rPr>
                <w:sz w:val="22"/>
                <w:szCs w:val="22"/>
              </w:rPr>
              <w:t>6 431,89</w:t>
            </w:r>
          </w:p>
        </w:tc>
      </w:tr>
      <w:tr w:rsidR="006F0149" w:rsidRPr="00AB30EB" w:rsidTr="006F0149">
        <w:trPr>
          <w:trHeight w:val="550"/>
        </w:trPr>
        <w:tc>
          <w:tcPr>
            <w:tcW w:w="2405" w:type="dxa"/>
          </w:tcPr>
          <w:p w:rsidR="006F0149" w:rsidRPr="00AB30EB" w:rsidRDefault="006F0149" w:rsidP="006F0149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2"/>
                <w:szCs w:val="22"/>
                <w:highlight w:val="yellow"/>
              </w:rPr>
            </w:pPr>
          </w:p>
        </w:tc>
        <w:tc>
          <w:tcPr>
            <w:tcW w:w="3605" w:type="dxa"/>
          </w:tcPr>
          <w:p w:rsidR="006F0149" w:rsidRPr="00AB30EB" w:rsidRDefault="006F0149" w:rsidP="006F0149">
            <w:pPr>
              <w:pStyle w:val="5"/>
              <w:spacing w:before="0" w:after="0"/>
              <w:rPr>
                <w:i w:val="0"/>
                <w:iCs w:val="0"/>
                <w:sz w:val="22"/>
                <w:szCs w:val="22"/>
              </w:rPr>
            </w:pPr>
            <w:r w:rsidRPr="00AB30EB">
              <w:rPr>
                <w:i w:val="0"/>
                <w:iCs w:val="0"/>
                <w:sz w:val="22"/>
                <w:szCs w:val="22"/>
              </w:rPr>
              <w:t>ВСЕГО доходов</w:t>
            </w:r>
          </w:p>
        </w:tc>
        <w:tc>
          <w:tcPr>
            <w:tcW w:w="1359" w:type="dxa"/>
          </w:tcPr>
          <w:p w:rsidR="006F0149" w:rsidRPr="00D07C73" w:rsidRDefault="006F0149" w:rsidP="006F0149">
            <w:pPr>
              <w:pStyle w:val="5"/>
              <w:spacing w:before="0"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07C73">
              <w:rPr>
                <w:i w:val="0"/>
                <w:iCs w:val="0"/>
                <w:sz w:val="22"/>
                <w:szCs w:val="22"/>
              </w:rPr>
              <w:t>3</w:t>
            </w:r>
            <w:r>
              <w:rPr>
                <w:i w:val="0"/>
                <w:iCs w:val="0"/>
                <w:sz w:val="22"/>
                <w:szCs w:val="22"/>
              </w:rPr>
              <w:t>7 4</w:t>
            </w:r>
            <w:r w:rsidRPr="00D07C73">
              <w:rPr>
                <w:i w:val="0"/>
                <w:iCs w:val="0"/>
                <w:sz w:val="22"/>
                <w:szCs w:val="22"/>
              </w:rPr>
              <w:t>33,63</w:t>
            </w:r>
          </w:p>
        </w:tc>
        <w:tc>
          <w:tcPr>
            <w:tcW w:w="1541" w:type="dxa"/>
          </w:tcPr>
          <w:p w:rsidR="006F0149" w:rsidRPr="00D07C73" w:rsidRDefault="006F0149" w:rsidP="006F0149">
            <w:pPr>
              <w:pStyle w:val="5"/>
              <w:spacing w:before="0"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07C73">
              <w:rPr>
                <w:i w:val="0"/>
                <w:iCs w:val="0"/>
                <w:sz w:val="22"/>
                <w:szCs w:val="22"/>
              </w:rPr>
              <w:t>14 876,05</w:t>
            </w:r>
          </w:p>
        </w:tc>
        <w:tc>
          <w:tcPr>
            <w:tcW w:w="1285" w:type="dxa"/>
          </w:tcPr>
          <w:p w:rsidR="006F0149" w:rsidRPr="00D07C73" w:rsidRDefault="006F0149" w:rsidP="006F0149">
            <w:pPr>
              <w:pStyle w:val="5"/>
              <w:spacing w:before="0"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07C73">
              <w:rPr>
                <w:i w:val="0"/>
                <w:iCs w:val="0"/>
                <w:sz w:val="22"/>
                <w:szCs w:val="22"/>
              </w:rPr>
              <w:t>13 470,29</w:t>
            </w:r>
          </w:p>
        </w:tc>
      </w:tr>
    </w:tbl>
    <w:p w:rsidR="00612BC2" w:rsidRPr="00FC7952" w:rsidRDefault="00612BC2" w:rsidP="00612BC2">
      <w:pPr>
        <w:ind w:left="7380"/>
        <w:jc w:val="right"/>
        <w:rPr>
          <w:highlight w:val="yellow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544"/>
        <w:gridCol w:w="1417"/>
        <w:gridCol w:w="1560"/>
        <w:gridCol w:w="1275"/>
      </w:tblGrid>
      <w:tr w:rsidR="00DC58DA" w:rsidRPr="00FC7952" w:rsidTr="006F0149">
        <w:trPr>
          <w:trHeight w:val="420"/>
        </w:trPr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БК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СУММА</w:t>
            </w:r>
          </w:p>
        </w:tc>
        <w:tc>
          <w:tcPr>
            <w:tcW w:w="1275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 xml:space="preserve">1 01 02010 01 0000 110 </w:t>
            </w:r>
          </w:p>
          <w:p w:rsidR="00DC58DA" w:rsidRPr="00AB30EB" w:rsidRDefault="00DC58DA" w:rsidP="00612BC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C58DA" w:rsidRPr="00AB30EB" w:rsidRDefault="00DC58DA" w:rsidP="00612BC2">
            <w:pPr>
              <w:jc w:val="both"/>
              <w:rPr>
                <w:sz w:val="22"/>
                <w:szCs w:val="22"/>
              </w:rPr>
            </w:pPr>
            <w:r w:rsidRPr="00AB30EB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417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2 501,90</w:t>
            </w: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2 634,20</w:t>
            </w:r>
          </w:p>
        </w:tc>
        <w:tc>
          <w:tcPr>
            <w:tcW w:w="1275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2 775,40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1 03 0223001 0000 110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1 542,33</w:t>
            </w: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1 810,43</w:t>
            </w:r>
          </w:p>
        </w:tc>
        <w:tc>
          <w:tcPr>
            <w:tcW w:w="1275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1 824,55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1 03 0224001 0000 110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30EB">
              <w:rPr>
                <w:sz w:val="22"/>
                <w:szCs w:val="22"/>
              </w:rPr>
              <w:t>инжекторных</w:t>
            </w:r>
            <w:proofErr w:type="spellEnd"/>
            <w:r w:rsidRPr="00AB30EB"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10,13</w:t>
            </w: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11,89</w:t>
            </w:r>
          </w:p>
        </w:tc>
        <w:tc>
          <w:tcPr>
            <w:tcW w:w="1275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11,99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1 03 0225001 0000 110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1 795,69</w:t>
            </w: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2 107,82</w:t>
            </w:r>
          </w:p>
        </w:tc>
        <w:tc>
          <w:tcPr>
            <w:tcW w:w="1275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2 124,26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1 030226001 0000 110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AB30EB">
              <w:rPr>
                <w:sz w:val="22"/>
                <w:szCs w:val="22"/>
              </w:rPr>
              <w:lastRenderedPageBreak/>
              <w:t>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-181,15</w:t>
            </w: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-212,64</w:t>
            </w:r>
          </w:p>
        </w:tc>
        <w:tc>
          <w:tcPr>
            <w:tcW w:w="1275" w:type="dxa"/>
          </w:tcPr>
          <w:p w:rsidR="00DC58DA" w:rsidRPr="00AB30EB" w:rsidRDefault="00DC58DA" w:rsidP="005659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-214,30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138,40</w:t>
            </w:r>
          </w:p>
        </w:tc>
        <w:tc>
          <w:tcPr>
            <w:tcW w:w="1560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161,40</w:t>
            </w:r>
          </w:p>
        </w:tc>
        <w:tc>
          <w:tcPr>
            <w:tcW w:w="1275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186,70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106 06043 10 0000 110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254,10</w:t>
            </w:r>
          </w:p>
        </w:tc>
        <w:tc>
          <w:tcPr>
            <w:tcW w:w="1560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254,10</w:t>
            </w:r>
          </w:p>
        </w:tc>
        <w:tc>
          <w:tcPr>
            <w:tcW w:w="1275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254,10</w:t>
            </w:r>
          </w:p>
        </w:tc>
      </w:tr>
      <w:tr w:rsidR="005D5603" w:rsidRPr="00FC7952" w:rsidTr="00DC58DA">
        <w:tc>
          <w:tcPr>
            <w:tcW w:w="2405" w:type="dxa"/>
          </w:tcPr>
          <w:p w:rsidR="005D5603" w:rsidRPr="005D5603" w:rsidRDefault="005D5603" w:rsidP="005D5603">
            <w:pPr>
              <w:rPr>
                <w:sz w:val="22"/>
                <w:szCs w:val="22"/>
              </w:rPr>
            </w:pPr>
            <w:r w:rsidRPr="005D5603">
              <w:rPr>
                <w:sz w:val="22"/>
                <w:szCs w:val="22"/>
              </w:rPr>
              <w:t>108 04020 01 0000 110</w:t>
            </w:r>
          </w:p>
        </w:tc>
        <w:tc>
          <w:tcPr>
            <w:tcW w:w="3544" w:type="dxa"/>
          </w:tcPr>
          <w:p w:rsidR="005D5603" w:rsidRPr="005D5603" w:rsidRDefault="005D5603" w:rsidP="005D5603">
            <w:pPr>
              <w:jc w:val="both"/>
              <w:rPr>
                <w:sz w:val="22"/>
                <w:szCs w:val="22"/>
              </w:rPr>
            </w:pPr>
            <w:r w:rsidRPr="005D560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5D5603" w:rsidRDefault="005D5603" w:rsidP="005D5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560" w:type="dxa"/>
          </w:tcPr>
          <w:p w:rsidR="005D5603" w:rsidRDefault="005D5603" w:rsidP="005D5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1275" w:type="dxa"/>
          </w:tcPr>
          <w:p w:rsidR="005D5603" w:rsidRDefault="005D5603" w:rsidP="005D5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DC58DA" w:rsidRPr="00AB30EB" w:rsidRDefault="00DC58DA" w:rsidP="00612B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30EB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417" w:type="dxa"/>
          </w:tcPr>
          <w:p w:rsidR="00DC58DA" w:rsidRPr="00AB30EB" w:rsidRDefault="001D0C79" w:rsidP="005D560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6 06</w:t>
            </w:r>
            <w:r w:rsidR="005D5603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="005D5603">
              <w:rPr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DC58DA" w:rsidRPr="00AB30EB" w:rsidRDefault="001D0C79" w:rsidP="005D560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6 767,</w:t>
            </w:r>
            <w:r w:rsidR="005D5603">
              <w:rPr>
                <w:b/>
                <w:bCs/>
                <w:i/>
                <w:iCs/>
                <w:sz w:val="22"/>
                <w:szCs w:val="22"/>
              </w:rPr>
              <w:t>8</w:t>
            </w: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C58DA" w:rsidRPr="00AB30EB" w:rsidRDefault="001D0C79" w:rsidP="005D560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6 96</w:t>
            </w:r>
            <w:r w:rsidR="005D5603">
              <w:rPr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="005D5603">
              <w:rPr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DC58DA" w:rsidRPr="00AB30EB" w:rsidRDefault="00DC58DA" w:rsidP="00612B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30EB">
              <w:rPr>
                <w:b/>
                <w:bCs/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417" w:type="dxa"/>
          </w:tcPr>
          <w:p w:rsidR="00DC58DA" w:rsidRPr="00AB30EB" w:rsidRDefault="00DC58DA" w:rsidP="00612B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:rsidR="00DC58DA" w:rsidRPr="00AB30EB" w:rsidRDefault="00DC58DA" w:rsidP="00612B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C58DA" w:rsidRPr="00FC7952" w:rsidTr="00DC58DA">
        <w:trPr>
          <w:trHeight w:val="687"/>
        </w:trPr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111 05035 100000 120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DC58DA" w:rsidRPr="00AB30EB" w:rsidRDefault="001D0C79" w:rsidP="00612BC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55,00</w:t>
            </w:r>
          </w:p>
        </w:tc>
        <w:tc>
          <w:tcPr>
            <w:tcW w:w="1560" w:type="dxa"/>
          </w:tcPr>
          <w:p w:rsidR="00DC58DA" w:rsidRPr="00AB30EB" w:rsidRDefault="00DC58DA" w:rsidP="00612BC2">
            <w:pPr>
              <w:jc w:val="center"/>
              <w:rPr>
                <w:iCs/>
                <w:sz w:val="22"/>
                <w:szCs w:val="22"/>
              </w:rPr>
            </w:pPr>
            <w:r w:rsidRPr="00AB30EB">
              <w:rPr>
                <w:iCs/>
                <w:sz w:val="22"/>
                <w:szCs w:val="22"/>
              </w:rPr>
              <w:t>55,000</w:t>
            </w:r>
          </w:p>
        </w:tc>
        <w:tc>
          <w:tcPr>
            <w:tcW w:w="1275" w:type="dxa"/>
          </w:tcPr>
          <w:p w:rsidR="00DC58DA" w:rsidRPr="00AB30EB" w:rsidRDefault="00DC58DA" w:rsidP="00612BC2">
            <w:pPr>
              <w:jc w:val="center"/>
              <w:rPr>
                <w:iCs/>
                <w:sz w:val="22"/>
                <w:szCs w:val="22"/>
              </w:rPr>
            </w:pPr>
            <w:r w:rsidRPr="00AB30EB">
              <w:rPr>
                <w:iCs/>
                <w:sz w:val="22"/>
                <w:szCs w:val="22"/>
              </w:rPr>
              <w:t>55,000</w:t>
            </w:r>
          </w:p>
        </w:tc>
      </w:tr>
      <w:tr w:rsidR="001D0C79" w:rsidRPr="00FC7952" w:rsidTr="00DC58DA">
        <w:trPr>
          <w:trHeight w:val="687"/>
        </w:trPr>
        <w:tc>
          <w:tcPr>
            <w:tcW w:w="2405" w:type="dxa"/>
          </w:tcPr>
          <w:p w:rsidR="001D0C79" w:rsidRPr="00AB30EB" w:rsidRDefault="001D0C79" w:rsidP="001D0C79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113 01995 10 0000 130</w:t>
            </w:r>
          </w:p>
        </w:tc>
        <w:tc>
          <w:tcPr>
            <w:tcW w:w="3544" w:type="dxa"/>
          </w:tcPr>
          <w:p w:rsidR="001D0C79" w:rsidRPr="00AB30EB" w:rsidRDefault="001D0C79" w:rsidP="001D0C79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</w:tcPr>
          <w:p w:rsidR="001D0C79" w:rsidRPr="00AB30EB" w:rsidRDefault="001D0C79" w:rsidP="001D0C7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20,00</w:t>
            </w:r>
          </w:p>
        </w:tc>
        <w:tc>
          <w:tcPr>
            <w:tcW w:w="1560" w:type="dxa"/>
          </w:tcPr>
          <w:p w:rsidR="001D0C79" w:rsidRDefault="001D0C79" w:rsidP="001D0C79">
            <w:pPr>
              <w:jc w:val="center"/>
            </w:pPr>
            <w:r w:rsidRPr="002E4EBA">
              <w:rPr>
                <w:iCs/>
                <w:sz w:val="22"/>
                <w:szCs w:val="22"/>
              </w:rPr>
              <w:t>20,00</w:t>
            </w:r>
          </w:p>
        </w:tc>
        <w:tc>
          <w:tcPr>
            <w:tcW w:w="1275" w:type="dxa"/>
          </w:tcPr>
          <w:p w:rsidR="001D0C79" w:rsidRDefault="001D0C79" w:rsidP="001D0C79">
            <w:pPr>
              <w:jc w:val="center"/>
            </w:pPr>
            <w:r w:rsidRPr="002E4EBA">
              <w:rPr>
                <w:iCs/>
                <w:sz w:val="22"/>
                <w:szCs w:val="22"/>
              </w:rPr>
              <w:t>20,00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DC58DA" w:rsidRPr="00AB30EB" w:rsidRDefault="00DC58DA" w:rsidP="00612BC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B30EB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417" w:type="dxa"/>
          </w:tcPr>
          <w:p w:rsidR="00DC58DA" w:rsidRPr="00AB30EB" w:rsidRDefault="001D0C79" w:rsidP="00612B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75,00</w:t>
            </w:r>
          </w:p>
        </w:tc>
        <w:tc>
          <w:tcPr>
            <w:tcW w:w="1560" w:type="dxa"/>
          </w:tcPr>
          <w:p w:rsidR="00DC58DA" w:rsidRPr="00AB30EB" w:rsidRDefault="001D0C79" w:rsidP="00612BC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75,00</w:t>
            </w:r>
          </w:p>
        </w:tc>
        <w:tc>
          <w:tcPr>
            <w:tcW w:w="1275" w:type="dxa"/>
          </w:tcPr>
          <w:p w:rsidR="00DC58DA" w:rsidRPr="00AB30EB" w:rsidRDefault="001D0C79" w:rsidP="005D107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75,00</w:t>
            </w:r>
          </w:p>
        </w:tc>
      </w:tr>
      <w:tr w:rsidR="00DC58DA" w:rsidRPr="00FC7952" w:rsidTr="00DC58DA">
        <w:trPr>
          <w:trHeight w:val="465"/>
        </w:trPr>
        <w:tc>
          <w:tcPr>
            <w:tcW w:w="2405" w:type="dxa"/>
          </w:tcPr>
          <w:p w:rsidR="00DC58DA" w:rsidRPr="00AB30EB" w:rsidRDefault="00DC58DA" w:rsidP="00612BC2">
            <w:pPr>
              <w:rPr>
                <w:sz w:val="22"/>
                <w:szCs w:val="22"/>
                <w:highlight w:val="yellow"/>
              </w:rPr>
            </w:pPr>
            <w:r w:rsidRPr="00AB30EB">
              <w:rPr>
                <w:sz w:val="22"/>
                <w:szCs w:val="22"/>
              </w:rPr>
              <w:t>2 02 15001 10 0000 150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AB30E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субъектов Российской Федерации</w:t>
            </w:r>
          </w:p>
        </w:tc>
        <w:tc>
          <w:tcPr>
            <w:tcW w:w="1417" w:type="dxa"/>
          </w:tcPr>
          <w:p w:rsidR="00DC58DA" w:rsidRPr="00AB30EB" w:rsidRDefault="00BF28A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8 630,10</w:t>
            </w:r>
          </w:p>
        </w:tc>
        <w:tc>
          <w:tcPr>
            <w:tcW w:w="1560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3 168,80</w:t>
            </w:r>
          </w:p>
        </w:tc>
        <w:tc>
          <w:tcPr>
            <w:tcW w:w="1275" w:type="dxa"/>
          </w:tcPr>
          <w:p w:rsidR="00DC58DA" w:rsidRPr="00AB30EB" w:rsidRDefault="001D0C79" w:rsidP="00475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1 922,50</w:t>
            </w:r>
          </w:p>
        </w:tc>
      </w:tr>
      <w:tr w:rsidR="00DC58DA" w:rsidRPr="00FC7952" w:rsidTr="00DC58DA">
        <w:trPr>
          <w:trHeight w:val="465"/>
        </w:trPr>
        <w:tc>
          <w:tcPr>
            <w:tcW w:w="2405" w:type="dxa"/>
          </w:tcPr>
          <w:p w:rsidR="00DC58DA" w:rsidRPr="00AB30EB" w:rsidRDefault="00DC58DA" w:rsidP="00C86C15">
            <w:pPr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2 02 30024 10 0000 150</w:t>
            </w:r>
          </w:p>
        </w:tc>
        <w:tc>
          <w:tcPr>
            <w:tcW w:w="3544" w:type="dxa"/>
          </w:tcPr>
          <w:p w:rsidR="00DC58DA" w:rsidRPr="00AB30EB" w:rsidRDefault="00DC58DA" w:rsidP="00C86C15">
            <w:pPr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1560" w:type="dxa"/>
          </w:tcPr>
          <w:p w:rsidR="00DC58DA" w:rsidRPr="00AB30EB" w:rsidRDefault="00DC58DA" w:rsidP="001D0C79">
            <w:pPr>
              <w:jc w:val="center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0,11</w:t>
            </w:r>
          </w:p>
        </w:tc>
        <w:tc>
          <w:tcPr>
            <w:tcW w:w="1275" w:type="dxa"/>
          </w:tcPr>
          <w:p w:rsidR="00DC58DA" w:rsidRPr="00AB30EB" w:rsidRDefault="00DC58DA" w:rsidP="001D0C79">
            <w:pPr>
              <w:jc w:val="center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>0,11</w:t>
            </w:r>
          </w:p>
        </w:tc>
      </w:tr>
      <w:tr w:rsidR="00D07C73" w:rsidRPr="00FC7952" w:rsidTr="00DC58DA">
        <w:trPr>
          <w:trHeight w:val="465"/>
        </w:trPr>
        <w:tc>
          <w:tcPr>
            <w:tcW w:w="2405" w:type="dxa"/>
          </w:tcPr>
          <w:p w:rsidR="00D07C73" w:rsidRPr="00535A3D" w:rsidRDefault="00D07C73" w:rsidP="00D07C73">
            <w:pPr>
              <w:rPr>
                <w:sz w:val="22"/>
                <w:szCs w:val="22"/>
              </w:rPr>
            </w:pPr>
            <w:r w:rsidRPr="00535A3D">
              <w:rPr>
                <w:sz w:val="22"/>
                <w:szCs w:val="22"/>
              </w:rPr>
              <w:t>2 02 35118 10 0000 150</w:t>
            </w:r>
          </w:p>
        </w:tc>
        <w:tc>
          <w:tcPr>
            <w:tcW w:w="3544" w:type="dxa"/>
          </w:tcPr>
          <w:p w:rsidR="00D07C73" w:rsidRPr="00535A3D" w:rsidRDefault="00D07C73" w:rsidP="00D07C73">
            <w:pPr>
              <w:jc w:val="both"/>
              <w:rPr>
                <w:sz w:val="22"/>
                <w:szCs w:val="22"/>
              </w:rPr>
            </w:pPr>
            <w:r w:rsidRPr="00535A3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учета, органами местного самоуправления, муниципальных и городских округов</w:t>
            </w:r>
          </w:p>
        </w:tc>
        <w:tc>
          <w:tcPr>
            <w:tcW w:w="1417" w:type="dxa"/>
          </w:tcPr>
          <w:p w:rsidR="00D07C73" w:rsidRPr="00535A3D" w:rsidRDefault="00D07C73" w:rsidP="00D07C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1560" w:type="dxa"/>
          </w:tcPr>
          <w:p w:rsidR="00D07C73" w:rsidRPr="004E7C46" w:rsidRDefault="00D07C73" w:rsidP="00D07C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183,65</w:t>
            </w:r>
          </w:p>
        </w:tc>
        <w:tc>
          <w:tcPr>
            <w:tcW w:w="1275" w:type="dxa"/>
          </w:tcPr>
          <w:p w:rsidR="00D07C73" w:rsidRPr="004E7C46" w:rsidRDefault="00D07C73" w:rsidP="00D07C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201,16</w:t>
            </w:r>
          </w:p>
        </w:tc>
      </w:tr>
      <w:tr w:rsidR="006B2964" w:rsidRPr="00FC7952" w:rsidTr="00DC58DA">
        <w:trPr>
          <w:trHeight w:val="465"/>
        </w:trPr>
        <w:tc>
          <w:tcPr>
            <w:tcW w:w="2405" w:type="dxa"/>
          </w:tcPr>
          <w:p w:rsidR="006B2964" w:rsidRPr="00EB3862" w:rsidRDefault="006B2964" w:rsidP="006B2964">
            <w:pPr>
              <w:rPr>
                <w:sz w:val="22"/>
                <w:szCs w:val="22"/>
                <w:highlight w:val="yellow"/>
              </w:rPr>
            </w:pPr>
            <w:r w:rsidRPr="00EB386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</w:t>
            </w:r>
            <w:r w:rsidRPr="00EB3862">
              <w:rPr>
                <w:sz w:val="22"/>
                <w:szCs w:val="22"/>
              </w:rPr>
              <w:t>9999 10 0000 150</w:t>
            </w:r>
          </w:p>
        </w:tc>
        <w:tc>
          <w:tcPr>
            <w:tcW w:w="3544" w:type="dxa"/>
          </w:tcPr>
          <w:p w:rsidR="006B2964" w:rsidRPr="00535A3D" w:rsidRDefault="006B2964" w:rsidP="006B2964">
            <w:pPr>
              <w:jc w:val="both"/>
              <w:rPr>
                <w:sz w:val="22"/>
                <w:szCs w:val="22"/>
              </w:rPr>
            </w:pPr>
            <w:r w:rsidRPr="00C41D9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6B2964" w:rsidRDefault="006F0149" w:rsidP="006B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  <w:tc>
          <w:tcPr>
            <w:tcW w:w="1560" w:type="dxa"/>
          </w:tcPr>
          <w:p w:rsidR="006B2964" w:rsidRDefault="006B2964" w:rsidP="006B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6B2964" w:rsidRDefault="006B2964" w:rsidP="006B2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C58DA" w:rsidRPr="00FC7952" w:rsidTr="00DC58DA">
        <w:tc>
          <w:tcPr>
            <w:tcW w:w="2405" w:type="dxa"/>
          </w:tcPr>
          <w:p w:rsidR="00DC58DA" w:rsidRPr="00AB30EB" w:rsidRDefault="00DC58DA" w:rsidP="00700249">
            <w:pPr>
              <w:rPr>
                <w:sz w:val="22"/>
                <w:szCs w:val="22"/>
                <w:highlight w:val="yellow"/>
              </w:rPr>
            </w:pPr>
            <w:r w:rsidRPr="00AB30EB">
              <w:rPr>
                <w:sz w:val="22"/>
                <w:szCs w:val="22"/>
              </w:rPr>
              <w:t>2 02 49999 10 0000 150</w:t>
            </w:r>
          </w:p>
        </w:tc>
        <w:tc>
          <w:tcPr>
            <w:tcW w:w="3544" w:type="dxa"/>
          </w:tcPr>
          <w:p w:rsidR="00DC58DA" w:rsidRPr="00AB30EB" w:rsidRDefault="00DC58DA" w:rsidP="00612B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30EB">
              <w:rPr>
                <w:sz w:val="22"/>
                <w:szCs w:val="22"/>
              </w:rPr>
              <w:t xml:space="preserve">Прочие межбюджетные </w:t>
            </w:r>
            <w:r w:rsidRPr="00AB30EB">
              <w:rPr>
                <w:sz w:val="22"/>
                <w:szCs w:val="22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DC58DA" w:rsidRPr="00AB30EB" w:rsidRDefault="005720C4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20 000</w:t>
            </w:r>
            <w:r w:rsidR="001D0C79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</w:tcPr>
          <w:p w:rsidR="00DC58DA" w:rsidRPr="00AB30EB" w:rsidRDefault="001D0C79" w:rsidP="0061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4 680,69</w:t>
            </w:r>
          </w:p>
        </w:tc>
        <w:tc>
          <w:tcPr>
            <w:tcW w:w="1275" w:type="dxa"/>
          </w:tcPr>
          <w:p w:rsidR="00DC58DA" w:rsidRPr="00AB30EB" w:rsidRDefault="001D0C79" w:rsidP="00C12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4 308,12</w:t>
            </w:r>
          </w:p>
        </w:tc>
      </w:tr>
      <w:tr w:rsidR="00D07C73" w:rsidRPr="00FC7952" w:rsidTr="00D07C73">
        <w:trPr>
          <w:trHeight w:val="215"/>
        </w:trPr>
        <w:tc>
          <w:tcPr>
            <w:tcW w:w="2405" w:type="dxa"/>
          </w:tcPr>
          <w:p w:rsidR="00D07C73" w:rsidRPr="00AB30EB" w:rsidRDefault="00D07C73" w:rsidP="00D07C7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D07C73" w:rsidRPr="00AB30EB" w:rsidRDefault="00D07C73" w:rsidP="00D07C73">
            <w:pPr>
              <w:rPr>
                <w:b/>
                <w:bCs/>
                <w:sz w:val="22"/>
                <w:szCs w:val="22"/>
              </w:rPr>
            </w:pPr>
            <w:r w:rsidRPr="00AB30EB">
              <w:rPr>
                <w:b/>
                <w:bCs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17" w:type="dxa"/>
            <w:vAlign w:val="center"/>
          </w:tcPr>
          <w:p w:rsidR="00D07C73" w:rsidRPr="006F0149" w:rsidRDefault="006F0149" w:rsidP="00D07C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31 296,63</w:t>
            </w:r>
          </w:p>
        </w:tc>
        <w:tc>
          <w:tcPr>
            <w:tcW w:w="1560" w:type="dxa"/>
            <w:vAlign w:val="center"/>
          </w:tcPr>
          <w:p w:rsidR="00D07C73" w:rsidRPr="006F0149" w:rsidRDefault="00D07C73" w:rsidP="00D07C73">
            <w:pPr>
              <w:jc w:val="center"/>
              <w:rPr>
                <w:b/>
                <w:sz w:val="22"/>
                <w:szCs w:val="22"/>
              </w:rPr>
            </w:pPr>
            <w:r w:rsidRPr="006F0149">
              <w:rPr>
                <w:b/>
                <w:sz w:val="22"/>
                <w:szCs w:val="22"/>
              </w:rPr>
              <w:t>8 033,25</w:t>
            </w:r>
          </w:p>
        </w:tc>
        <w:tc>
          <w:tcPr>
            <w:tcW w:w="1275" w:type="dxa"/>
            <w:vAlign w:val="center"/>
          </w:tcPr>
          <w:p w:rsidR="00D07C73" w:rsidRPr="006F0149" w:rsidRDefault="00D07C73" w:rsidP="00D07C73">
            <w:pPr>
              <w:jc w:val="center"/>
              <w:rPr>
                <w:b/>
                <w:sz w:val="22"/>
                <w:szCs w:val="22"/>
              </w:rPr>
            </w:pPr>
            <w:r w:rsidRPr="006F0149">
              <w:rPr>
                <w:b/>
                <w:sz w:val="22"/>
                <w:szCs w:val="22"/>
              </w:rPr>
              <w:t>6 431,89</w:t>
            </w:r>
          </w:p>
        </w:tc>
      </w:tr>
      <w:tr w:rsidR="00D07C73" w:rsidTr="00DC58DA">
        <w:trPr>
          <w:trHeight w:val="333"/>
        </w:trPr>
        <w:tc>
          <w:tcPr>
            <w:tcW w:w="2405" w:type="dxa"/>
          </w:tcPr>
          <w:p w:rsidR="00D07C73" w:rsidRPr="00AB30EB" w:rsidRDefault="00D07C73" w:rsidP="00D07C73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07C73" w:rsidRPr="00AB30EB" w:rsidRDefault="00D07C73" w:rsidP="00D07C73">
            <w:pPr>
              <w:rPr>
                <w:b/>
                <w:bCs/>
                <w:sz w:val="22"/>
                <w:szCs w:val="22"/>
              </w:rPr>
            </w:pPr>
            <w:r w:rsidRPr="00AB30EB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</w:tcPr>
          <w:p w:rsidR="00D07C73" w:rsidRPr="00D07C73" w:rsidRDefault="00D07C73" w:rsidP="006F0149">
            <w:pPr>
              <w:pStyle w:val="5"/>
              <w:spacing w:before="0"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07C73">
              <w:rPr>
                <w:i w:val="0"/>
                <w:iCs w:val="0"/>
                <w:sz w:val="22"/>
                <w:szCs w:val="22"/>
              </w:rPr>
              <w:t>3</w:t>
            </w:r>
            <w:r w:rsidR="006F0149">
              <w:rPr>
                <w:i w:val="0"/>
                <w:iCs w:val="0"/>
                <w:sz w:val="22"/>
                <w:szCs w:val="22"/>
              </w:rPr>
              <w:t>7 4</w:t>
            </w:r>
            <w:r w:rsidRPr="00D07C73">
              <w:rPr>
                <w:i w:val="0"/>
                <w:iCs w:val="0"/>
                <w:sz w:val="22"/>
                <w:szCs w:val="22"/>
              </w:rPr>
              <w:t>33,63</w:t>
            </w:r>
          </w:p>
        </w:tc>
        <w:tc>
          <w:tcPr>
            <w:tcW w:w="1560" w:type="dxa"/>
          </w:tcPr>
          <w:p w:rsidR="00D07C73" w:rsidRPr="00D07C73" w:rsidRDefault="00D07C73" w:rsidP="00D07C73">
            <w:pPr>
              <w:pStyle w:val="5"/>
              <w:spacing w:before="0"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07C73">
              <w:rPr>
                <w:i w:val="0"/>
                <w:iCs w:val="0"/>
                <w:sz w:val="22"/>
                <w:szCs w:val="22"/>
              </w:rPr>
              <w:t>14 876,05</w:t>
            </w:r>
          </w:p>
        </w:tc>
        <w:tc>
          <w:tcPr>
            <w:tcW w:w="1275" w:type="dxa"/>
          </w:tcPr>
          <w:p w:rsidR="00D07C73" w:rsidRPr="00D07C73" w:rsidRDefault="00D07C73" w:rsidP="00D07C73">
            <w:pPr>
              <w:pStyle w:val="5"/>
              <w:spacing w:before="0"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D07C73">
              <w:rPr>
                <w:i w:val="0"/>
                <w:iCs w:val="0"/>
                <w:sz w:val="22"/>
                <w:szCs w:val="22"/>
              </w:rPr>
              <w:t>13 470,29</w:t>
            </w:r>
          </w:p>
        </w:tc>
      </w:tr>
    </w:tbl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6F0149" w:rsidRDefault="006F0149" w:rsidP="00612BC2">
      <w:pPr>
        <w:jc w:val="right"/>
      </w:pPr>
    </w:p>
    <w:p w:rsidR="00A203AB" w:rsidRDefault="00A203AB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lastRenderedPageBreak/>
        <w:t xml:space="preserve">Приложение </w:t>
      </w:r>
      <w:r>
        <w:t xml:space="preserve"> 2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81462C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6A2C43" w:rsidRDefault="0081462C" w:rsidP="00D07C73">
            <w:pPr>
              <w:jc w:val="right"/>
            </w:pPr>
            <w:r w:rsidRPr="006A2C43">
              <w:t xml:space="preserve">к решению </w:t>
            </w:r>
            <w:r w:rsidR="00D07C73">
              <w:t>тридцать первой</w:t>
            </w:r>
            <w:r w:rsidRPr="006A2C43">
              <w:t xml:space="preserve"> сессии                 </w:t>
            </w:r>
          </w:p>
        </w:tc>
      </w:tr>
      <w:tr w:rsidR="0081462C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6A2C43" w:rsidRDefault="0081462C" w:rsidP="0081462C">
            <w:pPr>
              <w:tabs>
                <w:tab w:val="left" w:pos="954"/>
              </w:tabs>
              <w:jc w:val="right"/>
            </w:pPr>
            <w:r w:rsidRPr="006A2C43">
              <w:t xml:space="preserve">                                                                                                Совета депутатов </w:t>
            </w:r>
            <w:proofErr w:type="spellStart"/>
            <w:r w:rsidRPr="006A2C43">
              <w:t>Решетовского</w:t>
            </w:r>
            <w:proofErr w:type="spellEnd"/>
          </w:p>
        </w:tc>
      </w:tr>
      <w:tr w:rsidR="0081462C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Default="0081462C" w:rsidP="00D07C73">
            <w:r w:rsidRPr="006A2C43">
              <w:t xml:space="preserve">                                                                                                     сельсовета от  2</w:t>
            </w:r>
            <w:r w:rsidR="00D07C73">
              <w:t>7</w:t>
            </w:r>
            <w:r w:rsidRPr="006A2C43">
              <w:t>.1</w:t>
            </w:r>
            <w:r w:rsidR="00D07C73">
              <w:t>2</w:t>
            </w:r>
            <w:r w:rsidRPr="006A2C43">
              <w:t xml:space="preserve">.2023 года № </w:t>
            </w:r>
            <w:r w:rsidR="00D07C73">
              <w:t>1</w:t>
            </w:r>
          </w:p>
        </w:tc>
      </w:tr>
      <w:tr w:rsidR="00FA66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C2" w:rsidRPr="00E2671C" w:rsidRDefault="00FA66C2" w:rsidP="00FA66C2">
            <w:pPr>
              <w:jc w:val="right"/>
            </w:pPr>
            <w:r w:rsidRPr="00E2671C">
              <w:t xml:space="preserve">                                                                                 </w:t>
            </w:r>
          </w:p>
        </w:tc>
      </w:tr>
      <w:tr w:rsidR="00612B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BC2" w:rsidRPr="00C93A25" w:rsidRDefault="00612BC2" w:rsidP="00612BC2">
            <w:pPr>
              <w:jc w:val="right"/>
            </w:pPr>
          </w:p>
        </w:tc>
      </w:tr>
      <w:tr w:rsidR="00612BC2" w:rsidRPr="003B55BB" w:rsidTr="00612BC2">
        <w:trPr>
          <w:trHeight w:val="214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C2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29B4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929B4">
              <w:rPr>
                <w:rFonts w:ascii="Cambria" w:hAnsi="Cambria"/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1929B4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5659A5"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 xml:space="preserve">  СЕЛЬСОВЕТА КОЧКОВСКОГО РАЙОНА НОВОСИБИРСКОЙ ОБЛАСТИ НА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5A6C21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</w:t>
            </w:r>
          </w:p>
          <w:p w:rsidR="00612BC2" w:rsidRPr="001523CB" w:rsidRDefault="00612BC2" w:rsidP="005A6C21">
            <w:pPr>
              <w:jc w:val="center"/>
              <w:rPr>
                <w:rFonts w:ascii="Cambria" w:hAnsi="Cambria"/>
                <w:b/>
                <w:bCs/>
              </w:rPr>
            </w:pP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5A6C21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5A6C21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612BC2" w:rsidRPr="003B55BB" w:rsidTr="005A6C21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BC2" w:rsidRPr="001523CB" w:rsidRDefault="00612BC2" w:rsidP="00612BC2">
            <w:pPr>
              <w:jc w:val="right"/>
            </w:pPr>
          </w:p>
        </w:tc>
      </w:tr>
      <w:tr w:rsidR="00612BC2" w:rsidRPr="003B55BB" w:rsidTr="00612BC2">
        <w:trPr>
          <w:trHeight w:val="139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Default="00612BC2" w:rsidP="00612BC2">
            <w:pPr>
              <w:tabs>
                <w:tab w:val="left" w:pos="1155"/>
              </w:tabs>
              <w:jc w:val="right"/>
            </w:pPr>
            <w:proofErr w:type="spellStart"/>
            <w:r w:rsidRPr="0059561F">
              <w:t>тыс</w:t>
            </w:r>
            <w:proofErr w:type="gramStart"/>
            <w:r w:rsidRPr="0059561F">
              <w:t>.р</w:t>
            </w:r>
            <w:proofErr w:type="gramEnd"/>
            <w:r w:rsidRPr="0059561F">
              <w:t>ублей</w:t>
            </w:r>
            <w:proofErr w:type="spellEnd"/>
          </w:p>
          <w:p w:rsidR="00612BC2" w:rsidRDefault="00612BC2" w:rsidP="00612BC2">
            <w:pPr>
              <w:tabs>
                <w:tab w:val="left" w:pos="1155"/>
              </w:tabs>
              <w:jc w:val="right"/>
            </w:pPr>
          </w:p>
          <w:tbl>
            <w:tblPr>
              <w:tblW w:w="999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902"/>
              <w:gridCol w:w="567"/>
              <w:gridCol w:w="1418"/>
              <w:gridCol w:w="567"/>
              <w:gridCol w:w="1134"/>
              <w:gridCol w:w="1275"/>
              <w:gridCol w:w="1134"/>
            </w:tblGrid>
            <w:tr w:rsidR="005A6C21" w:rsidRPr="002A36E7" w:rsidTr="005A6C21">
              <w:trPr>
                <w:trHeight w:val="247"/>
              </w:trPr>
              <w:tc>
                <w:tcPr>
                  <w:tcW w:w="390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расходов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Рпр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A6C21" w:rsidRDefault="005A6C21" w:rsidP="005A6C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5A6C21" w:rsidRPr="005A6C21" w:rsidRDefault="005A6C21" w:rsidP="005A6C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Плановый период</w:t>
                  </w:r>
                </w:p>
              </w:tc>
            </w:tr>
            <w:tr w:rsidR="005A6C21" w:rsidRPr="002A36E7" w:rsidTr="005A6C21">
              <w:trPr>
                <w:trHeight w:val="247"/>
              </w:trPr>
              <w:tc>
                <w:tcPr>
                  <w:tcW w:w="390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F179C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5A6C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5A6C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5A6C21" w:rsidRPr="002A36E7" w:rsidTr="005A6C21">
              <w:trPr>
                <w:trHeight w:val="247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2A13B9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5532,51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8321E7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4821,00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B90E6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3 928,784</w:t>
                  </w:r>
                </w:p>
              </w:tc>
            </w:tr>
            <w:tr w:rsidR="008E1F48" w:rsidRPr="002A36E7" w:rsidTr="005A6C21">
              <w:trPr>
                <w:trHeight w:val="49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</w:tr>
            <w:tr w:rsidR="008E1F48" w:rsidRPr="002A36E7" w:rsidTr="005A6C21">
              <w:trPr>
                <w:trHeight w:val="357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</w:tr>
            <w:tr w:rsidR="008E1F48" w:rsidRPr="002A36E7" w:rsidTr="005A6C21">
              <w:trPr>
                <w:trHeight w:val="276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</w:tr>
            <w:tr w:rsidR="008E1F48" w:rsidRPr="002A36E7" w:rsidTr="005A6C21">
              <w:trPr>
                <w:trHeight w:val="49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Default="008E1F48" w:rsidP="008E1F48">
                  <w:pPr>
                    <w:jc w:val="center"/>
                  </w:pPr>
                  <w:r w:rsidRPr="004E5ED3"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</w:tr>
            <w:tr w:rsidR="008E1F48" w:rsidRPr="002A36E7" w:rsidTr="005A6C21">
              <w:trPr>
                <w:trHeight w:val="49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E1F48" w:rsidRPr="005A6C21" w:rsidRDefault="008E1F48" w:rsidP="008E1F4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1088,11</w:t>
                  </w:r>
                </w:p>
              </w:tc>
            </w:tr>
            <w:tr w:rsidR="005A6C21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4E5CC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4F027C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4414,70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8321E7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3714,19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8E1F48" w:rsidP="008757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2634,49</w:t>
                  </w:r>
                </w:p>
              </w:tc>
            </w:tr>
            <w:tr w:rsidR="005A6C21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4F027C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4414,70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8321E7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3714,19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4F0D93" w:rsidP="00B90E6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2634,49</w:t>
                  </w:r>
                </w:p>
              </w:tc>
            </w:tr>
            <w:tr w:rsidR="005A6C21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4F027C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4414,59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8321E7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3714,08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4F0D93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2634,38</w:t>
                  </w:r>
                </w:p>
              </w:tc>
            </w:tr>
            <w:tr w:rsidR="005A6C21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      </w:r>
                  <w:r w:rsidRPr="005A6C21">
                    <w:rPr>
                      <w:color w:val="000000"/>
                      <w:sz w:val="22"/>
                      <w:szCs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lastRenderedPageBreak/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0D003B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3544,95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FC6A7B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3544,95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6C21" w:rsidRPr="005A6C21" w:rsidRDefault="004F0D93" w:rsidP="008757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2634,38</w:t>
                  </w:r>
                </w:p>
              </w:tc>
            </w:tr>
            <w:tr w:rsidR="005A6C21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0D003B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3544,95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FC6A7B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3544,95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4F0D93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2634,38</w:t>
                  </w:r>
                </w:p>
              </w:tc>
            </w:tr>
            <w:tr w:rsidR="004F0D93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Default="004F0D93" w:rsidP="004F0D9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858,04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169,13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Default="004F0D93" w:rsidP="004F0D93">
                  <w:pPr>
                    <w:jc w:val="center"/>
                  </w:pPr>
                  <w:r w:rsidRPr="00AB36E1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4F0D93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Default="004F0D93" w:rsidP="004F0D9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858,04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Pr="005A6C21" w:rsidRDefault="004F0D93" w:rsidP="004F0D9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169,13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0D93" w:rsidRDefault="004F0D93" w:rsidP="004F0D93">
                  <w:pPr>
                    <w:jc w:val="center"/>
                  </w:pPr>
                  <w:r w:rsidRPr="00AB36E1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F027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8719D">
              <w:trPr>
                <w:trHeight w:val="305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F027C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5A6C2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1,60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5A6C21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C86C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0D003B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A6C21" w:rsidRPr="005A6C21" w:rsidRDefault="005A6C21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D003B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166130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0,10</w:t>
                  </w:r>
                </w:p>
              </w:tc>
            </w:tr>
            <w:tr w:rsidR="000D003B" w:rsidRPr="002A36E7" w:rsidTr="005A6C21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166130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5A6C21" w:rsidRDefault="000D003B" w:rsidP="00FC6A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D003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840B78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</w:tr>
            <w:tr w:rsidR="000D003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010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5A6C2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840B78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</w:tr>
            <w:tr w:rsidR="000D003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Расходы на осуществление переданных полномочий контрольн</w:t>
                  </w:r>
                  <w:proofErr w:type="gramStart"/>
                  <w:r w:rsidRPr="00BC1D31">
                    <w:rPr>
                      <w:color w:val="000000"/>
                      <w:sz w:val="22"/>
                      <w:szCs w:val="22"/>
                    </w:rPr>
                    <w:t>о-</w:t>
                  </w:r>
                  <w:proofErr w:type="gramEnd"/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 счетных органов поселений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840B78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</w:tr>
            <w:tr w:rsidR="000D003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840B78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</w:tr>
            <w:tr w:rsidR="000D003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D003B" w:rsidRPr="00BC1D31" w:rsidRDefault="000D003B" w:rsidP="000D003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Pr="00166130" w:rsidRDefault="000D003B" w:rsidP="000D00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D003B" w:rsidRDefault="000D003B" w:rsidP="000D003B">
                  <w:pPr>
                    <w:jc w:val="center"/>
                  </w:pPr>
                  <w:r w:rsidRPr="0033392B">
                    <w:rPr>
                      <w:color w:val="000000"/>
                      <w:sz w:val="22"/>
                      <w:szCs w:val="22"/>
                    </w:rPr>
                    <w:t>18,70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Резервный фонд администраций поселений </w:t>
                  </w:r>
                  <w:proofErr w:type="spellStart"/>
                  <w:r w:rsidRPr="00BC1D31"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70.0.00.01110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C6A7B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6A7B" w:rsidRPr="00BC1D31" w:rsidRDefault="00FC6A7B" w:rsidP="00FC6A7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C6A7B" w:rsidRPr="0033392B" w:rsidRDefault="00FC6A7B" w:rsidP="00FC6A7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b/>
                      <w:bCs/>
                      <w:color w:val="000000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0A20AE" w:rsidRDefault="00D07C73" w:rsidP="00D07C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A20AE">
                    <w:rPr>
                      <w:b/>
                      <w:color w:val="000000"/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0A20AE" w:rsidRDefault="00D07C73" w:rsidP="00D07C73">
                  <w:pPr>
                    <w:jc w:val="center"/>
                    <w:rPr>
                      <w:b/>
                    </w:rPr>
                  </w:pPr>
                  <w:r w:rsidRPr="000A20AE">
                    <w:rPr>
                      <w:b/>
                      <w:color w:val="000000"/>
                      <w:sz w:val="22"/>
                      <w:szCs w:val="22"/>
                    </w:rPr>
                    <w:t>183,65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jc w:val="center"/>
                    <w:rPr>
                      <w:b/>
                    </w:rPr>
                  </w:pPr>
                  <w:r w:rsidRPr="00A867B9">
                    <w:rPr>
                      <w:b/>
                      <w:color w:val="000000"/>
                      <w:sz w:val="22"/>
                      <w:szCs w:val="22"/>
                    </w:rPr>
                    <w:t>201,16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0A20AE" w:rsidRDefault="00D07C73" w:rsidP="00D07C73">
                  <w:pPr>
                    <w:jc w:val="center"/>
                    <w:rPr>
                      <w:sz w:val="22"/>
                      <w:szCs w:val="22"/>
                    </w:rPr>
                  </w:pPr>
                  <w:r w:rsidRPr="000A20AE">
                    <w:rPr>
                      <w:color w:val="000000"/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Default="00D07C73" w:rsidP="00D07C73">
                  <w:pPr>
                    <w:jc w:val="center"/>
                  </w:pPr>
                  <w:r w:rsidRPr="00F55F06">
                    <w:rPr>
                      <w:color w:val="000000"/>
                      <w:sz w:val="22"/>
                      <w:szCs w:val="22"/>
                    </w:rPr>
                    <w:t>183,65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Default="00D07C73" w:rsidP="00D07C73">
                  <w:pPr>
                    <w:jc w:val="center"/>
                  </w:pPr>
                  <w:r w:rsidRPr="009A4977">
                    <w:rPr>
                      <w:color w:val="000000"/>
                      <w:sz w:val="22"/>
                      <w:szCs w:val="22"/>
                    </w:rPr>
                    <w:t>201,16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0A20AE" w:rsidRDefault="00D07C73" w:rsidP="00D07C73">
                  <w:pPr>
                    <w:jc w:val="center"/>
                    <w:rPr>
                      <w:sz w:val="22"/>
                      <w:szCs w:val="22"/>
                    </w:rPr>
                  </w:pPr>
                  <w:r w:rsidRPr="000A20AE">
                    <w:rPr>
                      <w:color w:val="000000"/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Default="00D07C73" w:rsidP="00D07C73">
                  <w:pPr>
                    <w:jc w:val="center"/>
                  </w:pPr>
                  <w:r w:rsidRPr="00F55F06">
                    <w:rPr>
                      <w:color w:val="000000"/>
                      <w:sz w:val="22"/>
                      <w:szCs w:val="22"/>
                    </w:rPr>
                    <w:t>183,65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Default="00D07C73" w:rsidP="00D07C73">
                  <w:pPr>
                    <w:jc w:val="center"/>
                  </w:pPr>
                  <w:r w:rsidRPr="009A4977">
                    <w:rPr>
                      <w:color w:val="000000"/>
                      <w:sz w:val="22"/>
                      <w:szCs w:val="22"/>
                    </w:rPr>
                    <w:t>201,16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iCs/>
                      <w:sz w:val="22"/>
                      <w:szCs w:val="22"/>
                    </w:rPr>
                    <w:t xml:space="preserve">Расходы на осуществление первичного </w:t>
                  </w:r>
                  <w:r w:rsidRPr="00A867B9">
                    <w:rPr>
                      <w:iCs/>
                      <w:sz w:val="22"/>
                      <w:szCs w:val="22"/>
                    </w:rPr>
                    <w:lastRenderedPageBreak/>
                    <w:t>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lastRenderedPageBreak/>
                    <w:t>0203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70.0.00.51180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0A20AE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A20AE">
                    <w:rPr>
                      <w:color w:val="000000"/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183,65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201,16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70.0.00.51180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0A20AE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A20AE">
                    <w:rPr>
                      <w:color w:val="000000"/>
                      <w:sz w:val="22"/>
                      <w:szCs w:val="22"/>
                    </w:rPr>
                    <w:t>151,82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168,29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185,66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70.0.00.51180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C73" w:rsidRPr="000A20AE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A20AE">
                    <w:rPr>
                      <w:color w:val="000000"/>
                      <w:sz w:val="22"/>
                      <w:szCs w:val="22"/>
                    </w:rPr>
                    <w:t>151,82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168,29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185,66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70.0.00.51180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0A20AE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A20AE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15,36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15,50</w:t>
                  </w:r>
                </w:p>
              </w:tc>
            </w:tr>
            <w:tr w:rsidR="00D07C73" w:rsidRPr="002A36E7" w:rsidTr="00D07C73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70.0.00.51180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A867B9" w:rsidRDefault="00D07C73" w:rsidP="00D07C7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867B9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7C73" w:rsidRPr="000A20AE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A20AE">
                    <w:rPr>
                      <w:color w:val="000000"/>
                      <w:sz w:val="22"/>
                      <w:szCs w:val="22"/>
                    </w:rPr>
                    <w:t>14,60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15,36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07C73" w:rsidRPr="00BC1D31" w:rsidRDefault="00D07C73" w:rsidP="00D07C7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15,50</w:t>
                  </w:r>
                </w:p>
              </w:tc>
            </w:tr>
            <w:tr w:rsidR="00D24996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b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b/>
                      <w:color w:val="000000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2A13B9" w:rsidRDefault="00D24996" w:rsidP="00D24996">
                  <w:pPr>
                    <w:jc w:val="center"/>
                    <w:rPr>
                      <w:b/>
                    </w:rPr>
                  </w:pPr>
                  <w:r w:rsidRPr="002A13B9">
                    <w:rPr>
                      <w:b/>
                      <w:color w:val="000000"/>
                      <w:sz w:val="22"/>
                      <w:szCs w:val="22"/>
                    </w:rPr>
                    <w:t>8,00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FC6A7B" w:rsidRDefault="00D24996" w:rsidP="00D2499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C6A7B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FC6A7B" w:rsidRDefault="00D24996" w:rsidP="00D24996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C6A7B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6F6E37"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B764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поселений </w:t>
                  </w:r>
                  <w:proofErr w:type="spellStart"/>
                  <w:r w:rsidRPr="00BC1D31"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 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73.0.00.00000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6F6E37"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7642D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 «Защита населения на территории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73.0.08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Pr="006F6E37" w:rsidRDefault="00B7642D" w:rsidP="00B7642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Default="00B7642D" w:rsidP="00B7642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Default="00B7642D" w:rsidP="00B7642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"</w:t>
                  </w:r>
                  <w:r w:rsidRPr="00FE316A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FE316A">
                    <w:rPr>
                      <w:bCs/>
                      <w:sz w:val="22"/>
                      <w:szCs w:val="22"/>
                    </w:rPr>
                    <w:t xml:space="preserve">Защита населения на территории </w:t>
                  </w:r>
                  <w:proofErr w:type="spellStart"/>
                  <w:r w:rsidRPr="00FE316A">
                    <w:rPr>
                      <w:bCs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FE316A">
                    <w:rPr>
                      <w:bCs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FE316A">
                    <w:rPr>
                      <w:bCs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FE316A">
                    <w:rPr>
                      <w:bCs/>
                      <w:sz w:val="22"/>
                      <w:szCs w:val="22"/>
                    </w:rPr>
                    <w:t xml:space="preserve"> района Новосибирской области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 " за счет средств местного бюджета.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73.0.0</w:t>
                  </w: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.00310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6F6E37"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73.0.0</w:t>
                  </w: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.00310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FE316A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73.0.0</w:t>
                  </w: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.00310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E952A7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7642D" w:rsidRPr="002A36E7" w:rsidTr="00E952A7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поселений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Новосибирской </w:t>
                  </w: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lastRenderedPageBreak/>
                    <w:t>0314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73.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</w:t>
                  </w:r>
                  <w:r>
                    <w:rPr>
                      <w:color w:val="000000"/>
                      <w:sz w:val="22"/>
                      <w:szCs w:val="22"/>
                    </w:rPr>
                    <w:t>0.00000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642D" w:rsidRPr="00BC1D31" w:rsidRDefault="00B7642D" w:rsidP="00B7642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Default="00B7642D" w:rsidP="00B7642D">
                  <w:pPr>
                    <w:jc w:val="center"/>
                  </w:pPr>
                  <w:r w:rsidRPr="007335A9">
                    <w:rPr>
                      <w:color w:val="000000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Pr="0033392B" w:rsidRDefault="00B7642D" w:rsidP="00B7642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7642D" w:rsidRPr="0033392B" w:rsidRDefault="00B7642D" w:rsidP="00B7642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B6404" w:rsidRPr="002A36E7" w:rsidTr="00E952A7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B6404" w:rsidRDefault="00DB6404" w:rsidP="00DB640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 «Профилактика наркомании и противодействие незаконному обороту наркотических средств, психотропных веществ и их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прекурсов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на территории </w:t>
                  </w:r>
                  <w:proofErr w:type="spellStart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 xml:space="preserve"> района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Новосибирской области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 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6404" w:rsidRPr="00BC1D31" w:rsidRDefault="00DB6404" w:rsidP="00DB640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6404" w:rsidRPr="00BC1D31" w:rsidRDefault="00DB6404" w:rsidP="00DB640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73.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</w:t>
                  </w: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</w:t>
                  </w:r>
                  <w:r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6404" w:rsidRPr="00BC1D31" w:rsidRDefault="00DB6404" w:rsidP="00DB640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B6404" w:rsidRDefault="00DB6404" w:rsidP="00DB6404">
                  <w:pPr>
                    <w:jc w:val="center"/>
                  </w:pPr>
                  <w:r w:rsidRPr="007335A9">
                    <w:rPr>
                      <w:color w:val="000000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B6404" w:rsidRPr="0033392B" w:rsidRDefault="00DB6404" w:rsidP="00DB64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B6404" w:rsidRPr="0033392B" w:rsidRDefault="00DB6404" w:rsidP="00DB640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E952A7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131D9C" w:rsidRDefault="00D24996" w:rsidP="00D24996">
                  <w:pPr>
                    <w:spacing w:line="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муниципальной программы "</w:t>
                  </w:r>
                  <w:r w:rsidRPr="00131D9C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31D9C">
                    <w:rPr>
                      <w:color w:val="000000"/>
                      <w:sz w:val="22"/>
                      <w:szCs w:val="22"/>
                    </w:rPr>
                    <w:t xml:space="preserve">Профилактика наркомании и противодействие незаконному обороту наркотических средств, психотропных веществ и их </w:t>
                  </w:r>
                  <w:proofErr w:type="spellStart"/>
                  <w:r w:rsidRPr="00131D9C">
                    <w:rPr>
                      <w:color w:val="000000"/>
                      <w:sz w:val="22"/>
                      <w:szCs w:val="22"/>
                    </w:rPr>
                    <w:t>прекурсов</w:t>
                  </w:r>
                  <w:proofErr w:type="spellEnd"/>
                  <w:r w:rsidRPr="00131D9C">
                    <w:rPr>
                      <w:color w:val="000000"/>
                      <w:sz w:val="22"/>
                      <w:szCs w:val="22"/>
                    </w:rPr>
                    <w:t xml:space="preserve"> на территории</w:t>
                  </w:r>
                </w:p>
                <w:p w:rsidR="00D24996" w:rsidRPr="00BC1D31" w:rsidRDefault="00D24996" w:rsidP="00D24996">
                  <w:pPr>
                    <w:spacing w:line="0" w:lineRule="atLeast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 xml:space="preserve"> района</w:t>
                  </w:r>
                  <w:r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131D9C">
                    <w:rPr>
                      <w:rFonts w:eastAsiaTheme="minorEastAsia"/>
                      <w:color w:val="000000"/>
                      <w:sz w:val="22"/>
                      <w:szCs w:val="22"/>
                    </w:rPr>
                    <w:t>Новосибирской области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 xml:space="preserve"> "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8F4DC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73.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</w:t>
                  </w: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  <w:r w:rsidRPr="00BC1D31">
                    <w:rPr>
                      <w:color w:val="000000"/>
                      <w:sz w:val="22"/>
                      <w:szCs w:val="22"/>
                    </w:rPr>
                    <w:t>.0</w:t>
                  </w:r>
                  <w:r w:rsidR="008F4DCC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7335A9">
                    <w:rPr>
                      <w:color w:val="000000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2A36E7" w:rsidTr="00E952A7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8F4DCC">
                  <w:r w:rsidRPr="00180B0E">
                    <w:rPr>
                      <w:color w:val="000000"/>
                      <w:sz w:val="22"/>
                      <w:szCs w:val="22"/>
                    </w:rPr>
                    <w:t>73.0.08.0</w:t>
                  </w:r>
                  <w:r w:rsidR="008F4DCC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Pr="00BC1D31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7335A9">
                    <w:rPr>
                      <w:color w:val="000000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24996" w:rsidRPr="0033392B" w:rsidRDefault="00D24996" w:rsidP="00D2499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131D9C" w:rsidRPr="002A36E7" w:rsidTr="00E952A7">
              <w:trPr>
                <w:trHeight w:val="164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31D9C" w:rsidRPr="00BC1D31" w:rsidRDefault="00131D9C" w:rsidP="00131D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1D9C" w:rsidRPr="00BC1D31" w:rsidRDefault="00131D9C" w:rsidP="00131D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1D9C" w:rsidRDefault="00131D9C" w:rsidP="008F4DCC">
                  <w:r w:rsidRPr="00180B0E">
                    <w:rPr>
                      <w:color w:val="000000"/>
                      <w:sz w:val="22"/>
                      <w:szCs w:val="22"/>
                    </w:rPr>
                    <w:t>73.0.08.0</w:t>
                  </w:r>
                  <w:r w:rsidR="008F4DCC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1D9C" w:rsidRPr="00BC1D31" w:rsidRDefault="00131D9C" w:rsidP="00131D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31D9C" w:rsidRDefault="00131D9C" w:rsidP="00131D9C">
                  <w:pPr>
                    <w:jc w:val="center"/>
                  </w:pPr>
                  <w:r w:rsidRPr="007335A9">
                    <w:rPr>
                      <w:color w:val="000000"/>
                      <w:sz w:val="22"/>
                      <w:szCs w:val="22"/>
                    </w:rPr>
                    <w:t>2,00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31D9C" w:rsidRPr="0033392B" w:rsidRDefault="00D24996" w:rsidP="00131D9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31D9C" w:rsidRPr="0033392B" w:rsidRDefault="00D24996" w:rsidP="00131D9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E316A" w:rsidRPr="006E1EEC" w:rsidTr="005A6C21">
              <w:trPr>
                <w:trHeight w:val="180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C65081" w:rsidRDefault="00C65081" w:rsidP="00FE316A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C65081">
                    <w:rPr>
                      <w:b/>
                      <w:color w:val="000000"/>
                      <w:sz w:val="22"/>
                      <w:szCs w:val="22"/>
                    </w:rPr>
                    <w:t>3167,00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D24996" w:rsidP="00FE316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8398,19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9E7F35" w:rsidRDefault="009E7F35" w:rsidP="009E7F3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7F35">
                    <w:rPr>
                      <w:b/>
                      <w:color w:val="000000"/>
                      <w:sz w:val="22"/>
                      <w:szCs w:val="22"/>
                    </w:rPr>
                    <w:t>8054,62</w:t>
                  </w:r>
                </w:p>
              </w:tc>
            </w:tr>
            <w:tr w:rsidR="00FE316A" w:rsidRPr="006E1EEC" w:rsidTr="005A6C21">
              <w:trPr>
                <w:trHeight w:val="260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C65081" w:rsidP="00FE31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3167,00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D24996" w:rsidP="00FE31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8398,19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8054,62</w:t>
                  </w:r>
                </w:p>
              </w:tc>
            </w:tr>
            <w:tr w:rsidR="00D24996" w:rsidRPr="006E1EEC" w:rsidTr="00E952A7">
              <w:trPr>
                <w:trHeight w:val="260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EA6488">
                    <w:rPr>
                      <w:color w:val="000000"/>
                      <w:sz w:val="22"/>
                      <w:szCs w:val="22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463F3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463F3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6E1EEC" w:rsidTr="00E952A7">
              <w:trPr>
                <w:trHeight w:val="260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EA6488">
                    <w:rPr>
                      <w:color w:val="000000"/>
                      <w:sz w:val="22"/>
                      <w:szCs w:val="22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463F3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463F3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24996" w:rsidRPr="006E1EEC" w:rsidTr="00E952A7">
              <w:trPr>
                <w:trHeight w:val="260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996" w:rsidRPr="003274E6" w:rsidRDefault="00D24996" w:rsidP="00D2499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EA6488">
                    <w:rPr>
                      <w:color w:val="000000"/>
                      <w:sz w:val="22"/>
                      <w:szCs w:val="22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463F3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24996" w:rsidRDefault="00D24996" w:rsidP="00D24996">
                  <w:pPr>
                    <w:jc w:val="center"/>
                  </w:pPr>
                  <w:r w:rsidRPr="00463F34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3274E6" w:rsidRPr="006E1EEC" w:rsidTr="00E952A7">
              <w:trPr>
                <w:trHeight w:val="260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4E6" w:rsidRPr="003274E6" w:rsidRDefault="003274E6" w:rsidP="003274E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4E6" w:rsidRPr="003274E6" w:rsidRDefault="003274E6" w:rsidP="003274E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4E6" w:rsidRPr="003274E6" w:rsidRDefault="003274E6" w:rsidP="003274E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4E6" w:rsidRPr="003274E6" w:rsidRDefault="003274E6" w:rsidP="003274E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274E6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74E6" w:rsidRPr="005A6C21" w:rsidRDefault="003274E6" w:rsidP="003274E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74E6" w:rsidRPr="005A6C21" w:rsidRDefault="00D24996" w:rsidP="003274E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74E6" w:rsidRPr="005A6C21" w:rsidRDefault="00D24996" w:rsidP="00D24996">
                  <w:pPr>
                    <w:tabs>
                      <w:tab w:val="left" w:pos="705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083757" w:rsidRPr="006E1EEC" w:rsidTr="00D07C73">
              <w:trPr>
                <w:trHeight w:val="260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3274E6" w:rsidRDefault="00083757" w:rsidP="000837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поселений </w:t>
                  </w:r>
                  <w:proofErr w:type="spellStart"/>
                  <w:r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83757" w:rsidRPr="005A6C21" w:rsidRDefault="00083757" w:rsidP="000837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83757" w:rsidRPr="005A6C21" w:rsidRDefault="00083757" w:rsidP="000837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5A6C21">
                    <w:rPr>
                      <w:color w:val="000000"/>
                      <w:sz w:val="22"/>
                      <w:szCs w:val="22"/>
                    </w:rPr>
                    <w:t>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3274E6" w:rsidRDefault="00083757" w:rsidP="000837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83757" w:rsidRPr="005A6C21" w:rsidRDefault="00083757" w:rsidP="0008375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081">
                    <w:rPr>
                      <w:color w:val="000000"/>
                      <w:sz w:val="22"/>
                      <w:szCs w:val="22"/>
                    </w:rPr>
                    <w:t>2967,00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83757" w:rsidRPr="005A6C21" w:rsidRDefault="00083757" w:rsidP="000837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8398,19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83757" w:rsidRPr="005A6C21" w:rsidRDefault="00083757" w:rsidP="000837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8054,62</w:t>
                  </w:r>
                </w:p>
              </w:tc>
            </w:tr>
            <w:tr w:rsidR="00FE316A" w:rsidRPr="006E1EEC" w:rsidTr="005A6C21">
              <w:trPr>
                <w:trHeight w:val="509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 </w:t>
                  </w:r>
                  <w:proofErr w:type="spellStart"/>
                  <w:r w:rsidRPr="005A6C21">
                    <w:rPr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  сельсовета </w:t>
                  </w:r>
                  <w:proofErr w:type="spellStart"/>
                  <w:r w:rsidRPr="005A6C21"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  "</w:t>
                  </w:r>
                  <w:r w:rsidR="00083757" w:rsidRPr="00C65081">
                    <w:rPr>
                      <w:sz w:val="22"/>
                      <w:szCs w:val="22"/>
                    </w:rPr>
                    <w:t xml:space="preserve"> Развитие автомобильных дорог  местного значения на территории </w:t>
                  </w:r>
                  <w:proofErr w:type="spellStart"/>
                  <w:r w:rsidR="00083757" w:rsidRPr="00C65081">
                    <w:rPr>
                      <w:sz w:val="22"/>
                      <w:szCs w:val="22"/>
                    </w:rPr>
                    <w:t>Решетовского</w:t>
                  </w:r>
                  <w:proofErr w:type="spellEnd"/>
                  <w:r w:rsidR="00083757" w:rsidRPr="00C65081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="00083757" w:rsidRPr="00C65081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="00083757" w:rsidRPr="00C65081"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  <w:r w:rsidR="00083757" w:rsidRPr="005A6C2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A6C21">
                    <w:rPr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74.0.08.00000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16A" w:rsidRPr="005A6C21" w:rsidRDefault="00C65081" w:rsidP="00FE31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F3081">
                    <w:rPr>
                      <w:color w:val="000000"/>
                      <w:sz w:val="22"/>
                      <w:szCs w:val="22"/>
                    </w:rPr>
                    <w:t>2967,00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16A" w:rsidRPr="005A6C21" w:rsidRDefault="004F60E2" w:rsidP="00FE31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8398,19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E316A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8054,62</w:t>
                  </w:r>
                </w:p>
              </w:tc>
            </w:tr>
            <w:tr w:rsidR="009E7F35" w:rsidRPr="006E1EEC" w:rsidTr="005A6C21">
              <w:trPr>
                <w:trHeight w:val="509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Расходы на реализацию мероприятий муниципальной программы " </w:t>
                  </w:r>
                  <w:r w:rsidRPr="00C65081">
                    <w:rPr>
                      <w:sz w:val="22"/>
                      <w:szCs w:val="22"/>
                    </w:rPr>
                    <w:t xml:space="preserve">Развитие автомобильных дорог  местного значения на территории </w:t>
                  </w:r>
                  <w:proofErr w:type="spellStart"/>
                  <w:r w:rsidRPr="00C65081">
                    <w:rPr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C65081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C65081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C65081"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 "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74.0.08.04090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6F3081">
                    <w:rPr>
                      <w:color w:val="000000"/>
                      <w:sz w:val="22"/>
                      <w:szCs w:val="22"/>
                    </w:rPr>
                    <w:t>2967,00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3717,50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2E7FDD">
                    <w:rPr>
                      <w:color w:val="000000"/>
                      <w:sz w:val="22"/>
                      <w:szCs w:val="22"/>
                    </w:rPr>
                    <w:t>3746,50</w:t>
                  </w:r>
                </w:p>
              </w:tc>
            </w:tr>
            <w:tr w:rsidR="009E7F35" w:rsidTr="005A6C21">
              <w:trPr>
                <w:trHeight w:val="509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74.0.08.04090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6F3081">
                    <w:rPr>
                      <w:color w:val="000000"/>
                      <w:sz w:val="22"/>
                      <w:szCs w:val="22"/>
                    </w:rPr>
                    <w:t>2967,00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3717,50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2E7FDD">
                    <w:rPr>
                      <w:color w:val="000000"/>
                      <w:sz w:val="22"/>
                      <w:szCs w:val="22"/>
                    </w:rPr>
                    <w:t>3746,50</w:t>
                  </w:r>
                </w:p>
              </w:tc>
            </w:tr>
            <w:tr w:rsidR="00FE316A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74.0.08.04090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C65081" w:rsidP="00FE316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2967,00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4F60E2" w:rsidP="00FE31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3717,50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3746,50</w:t>
                  </w:r>
                </w:p>
              </w:tc>
            </w:tr>
            <w:tr w:rsidR="009E7F35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в рамках  муниципальной программы "</w:t>
                  </w:r>
                  <w:r w:rsidR="00083757" w:rsidRPr="00C65081">
                    <w:rPr>
                      <w:sz w:val="22"/>
                      <w:szCs w:val="22"/>
                    </w:rPr>
                    <w:t xml:space="preserve"> Развитие автомобильных дорог  местного значения на территории </w:t>
                  </w:r>
                  <w:proofErr w:type="spellStart"/>
                  <w:r w:rsidR="00083757" w:rsidRPr="00C65081">
                    <w:rPr>
                      <w:sz w:val="22"/>
                      <w:szCs w:val="22"/>
                    </w:rPr>
                    <w:t>Решетовского</w:t>
                  </w:r>
                  <w:proofErr w:type="spellEnd"/>
                  <w:r w:rsidR="00083757" w:rsidRPr="00C65081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="00083757" w:rsidRPr="00C65081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="00083757" w:rsidRPr="00C65081">
                    <w:rPr>
                      <w:sz w:val="22"/>
                      <w:szCs w:val="22"/>
                    </w:rPr>
                    <w:t xml:space="preserve"> района Новосибирской области</w:t>
                  </w:r>
                  <w:r w:rsidR="00083757" w:rsidRPr="005A6C2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A6C21">
                    <w:rPr>
                      <w:color w:val="000000"/>
                      <w:sz w:val="22"/>
                      <w:szCs w:val="22"/>
                    </w:rPr>
                    <w:t>" за счет средств областного бюджета.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74.0.08.70760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4680,69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600F61">
                    <w:rPr>
                      <w:color w:val="000000"/>
                      <w:sz w:val="22"/>
                      <w:szCs w:val="22"/>
                    </w:rPr>
                    <w:t>4308,12</w:t>
                  </w:r>
                </w:p>
              </w:tc>
            </w:tr>
            <w:tr w:rsidR="009E7F35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74.0.08.70760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B81578">
                    <w:rPr>
                      <w:color w:val="000000"/>
                      <w:sz w:val="22"/>
                      <w:szCs w:val="22"/>
                    </w:rPr>
                    <w:t>4680,69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600F61">
                    <w:rPr>
                      <w:color w:val="000000"/>
                      <w:sz w:val="22"/>
                      <w:szCs w:val="22"/>
                    </w:rPr>
                    <w:t>4308,12</w:t>
                  </w:r>
                </w:p>
              </w:tc>
            </w:tr>
            <w:tr w:rsidR="004F60E2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0E2" w:rsidRPr="005A6C21" w:rsidRDefault="004F60E2" w:rsidP="004F60E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0E2" w:rsidRPr="005A6C21" w:rsidRDefault="004F60E2" w:rsidP="004F60E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0E2" w:rsidRPr="005A6C21" w:rsidRDefault="004F60E2" w:rsidP="004F60E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74.0.08.70760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0E2" w:rsidRPr="005A6C21" w:rsidRDefault="004F60E2" w:rsidP="004F60E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0E2" w:rsidRPr="005A6C21" w:rsidRDefault="004F60E2" w:rsidP="004F60E2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0E2" w:rsidRDefault="004F60E2" w:rsidP="00D24996">
                  <w:pPr>
                    <w:jc w:val="center"/>
                  </w:pPr>
                  <w:r w:rsidRPr="00B81578">
                    <w:rPr>
                      <w:color w:val="000000"/>
                      <w:sz w:val="22"/>
                      <w:szCs w:val="22"/>
                    </w:rPr>
                    <w:t>4680,69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0E2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4308,12</w:t>
                  </w:r>
                </w:p>
              </w:tc>
            </w:tr>
            <w:tr w:rsidR="00E724E4" w:rsidTr="00E952A7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724E4" w:rsidRPr="00711CD1" w:rsidRDefault="00E724E4" w:rsidP="00E724E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11CD1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724E4" w:rsidRPr="00711CD1" w:rsidRDefault="00E724E4" w:rsidP="00E724E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711CD1">
                    <w:rPr>
                      <w:b/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5A6C21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5A6C21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711CD1" w:rsidRDefault="0093358F" w:rsidP="00E724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31</w:t>
                  </w:r>
                  <w:r w:rsidR="00E724E4" w:rsidRPr="00711CD1">
                    <w:rPr>
                      <w:b/>
                      <w:color w:val="000000"/>
                      <w:sz w:val="22"/>
                      <w:szCs w:val="22"/>
                    </w:rPr>
                    <w:t>20,72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E724E4" w:rsidRDefault="00E724E4" w:rsidP="00E724E4">
                  <w:pPr>
                    <w:jc w:val="center"/>
                    <w:rPr>
                      <w:b/>
                    </w:rPr>
                  </w:pPr>
                  <w:r w:rsidRPr="00E724E4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E724E4" w:rsidRDefault="00E724E4" w:rsidP="00E724E4">
                  <w:pPr>
                    <w:jc w:val="center"/>
                    <w:rPr>
                      <w:b/>
                    </w:rPr>
                  </w:pPr>
                  <w:r w:rsidRPr="00E724E4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E724E4" w:rsidTr="00E952A7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B97F3F">
                    <w:rPr>
                      <w:color w:val="000000"/>
                      <w:sz w:val="22"/>
                      <w:szCs w:val="22"/>
                    </w:rPr>
                    <w:t>620,72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E724E4" w:rsidTr="00E952A7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B97F3F">
                    <w:rPr>
                      <w:color w:val="000000"/>
                      <w:sz w:val="22"/>
                      <w:szCs w:val="22"/>
                    </w:rPr>
                    <w:t>620,72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E724E4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B97F3F">
                    <w:rPr>
                      <w:color w:val="000000"/>
                      <w:sz w:val="22"/>
                      <w:szCs w:val="22"/>
                    </w:rPr>
                    <w:t>620,72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E724E4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rPr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B97F3F">
                    <w:rPr>
                      <w:color w:val="000000"/>
                      <w:sz w:val="22"/>
                      <w:szCs w:val="22"/>
                    </w:rPr>
                    <w:t>620,72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E724E4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rPr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Pr="00C02D52" w:rsidRDefault="00E724E4" w:rsidP="00E724E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620,72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24E4" w:rsidRDefault="00E724E4" w:rsidP="00E724E4">
                  <w:pPr>
                    <w:jc w:val="center"/>
                  </w:pPr>
                  <w:r w:rsidRPr="0024774E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93358F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3358F">
                    <w:rPr>
                      <w:color w:val="000000"/>
                      <w:sz w:val="22"/>
                      <w:szCs w:val="22"/>
                    </w:rPr>
                    <w:t xml:space="preserve">Расходы на реализацию </w:t>
                  </w:r>
                  <w:proofErr w:type="gramStart"/>
                  <w:r w:rsidRPr="0093358F">
                    <w:rPr>
                      <w:color w:val="000000"/>
                      <w:sz w:val="22"/>
                      <w:szCs w:val="22"/>
                    </w:rPr>
                    <w:t>мероприятий  проектов развития территорий муниципальных образований Новосибирской</w:t>
                  </w:r>
                  <w:proofErr w:type="gramEnd"/>
                  <w:r w:rsidRPr="0093358F">
                    <w:rPr>
                      <w:color w:val="000000"/>
                      <w:sz w:val="22"/>
                      <w:szCs w:val="22"/>
                    </w:rPr>
                    <w:t xml:space="preserve"> области, основанных на местных инициативах   в рамках государственной программы  Новосибирской области  "Управление финансами Новосибирской области" за счет средств областного бюджета.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70.0.00.</w:t>
                  </w:r>
                  <w:r>
                    <w:rPr>
                      <w:color w:val="000000"/>
                      <w:sz w:val="22"/>
                      <w:szCs w:val="22"/>
                    </w:rPr>
                    <w:t>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24774E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24774E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93358F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70.0.00.</w:t>
                  </w:r>
                  <w:r>
                    <w:rPr>
                      <w:color w:val="000000"/>
                      <w:sz w:val="22"/>
                      <w:szCs w:val="22"/>
                    </w:rPr>
                    <w:t>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24774E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24774E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93358F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C02D52">
                    <w:rPr>
                      <w:color w:val="000000"/>
                      <w:sz w:val="22"/>
                      <w:szCs w:val="22"/>
                    </w:rPr>
                    <w:t>70.0.00.</w:t>
                  </w:r>
                  <w:r>
                    <w:rPr>
                      <w:color w:val="000000"/>
                      <w:sz w:val="22"/>
                      <w:szCs w:val="22"/>
                    </w:rPr>
                    <w:t>70240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C02D52" w:rsidRDefault="0093358F" w:rsidP="009335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24774E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58F" w:rsidRPr="0024774E" w:rsidRDefault="0093358F" w:rsidP="0093358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b/>
                      <w:color w:val="000000"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b/>
                      <w:color w:val="000000"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jc w:val="center"/>
                    <w:rPr>
                      <w:b/>
                    </w:rPr>
                  </w:pPr>
                  <w:r w:rsidRPr="00FA1EB6">
                    <w:rPr>
                      <w:b/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DC26CA" w:rsidRDefault="00DC26CA" w:rsidP="00DC26CA">
                  <w:pPr>
                    <w:jc w:val="center"/>
                    <w:rPr>
                      <w:b/>
                    </w:rPr>
                  </w:pPr>
                  <w:r w:rsidRPr="00DC26CA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DC26CA" w:rsidRDefault="00DC26CA" w:rsidP="00DC26CA">
                  <w:pPr>
                    <w:jc w:val="center"/>
                    <w:rPr>
                      <w:b/>
                    </w:rPr>
                  </w:pPr>
                  <w:r w:rsidRPr="00DC26CA">
                    <w:rPr>
                      <w:b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7E35A7"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20F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7520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083757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поселений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sz w:val="22"/>
                      <w:szCs w:val="22"/>
                    </w:rPr>
                    <w:t>77.0.0</w:t>
                  </w:r>
                  <w:r>
                    <w:rPr>
                      <w:sz w:val="22"/>
                      <w:szCs w:val="22"/>
                    </w:rPr>
                    <w:t>0.00</w:t>
                  </w:r>
                  <w:r w:rsidRPr="00FA1EB6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FA1EB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Default="00083757" w:rsidP="00083757">
                  <w:pPr>
                    <w:jc w:val="center"/>
                  </w:pPr>
                  <w:r w:rsidRPr="007E35A7"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Default="00083757" w:rsidP="00083757">
                  <w:pPr>
                    <w:jc w:val="center"/>
                  </w:pPr>
                  <w:r w:rsidRPr="00120F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Default="00083757" w:rsidP="00083757">
                  <w:pPr>
                    <w:jc w:val="center"/>
                  </w:pPr>
                  <w:r w:rsidRPr="007520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083757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 «</w:t>
                  </w:r>
                  <w:r w:rsidRPr="00FA1EB6">
                    <w:rPr>
                      <w:color w:val="000000"/>
                      <w:sz w:val="22"/>
                      <w:szCs w:val="22"/>
                    </w:rPr>
                    <w:t xml:space="preserve">" </w:t>
                  </w:r>
                  <w:r w:rsidRPr="00FA1EB6">
                    <w:rPr>
                      <w:rFonts w:eastAsiaTheme="minorEastAsia"/>
                      <w:sz w:val="22"/>
                      <w:szCs w:val="22"/>
                    </w:rPr>
                    <w:t>Организация отдыха,</w:t>
                  </w:r>
                </w:p>
                <w:p w:rsidR="00083757" w:rsidRPr="00FA1EB6" w:rsidRDefault="00083757" w:rsidP="00083757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FA1EB6">
                    <w:rPr>
                      <w:rFonts w:eastAsiaTheme="minorEastAsia"/>
                      <w:sz w:val="22"/>
                      <w:szCs w:val="22"/>
                    </w:rPr>
                    <w:t xml:space="preserve">оздоровления и занятости детей и подростков в </w:t>
                  </w:r>
                  <w:proofErr w:type="gramStart"/>
                  <w:r w:rsidRPr="00FA1EB6">
                    <w:rPr>
                      <w:rFonts w:eastAsiaTheme="minorEastAsia"/>
                      <w:sz w:val="22"/>
                      <w:szCs w:val="22"/>
                    </w:rPr>
                    <w:t>летний</w:t>
                  </w:r>
                  <w:proofErr w:type="gramEnd"/>
                  <w:r w:rsidRPr="00FA1EB6">
                    <w:rPr>
                      <w:rFonts w:eastAsiaTheme="minorEastAsia"/>
                      <w:sz w:val="22"/>
                      <w:szCs w:val="22"/>
                    </w:rPr>
                    <w:t xml:space="preserve"> каникулярный</w:t>
                  </w:r>
                </w:p>
                <w:p w:rsidR="00083757" w:rsidRDefault="00083757" w:rsidP="0008375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rFonts w:eastAsiaTheme="minorEastAsia"/>
                      <w:sz w:val="22"/>
                      <w:szCs w:val="22"/>
                    </w:rPr>
                    <w:t xml:space="preserve">период </w:t>
                  </w:r>
                  <w:r w:rsidRPr="00FA1EB6">
                    <w:rPr>
                      <w:color w:val="444444"/>
                      <w:sz w:val="22"/>
                      <w:szCs w:val="22"/>
                    </w:rPr>
                    <w:t xml:space="preserve">на территории </w:t>
                  </w:r>
                  <w:proofErr w:type="spellStart"/>
                  <w:r w:rsidRPr="00FA1EB6">
                    <w:rPr>
                      <w:color w:val="444444"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FA1EB6">
                    <w:rPr>
                      <w:color w:val="444444"/>
                      <w:sz w:val="22"/>
                      <w:szCs w:val="22"/>
                    </w:rPr>
                    <w:t xml:space="preserve"> </w:t>
                  </w:r>
                  <w:r w:rsidRPr="00FA1EB6">
                    <w:rPr>
                      <w:color w:val="444444"/>
                      <w:sz w:val="22"/>
                      <w:szCs w:val="22"/>
                    </w:rPr>
                    <w:lastRenderedPageBreak/>
                    <w:t xml:space="preserve">сельсовета </w:t>
                  </w:r>
                  <w:proofErr w:type="spellStart"/>
                  <w:r w:rsidRPr="00FA1EB6">
                    <w:rPr>
                      <w:color w:val="444444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FA1EB6">
                    <w:rPr>
                      <w:color w:val="444444"/>
                      <w:sz w:val="22"/>
                      <w:szCs w:val="22"/>
                    </w:rPr>
                    <w:t xml:space="preserve"> района Новосибирской области</w:t>
                  </w:r>
                  <w:r>
                    <w:rPr>
                      <w:color w:val="444444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lastRenderedPageBreak/>
                    <w:t>0707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sz w:val="22"/>
                      <w:szCs w:val="22"/>
                    </w:rPr>
                    <w:t>77.0.08.0</w:t>
                  </w:r>
                  <w:r>
                    <w:rPr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Pr="00FA1EB6" w:rsidRDefault="00083757" w:rsidP="0008375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Default="00083757" w:rsidP="00083757">
                  <w:pPr>
                    <w:jc w:val="center"/>
                  </w:pPr>
                  <w:r w:rsidRPr="007E35A7"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Default="00083757" w:rsidP="00083757">
                  <w:pPr>
                    <w:jc w:val="center"/>
                  </w:pPr>
                  <w:r w:rsidRPr="00120F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757" w:rsidRDefault="00083757" w:rsidP="00083757">
                  <w:pPr>
                    <w:jc w:val="center"/>
                  </w:pPr>
                  <w:r w:rsidRPr="007520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реализацию мероприятий в области молодёжной политики в рамках муниципальной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FA1EB6">
                    <w:rPr>
                      <w:color w:val="000000"/>
                      <w:sz w:val="22"/>
                      <w:szCs w:val="22"/>
                    </w:rPr>
                    <w:t xml:space="preserve">программы </w:t>
                  </w:r>
                  <w:proofErr w:type="spellStart"/>
                  <w:r w:rsidRPr="00FA1EB6">
                    <w:rPr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FA1EB6">
                    <w:rPr>
                      <w:color w:val="000000"/>
                      <w:sz w:val="22"/>
                      <w:szCs w:val="22"/>
                    </w:rPr>
                    <w:t xml:space="preserve"> сельского совета </w:t>
                  </w:r>
                  <w:proofErr w:type="spellStart"/>
                  <w:r w:rsidRPr="00FA1EB6">
                    <w:rPr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FA1EB6">
                    <w:rPr>
                      <w:color w:val="000000"/>
                      <w:sz w:val="22"/>
                      <w:szCs w:val="22"/>
                    </w:rPr>
                    <w:t xml:space="preserve"> района Новосибирской области " </w:t>
                  </w:r>
                  <w:r w:rsidRPr="00FA1EB6">
                    <w:rPr>
                      <w:rFonts w:eastAsiaTheme="minorEastAsia"/>
                      <w:sz w:val="22"/>
                      <w:szCs w:val="22"/>
                    </w:rPr>
                    <w:t>Организация отдыха,</w:t>
                  </w:r>
                </w:p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spacing w:line="0" w:lineRule="atLeast"/>
                    <w:jc w:val="both"/>
                    <w:rPr>
                      <w:rFonts w:eastAsiaTheme="minorEastAsia"/>
                      <w:sz w:val="22"/>
                      <w:szCs w:val="22"/>
                    </w:rPr>
                  </w:pPr>
                  <w:r w:rsidRPr="00FA1EB6">
                    <w:rPr>
                      <w:rFonts w:eastAsiaTheme="minorEastAsia"/>
                      <w:sz w:val="22"/>
                      <w:szCs w:val="22"/>
                    </w:rPr>
                    <w:t xml:space="preserve">оздоровления и занятости детей и подростков в </w:t>
                  </w:r>
                  <w:proofErr w:type="gramStart"/>
                  <w:r w:rsidRPr="00FA1EB6">
                    <w:rPr>
                      <w:rFonts w:eastAsiaTheme="minorEastAsia"/>
                      <w:sz w:val="22"/>
                      <w:szCs w:val="22"/>
                    </w:rPr>
                    <w:t>летний</w:t>
                  </w:r>
                  <w:proofErr w:type="gramEnd"/>
                  <w:r w:rsidRPr="00FA1EB6">
                    <w:rPr>
                      <w:rFonts w:eastAsiaTheme="minorEastAsia"/>
                      <w:sz w:val="22"/>
                      <w:szCs w:val="22"/>
                    </w:rPr>
                    <w:t xml:space="preserve"> каникулярный</w:t>
                  </w:r>
                </w:p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rFonts w:eastAsiaTheme="minorEastAsia"/>
                      <w:sz w:val="22"/>
                      <w:szCs w:val="22"/>
                    </w:rPr>
                    <w:t xml:space="preserve">период </w:t>
                  </w:r>
                  <w:r w:rsidRPr="00FA1EB6">
                    <w:rPr>
                      <w:color w:val="444444"/>
                      <w:sz w:val="22"/>
                      <w:szCs w:val="22"/>
                    </w:rPr>
                    <w:t xml:space="preserve">на территории </w:t>
                  </w:r>
                  <w:proofErr w:type="spellStart"/>
                  <w:r w:rsidRPr="00FA1EB6">
                    <w:rPr>
                      <w:color w:val="444444"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FA1EB6">
                    <w:rPr>
                      <w:color w:val="444444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FA1EB6">
                    <w:rPr>
                      <w:color w:val="444444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FA1EB6">
                    <w:rPr>
                      <w:color w:val="444444"/>
                      <w:sz w:val="22"/>
                      <w:szCs w:val="22"/>
                    </w:rPr>
                    <w:t xml:space="preserve"> района Новосибирской области</w:t>
                  </w:r>
                  <w:r w:rsidRPr="00FA1EB6">
                    <w:rPr>
                      <w:color w:val="000000"/>
                      <w:sz w:val="22"/>
                      <w:szCs w:val="22"/>
                    </w:rPr>
                    <w:t xml:space="preserve"> " за счет средств </w:t>
                  </w:r>
                  <w:proofErr w:type="spellStart"/>
                  <w:r w:rsidRPr="00FA1EB6">
                    <w:rPr>
                      <w:color w:val="000000"/>
                      <w:sz w:val="22"/>
                      <w:szCs w:val="22"/>
                    </w:rPr>
                    <w:t>месного</w:t>
                  </w:r>
                  <w:proofErr w:type="spellEnd"/>
                  <w:r w:rsidRPr="00FA1EB6">
                    <w:rPr>
                      <w:color w:val="000000"/>
                      <w:sz w:val="22"/>
                      <w:szCs w:val="22"/>
                    </w:rPr>
                    <w:t xml:space="preserve">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sz w:val="22"/>
                      <w:szCs w:val="22"/>
                    </w:rPr>
                    <w:t>77.0.08.07070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7E35A7"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20F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7520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rPr>
                      <w:sz w:val="22"/>
                      <w:szCs w:val="22"/>
                    </w:rPr>
                  </w:pPr>
                  <w:r w:rsidRPr="00FA1EB6">
                    <w:rPr>
                      <w:sz w:val="22"/>
                      <w:szCs w:val="22"/>
                    </w:rPr>
                    <w:t>77.0.08.07070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7E35A7"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20F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7520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Tr="005A6C21">
              <w:trPr>
                <w:trHeight w:val="27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rPr>
                      <w:sz w:val="22"/>
                      <w:szCs w:val="22"/>
                    </w:rPr>
                  </w:pPr>
                  <w:r w:rsidRPr="00FA1EB6">
                    <w:rPr>
                      <w:sz w:val="22"/>
                      <w:szCs w:val="22"/>
                    </w:rPr>
                    <w:t>77.0.08.07070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FA1EB6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FA1EB6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7520B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9E7F35" w:rsidRPr="0058749C" w:rsidTr="005A6C21">
              <w:trPr>
                <w:trHeight w:val="230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683122" w:rsidRDefault="009E7F35" w:rsidP="009E7F35">
                  <w:pPr>
                    <w:jc w:val="center"/>
                    <w:rPr>
                      <w:b/>
                    </w:rPr>
                  </w:pPr>
                  <w:r w:rsidRPr="00683122">
                    <w:rPr>
                      <w:b/>
                      <w:bCs/>
                      <w:color w:val="000000"/>
                      <w:sz w:val="22"/>
                      <w:szCs w:val="22"/>
                    </w:rPr>
                    <w:t>24813,86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DC26CA" w:rsidRDefault="009E7F35" w:rsidP="009E7F35">
                  <w:pPr>
                    <w:jc w:val="center"/>
                    <w:rPr>
                      <w:b/>
                    </w:rPr>
                  </w:pPr>
                  <w:r w:rsidRPr="00DC26CA">
                    <w:rPr>
                      <w:b/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9E7F35" w:rsidRDefault="009E7F35" w:rsidP="009E7F35">
                  <w:pPr>
                    <w:jc w:val="center"/>
                    <w:rPr>
                      <w:b/>
                    </w:rPr>
                  </w:pPr>
                  <w:r w:rsidRPr="009E7F35">
                    <w:rPr>
                      <w:b/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</w:tr>
            <w:tr w:rsidR="009E7F35" w:rsidRPr="0058749C" w:rsidTr="005A6C21">
              <w:trPr>
                <w:trHeight w:val="230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2D15CF">
                    <w:rPr>
                      <w:bCs/>
                      <w:color w:val="000000"/>
                      <w:sz w:val="22"/>
                      <w:szCs w:val="22"/>
                    </w:rPr>
                    <w:t>24813,86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272570"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975993"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</w:tr>
            <w:tr w:rsidR="009E7F35" w:rsidRPr="0058749C" w:rsidTr="005A6C21">
              <w:trPr>
                <w:trHeight w:val="224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sz w:val="22"/>
                      <w:szCs w:val="22"/>
                    </w:rPr>
                    <w:t xml:space="preserve">Муниципальная программа поселений </w:t>
                  </w:r>
                  <w:proofErr w:type="spellStart"/>
                  <w:r w:rsidRPr="005A6C21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5A6C21">
                    <w:rPr>
                      <w:sz w:val="22"/>
                      <w:szCs w:val="22"/>
                    </w:rPr>
                    <w:t xml:space="preserve"> района Новосибирской области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24813,86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272570"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975993"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</w:tr>
            <w:tr w:rsidR="009E7F35" w:rsidRPr="0058749C" w:rsidTr="005A6C21">
              <w:trPr>
                <w:trHeight w:val="186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5A6C21">
                    <w:rPr>
                      <w:sz w:val="22"/>
                      <w:szCs w:val="22"/>
                    </w:rPr>
                    <w:t xml:space="preserve">Муниципальная программа  </w:t>
                  </w:r>
                  <w:proofErr w:type="spellStart"/>
                  <w:r w:rsidRPr="005A6C21">
                    <w:rPr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5A6C21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5A6C21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5A6C21">
                    <w:rPr>
                      <w:sz w:val="22"/>
                      <w:szCs w:val="22"/>
                    </w:rPr>
                    <w:t xml:space="preserve"> района Новосибирской "</w:t>
                  </w:r>
                  <w:r w:rsidRPr="005A6C21">
                    <w:rPr>
                      <w:bCs/>
                      <w:sz w:val="22"/>
                      <w:szCs w:val="22"/>
                    </w:rPr>
                    <w:t xml:space="preserve"> Культура  </w:t>
                  </w:r>
                  <w:proofErr w:type="spellStart"/>
                  <w:r w:rsidRPr="005A6C21">
                    <w:rPr>
                      <w:bCs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5A6C21">
                    <w:rPr>
                      <w:bCs/>
                      <w:sz w:val="22"/>
                      <w:szCs w:val="22"/>
                    </w:rPr>
                    <w:t xml:space="preserve">  сельсовета </w:t>
                  </w:r>
                  <w:proofErr w:type="spellStart"/>
                  <w:r w:rsidRPr="005A6C21">
                    <w:rPr>
                      <w:bCs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5A6C21">
                    <w:rPr>
                      <w:bCs/>
                      <w:sz w:val="22"/>
                      <w:szCs w:val="22"/>
                    </w:rPr>
                    <w:t xml:space="preserve"> района Новосибирской области</w:t>
                  </w:r>
                  <w:r w:rsidRPr="005A6C21">
                    <w:rPr>
                      <w:sz w:val="22"/>
                      <w:szCs w:val="22"/>
                    </w:rPr>
                    <w:t xml:space="preserve"> 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9E7F35" w:rsidP="009E7F3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Pr="005A6C21" w:rsidRDefault="00372AAA" w:rsidP="009E7F35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24813,86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272570"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F35" w:rsidRDefault="009E7F35" w:rsidP="009E7F35">
                  <w:pPr>
                    <w:jc w:val="center"/>
                  </w:pPr>
                  <w:r w:rsidRPr="00975993"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</w:tr>
            <w:tr w:rsidR="00FE316A" w:rsidRPr="0058749C" w:rsidTr="005A6C21">
              <w:trPr>
                <w:trHeight w:val="186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 xml:space="preserve">Расходы на реализацию мероприятий  муниципальной программы </w:t>
                  </w:r>
                  <w:proofErr w:type="spellStart"/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 xml:space="preserve"> района Новосибирской области "</w:t>
                  </w:r>
                  <w:r w:rsidRPr="005A6C21">
                    <w:rPr>
                      <w:bCs/>
                      <w:sz w:val="22"/>
                      <w:szCs w:val="22"/>
                    </w:rPr>
                    <w:t xml:space="preserve"> Культура  </w:t>
                  </w:r>
                  <w:proofErr w:type="spellStart"/>
                  <w:r w:rsidRPr="005A6C21">
                    <w:rPr>
                      <w:bCs/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5A6C21">
                    <w:rPr>
                      <w:bCs/>
                      <w:sz w:val="22"/>
                      <w:szCs w:val="22"/>
                    </w:rPr>
                    <w:t xml:space="preserve">  сельсовета </w:t>
                  </w:r>
                  <w:proofErr w:type="spellStart"/>
                  <w:r w:rsidRPr="005A6C21">
                    <w:rPr>
                      <w:bCs/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5A6C21">
                    <w:rPr>
                      <w:bCs/>
                      <w:sz w:val="22"/>
                      <w:szCs w:val="22"/>
                    </w:rPr>
                    <w:t xml:space="preserve"> района Новосибирской области</w:t>
                  </w: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 xml:space="preserve"> "  за счет средств местного бюджета.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78.0.08.00801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372AAA" w:rsidP="00886471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4813,86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DC26CA" w:rsidP="00FE31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1473,21</w:t>
                  </w:r>
                </w:p>
              </w:tc>
            </w:tr>
            <w:tr w:rsidR="00FE316A" w:rsidRPr="0058749C" w:rsidTr="005A6C21">
              <w:trPr>
                <w:trHeight w:val="186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rPr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78.0.08.00801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372AAA" w:rsidP="00DC26C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3487,72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DC26CA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1453,21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9E7F35" w:rsidP="009E7F3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1453,21</w:t>
                  </w:r>
                </w:p>
              </w:tc>
            </w:tr>
            <w:tr w:rsidR="00FE316A" w:rsidRPr="0058749C" w:rsidTr="005A6C21">
              <w:trPr>
                <w:trHeight w:val="186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rPr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78.0.08.00801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372AAA" w:rsidP="00021052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3487,72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DC26CA" w:rsidP="00FE316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1453,21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9E7F35" w:rsidP="00FE316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1453,21</w:t>
                  </w:r>
                </w:p>
              </w:tc>
            </w:tr>
            <w:tr w:rsidR="00DC26CA" w:rsidRPr="0058749C" w:rsidTr="005A6C21">
              <w:trPr>
                <w:trHeight w:val="186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rPr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78.0.08.00801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BF28A9" w:rsidP="00DC26CA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1312,14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A52FC8">
                    <w:rPr>
                      <w:bCs/>
                      <w:color w:val="000000"/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A52FC8">
                    <w:rPr>
                      <w:bCs/>
                      <w:color w:val="000000"/>
                      <w:sz w:val="22"/>
                      <w:szCs w:val="22"/>
                    </w:rPr>
                    <w:t>20,00</w:t>
                  </w:r>
                </w:p>
              </w:tc>
            </w:tr>
            <w:tr w:rsidR="00FE316A" w:rsidRPr="007E7E17" w:rsidTr="005A6C21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rPr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78.0.08.00801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BF28A9" w:rsidP="00886471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1312,14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DC26CA" w:rsidP="00FE316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316A" w:rsidRPr="005A6C21" w:rsidRDefault="00DC26CA" w:rsidP="00FE316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BC1D31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rPr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78.0.08.00801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652D03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652D03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BC1D31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C1D31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Cs/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rPr>
                      <w:sz w:val="22"/>
                      <w:szCs w:val="22"/>
                    </w:rPr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78.0.08.00801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652D03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652D03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jc w:val="both"/>
                    <w:rPr>
                      <w:sz w:val="22"/>
                      <w:szCs w:val="22"/>
                    </w:rPr>
                  </w:pPr>
                  <w:r w:rsidRPr="007100DC">
                    <w:rPr>
                      <w:sz w:val="22"/>
                      <w:szCs w:val="22"/>
                    </w:rPr>
                    <w:t xml:space="preserve">Расходы на реализацию мероприятий  </w:t>
                  </w:r>
                  <w:r w:rsidRPr="007100DC">
                    <w:rPr>
                      <w:sz w:val="22"/>
                      <w:szCs w:val="22"/>
                    </w:rPr>
                    <w:lastRenderedPageBreak/>
                    <w:t xml:space="preserve">муниципальной программы   </w:t>
                  </w:r>
                  <w:proofErr w:type="spellStart"/>
                  <w:r w:rsidRPr="007100DC">
                    <w:rPr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7100DC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7100DC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7100DC">
                    <w:rPr>
                      <w:sz w:val="22"/>
                      <w:szCs w:val="22"/>
                    </w:rPr>
                    <w:t xml:space="preserve"> района Новосибирской области " Культура  </w:t>
                  </w:r>
                  <w:proofErr w:type="spellStart"/>
                  <w:r w:rsidRPr="007100DC">
                    <w:rPr>
                      <w:sz w:val="22"/>
                      <w:szCs w:val="22"/>
                    </w:rPr>
                    <w:t>Решетовского</w:t>
                  </w:r>
                  <w:proofErr w:type="spellEnd"/>
                  <w:r w:rsidRPr="007100DC">
                    <w:rPr>
                      <w:sz w:val="22"/>
                      <w:szCs w:val="22"/>
                    </w:rPr>
                    <w:t xml:space="preserve">  сельсовета </w:t>
                  </w:r>
                  <w:proofErr w:type="spellStart"/>
                  <w:r w:rsidRPr="007100DC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7100DC">
                    <w:rPr>
                      <w:sz w:val="22"/>
                      <w:szCs w:val="22"/>
                    </w:rPr>
                    <w:t xml:space="preserve"> района Новосибирской области " в рамках государственной программы Новосибирской области "Культура Новосибирской области" в части капитального ремонта учреждений культуры Новосибирской области за счет средств  областного  бюджета.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lastRenderedPageBreak/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78.0.08.70660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FE1F06">
                    <w:rPr>
                      <w:bCs/>
                      <w:color w:val="000000"/>
                      <w:sz w:val="22"/>
                      <w:szCs w:val="22"/>
                    </w:rPr>
                    <w:t>20000,00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C4F80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C4F80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78.0.08.70660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FE1F06">
                    <w:rPr>
                      <w:bCs/>
                      <w:color w:val="000000"/>
                      <w:sz w:val="22"/>
                      <w:szCs w:val="22"/>
                    </w:rPr>
                    <w:t>20000,00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C4F80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C4F80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78.0.08.70660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C26CA" w:rsidRPr="007100DC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100D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20000,00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C4F80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C4F80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A13B9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A13B9">
                    <w:rPr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jc w:val="center"/>
                    <w:rPr>
                      <w:b/>
                    </w:rPr>
                  </w:pPr>
                  <w:r w:rsidRPr="002A13B9">
                    <w:rPr>
                      <w:b/>
                      <w:bCs/>
                      <w:color w:val="000000"/>
                      <w:sz w:val="22"/>
                      <w:szCs w:val="22"/>
                    </w:rPr>
                    <w:t>610,12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5A6C21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2963D5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bCs/>
                      <w:sz w:val="22"/>
                      <w:szCs w:val="22"/>
                    </w:rPr>
                  </w:pPr>
                  <w:r w:rsidRPr="002A13B9">
                    <w:rPr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bCs/>
                      <w:sz w:val="22"/>
                      <w:szCs w:val="22"/>
                    </w:rPr>
                  </w:pPr>
                  <w:r w:rsidRPr="002A13B9">
                    <w:rPr>
                      <w:b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Pr="002A13B9" w:rsidRDefault="00DC26CA" w:rsidP="00DC26C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92512B">
                    <w:rPr>
                      <w:bCs/>
                      <w:color w:val="000000"/>
                      <w:sz w:val="22"/>
                      <w:szCs w:val="22"/>
                    </w:rPr>
                    <w:t>610,12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F122B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2963D5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92512B">
                    <w:rPr>
                      <w:bCs/>
                      <w:color w:val="000000"/>
                      <w:sz w:val="22"/>
                      <w:szCs w:val="22"/>
                    </w:rPr>
                    <w:t>610,12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F122B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2963D5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92512B">
                    <w:rPr>
                      <w:bCs/>
                      <w:color w:val="000000"/>
                      <w:sz w:val="22"/>
                      <w:szCs w:val="22"/>
                    </w:rPr>
                    <w:t>610,12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F122B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2963D5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rPr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92512B">
                    <w:rPr>
                      <w:bCs/>
                      <w:color w:val="000000"/>
                      <w:sz w:val="22"/>
                      <w:szCs w:val="22"/>
                    </w:rPr>
                    <w:t>610,12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F122B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2963D5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DC26CA" w:rsidRPr="007E7E17" w:rsidTr="00E952A7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jc w:val="both"/>
                    <w:rPr>
                      <w:sz w:val="22"/>
                      <w:szCs w:val="22"/>
                    </w:rPr>
                  </w:pPr>
                  <w:r w:rsidRPr="002A13B9">
                    <w:rPr>
                      <w:sz w:val="22"/>
                      <w:szCs w:val="22"/>
                    </w:rPr>
                    <w:t>Публичные социальные выплаты гражданам</w:t>
                  </w:r>
                  <w:r w:rsidRPr="002A13B9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C26CA" w:rsidRPr="002A13B9" w:rsidRDefault="00DC26CA" w:rsidP="00DC26CA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A13B9">
                    <w:rPr>
                      <w:color w:val="000000"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610,12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1F122B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6CA" w:rsidRDefault="00DC26CA" w:rsidP="00DC26CA">
                  <w:pPr>
                    <w:jc w:val="center"/>
                  </w:pPr>
                  <w:r w:rsidRPr="002963D5">
                    <w:rPr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FE316A" w:rsidRPr="007E7E17" w:rsidTr="005A6C21">
              <w:trPr>
                <w:trHeight w:val="247"/>
              </w:trPr>
              <w:tc>
                <w:tcPr>
                  <w:tcW w:w="390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A6C21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FE316A" w:rsidP="00FE316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2F6428" w:rsidP="0093358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93358F"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 w:rsidR="0093358F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33,63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2F6428" w:rsidP="00FE316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14 876,05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316A" w:rsidRPr="005A6C21" w:rsidRDefault="002F6428" w:rsidP="00FE316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13 470,29</w:t>
                  </w:r>
                </w:p>
              </w:tc>
            </w:tr>
          </w:tbl>
          <w:p w:rsidR="00612BC2" w:rsidRDefault="00612BC2" w:rsidP="00612BC2">
            <w:pPr>
              <w:jc w:val="right"/>
            </w:pPr>
          </w:p>
          <w:p w:rsidR="00612BC2" w:rsidRDefault="00612BC2" w:rsidP="00612BC2">
            <w:pPr>
              <w:jc w:val="right"/>
            </w:pPr>
          </w:p>
          <w:p w:rsidR="00672F54" w:rsidRDefault="00612BC2" w:rsidP="00612BC2">
            <w:pPr>
              <w:jc w:val="center"/>
            </w:pPr>
            <w:r>
              <w:t xml:space="preserve">                                                           </w:t>
            </w:r>
          </w:p>
          <w:p w:rsidR="00672F54" w:rsidRDefault="00672F54" w:rsidP="00612BC2">
            <w:pPr>
              <w:jc w:val="center"/>
            </w:pPr>
          </w:p>
          <w:p w:rsidR="00672F54" w:rsidRDefault="00672F54" w:rsidP="00612BC2">
            <w:pPr>
              <w:jc w:val="center"/>
            </w:pPr>
          </w:p>
          <w:p w:rsidR="00672F54" w:rsidRDefault="00672F54" w:rsidP="00612BC2">
            <w:pPr>
              <w:jc w:val="center"/>
            </w:pPr>
          </w:p>
          <w:p w:rsidR="00672F54" w:rsidRDefault="00672F54" w:rsidP="00612BC2">
            <w:pPr>
              <w:jc w:val="center"/>
            </w:pPr>
          </w:p>
          <w:p w:rsidR="00372AAA" w:rsidRDefault="00372AAA" w:rsidP="00612BC2">
            <w:pPr>
              <w:jc w:val="center"/>
            </w:pPr>
          </w:p>
          <w:p w:rsidR="009341B0" w:rsidRDefault="00612BC2" w:rsidP="00612BC2">
            <w:pPr>
              <w:jc w:val="center"/>
            </w:pPr>
            <w:r>
              <w:t xml:space="preserve">             </w:t>
            </w:r>
          </w:p>
          <w:p w:rsidR="009F3B7A" w:rsidRDefault="00612BC2" w:rsidP="00612BC2">
            <w:pPr>
              <w:jc w:val="center"/>
            </w:pPr>
            <w:r>
              <w:t xml:space="preserve">                                                  </w:t>
            </w:r>
          </w:p>
          <w:p w:rsidR="002F6428" w:rsidRDefault="00612BC2" w:rsidP="00612BC2">
            <w:pPr>
              <w:jc w:val="right"/>
            </w:pPr>
            <w:r>
              <w:t xml:space="preserve">       </w:t>
            </w: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2F6428" w:rsidRDefault="002F6428" w:rsidP="00612BC2">
            <w:pPr>
              <w:jc w:val="right"/>
            </w:pPr>
          </w:p>
          <w:p w:rsidR="00612BC2" w:rsidRPr="007E43C6" w:rsidRDefault="00612BC2" w:rsidP="00612BC2">
            <w:pPr>
              <w:jc w:val="right"/>
              <w:rPr>
                <w:b/>
              </w:rPr>
            </w:pPr>
            <w:r>
              <w:lastRenderedPageBreak/>
              <w:t xml:space="preserve">      </w:t>
            </w:r>
            <w:r w:rsidRPr="007E43C6">
              <w:t xml:space="preserve">Приложение </w:t>
            </w:r>
            <w:r>
              <w:t>3</w:t>
            </w:r>
          </w:p>
          <w:p w:rsidR="0081462C" w:rsidRPr="00651FC9" w:rsidRDefault="0081462C" w:rsidP="0081462C">
            <w:pPr>
              <w:jc w:val="right"/>
            </w:pPr>
            <w:r w:rsidRPr="00651FC9">
              <w:t xml:space="preserve">к решению </w:t>
            </w:r>
            <w:r w:rsidR="002F6428">
              <w:t>тридцать первой</w:t>
            </w:r>
            <w:r>
              <w:t xml:space="preserve"> </w:t>
            </w:r>
            <w:r w:rsidRPr="00651FC9">
              <w:t xml:space="preserve">сессии                 </w:t>
            </w:r>
          </w:p>
          <w:p w:rsidR="0081462C" w:rsidRPr="00651FC9" w:rsidRDefault="0081462C" w:rsidP="0081462C">
            <w:pPr>
              <w:tabs>
                <w:tab w:val="left" w:pos="954"/>
              </w:tabs>
              <w:jc w:val="right"/>
            </w:pPr>
            <w:r w:rsidRPr="00651FC9">
              <w:t xml:space="preserve">                                                                                                Совета депутатов </w:t>
            </w:r>
            <w:proofErr w:type="spellStart"/>
            <w:r>
              <w:t>Решетовского</w:t>
            </w:r>
            <w:proofErr w:type="spellEnd"/>
          </w:p>
          <w:p w:rsidR="00612BC2" w:rsidRPr="00DF6361" w:rsidRDefault="0081462C" w:rsidP="0081462C">
            <w:pPr>
              <w:tabs>
                <w:tab w:val="left" w:pos="2096"/>
              </w:tabs>
              <w:ind w:left="-1440" w:firstLine="1440"/>
            </w:pPr>
            <w:r w:rsidRPr="00651FC9">
              <w:t xml:space="preserve">                                                                                                    </w:t>
            </w:r>
            <w:r w:rsidR="00724FD7">
              <w:t xml:space="preserve">      </w:t>
            </w:r>
            <w:r w:rsidRPr="00651FC9">
              <w:t xml:space="preserve"> сельсовета от  </w:t>
            </w:r>
            <w:r w:rsidRPr="00FA66C2">
              <w:t>2</w:t>
            </w:r>
            <w:r w:rsidR="00F02FA6">
              <w:t>7</w:t>
            </w:r>
            <w:r w:rsidRPr="00FA66C2">
              <w:t>.1</w:t>
            </w:r>
            <w:r w:rsidR="00F02FA6">
              <w:t>2</w:t>
            </w:r>
            <w:r w:rsidRPr="00FA66C2">
              <w:t>.202</w:t>
            </w:r>
            <w:r>
              <w:t>3</w:t>
            </w:r>
            <w:r w:rsidRPr="00FA66C2">
              <w:t xml:space="preserve"> года № </w:t>
            </w:r>
            <w:r w:rsidR="00F02FA6">
              <w:t>1</w:t>
            </w:r>
            <w:r w:rsidR="00612BC2" w:rsidRPr="00DF6361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612BC2" w:rsidRDefault="00724FD7" w:rsidP="00612BC2">
            <w:pPr>
              <w:tabs>
                <w:tab w:val="left" w:pos="2096"/>
              </w:tabs>
              <w:ind w:left="-1440" w:firstLine="1440"/>
              <w:jc w:val="right"/>
            </w:pPr>
            <w:r>
              <w:t xml:space="preserve">         </w:t>
            </w:r>
            <w:r w:rsidR="00612BC2" w:rsidRPr="00DF6361">
              <w:t xml:space="preserve">     </w:t>
            </w:r>
          </w:p>
          <w:p w:rsidR="00612BC2" w:rsidRPr="00F05C31" w:rsidRDefault="00612BC2" w:rsidP="00724FD7">
            <w:pPr>
              <w:tabs>
                <w:tab w:val="left" w:pos="2096"/>
              </w:tabs>
              <w:ind w:left="-1440" w:firstLine="1440"/>
              <w:jc w:val="both"/>
              <w:rPr>
                <w:bCs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         </w:t>
            </w:r>
          </w:p>
          <w:p w:rsidR="00612BC2" w:rsidRPr="003B55BB" w:rsidRDefault="00612BC2" w:rsidP="00E952A7">
            <w:pPr>
              <w:tabs>
                <w:tab w:val="left" w:pos="1155"/>
              </w:tabs>
              <w:jc w:val="right"/>
              <w:rPr>
                <w:b/>
                <w:bCs/>
              </w:rPr>
            </w:pPr>
          </w:p>
        </w:tc>
      </w:tr>
    </w:tbl>
    <w:p w:rsidR="00612BC2" w:rsidRDefault="00612BC2" w:rsidP="00612BC2">
      <w:pPr>
        <w:jc w:val="right"/>
      </w:pPr>
    </w:p>
    <w:p w:rsidR="00612BC2" w:rsidRPr="00AB647F" w:rsidRDefault="00612BC2" w:rsidP="00612BC2">
      <w:pPr>
        <w:jc w:val="right"/>
        <w:rPr>
          <w:bCs/>
        </w:rPr>
      </w:pPr>
    </w:p>
    <w:p w:rsidR="00612BC2" w:rsidRPr="00017614" w:rsidRDefault="00612BC2" w:rsidP="00612BC2">
      <w:pPr>
        <w:jc w:val="center"/>
        <w:rPr>
          <w:rFonts w:ascii="Cambria" w:hAnsi="Cambria"/>
          <w:b/>
          <w:bCs/>
          <w:sz w:val="28"/>
          <w:szCs w:val="28"/>
        </w:rPr>
      </w:pPr>
      <w:r w:rsidRPr="00017614">
        <w:rPr>
          <w:rFonts w:ascii="Cambria" w:hAnsi="Cambria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="000749E8">
        <w:rPr>
          <w:rFonts w:ascii="Cambria" w:hAnsi="Cambria"/>
          <w:b/>
          <w:bCs/>
          <w:sz w:val="28"/>
          <w:szCs w:val="28"/>
        </w:rPr>
        <w:t>Решетовского</w:t>
      </w:r>
      <w:proofErr w:type="spellEnd"/>
      <w:r w:rsidRPr="00017614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сельсовета </w:t>
      </w:r>
      <w:proofErr w:type="spellStart"/>
      <w:r w:rsidRPr="00017614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017614">
        <w:rPr>
          <w:rFonts w:ascii="Cambria" w:hAnsi="Cambria"/>
          <w:b/>
          <w:bCs/>
          <w:sz w:val="28"/>
          <w:szCs w:val="28"/>
        </w:rPr>
        <w:t xml:space="preserve"> района Новосибирской области</w:t>
      </w:r>
    </w:p>
    <w:p w:rsidR="00612BC2" w:rsidRPr="004C1C1A" w:rsidRDefault="00612BC2" w:rsidP="00612BC2">
      <w:pPr>
        <w:ind w:left="-1440" w:firstLine="1440"/>
        <w:rPr>
          <w:rFonts w:ascii="Cambria" w:hAnsi="Cambria"/>
          <w:b/>
          <w:bCs/>
          <w:sz w:val="28"/>
          <w:szCs w:val="28"/>
        </w:rPr>
      </w:pPr>
      <w:r w:rsidRPr="00017614">
        <w:rPr>
          <w:rFonts w:ascii="Cambria" w:hAnsi="Cambria"/>
          <w:b/>
          <w:bCs/>
          <w:sz w:val="28"/>
          <w:szCs w:val="28"/>
        </w:rPr>
        <w:t xml:space="preserve">                                       </w:t>
      </w:r>
      <w:r w:rsidR="00724FD7">
        <w:rPr>
          <w:rFonts w:ascii="Cambria" w:hAnsi="Cambria"/>
          <w:b/>
          <w:bCs/>
          <w:sz w:val="28"/>
          <w:szCs w:val="28"/>
        </w:rPr>
        <w:t>н</w:t>
      </w:r>
      <w:r w:rsidRPr="00017614">
        <w:rPr>
          <w:rFonts w:ascii="Cambria" w:hAnsi="Cambria"/>
          <w:b/>
          <w:bCs/>
          <w:sz w:val="28"/>
          <w:szCs w:val="28"/>
        </w:rPr>
        <w:t>а</w:t>
      </w:r>
      <w:r w:rsidR="00724FD7">
        <w:rPr>
          <w:rFonts w:ascii="Cambria" w:hAnsi="Cambria"/>
          <w:b/>
          <w:bCs/>
          <w:sz w:val="28"/>
          <w:szCs w:val="28"/>
        </w:rPr>
        <w:t xml:space="preserve"> 2024 год и</w:t>
      </w:r>
      <w:r w:rsidRPr="00017614">
        <w:rPr>
          <w:rFonts w:ascii="Cambria" w:hAnsi="Cambria"/>
          <w:b/>
          <w:bCs/>
          <w:sz w:val="28"/>
          <w:szCs w:val="28"/>
        </w:rPr>
        <w:t xml:space="preserve"> плановый период 202</w:t>
      </w:r>
      <w:r w:rsidR="00724FD7">
        <w:rPr>
          <w:rFonts w:ascii="Cambria" w:hAnsi="Cambria"/>
          <w:b/>
          <w:bCs/>
          <w:sz w:val="28"/>
          <w:szCs w:val="28"/>
        </w:rPr>
        <w:t>5</w:t>
      </w:r>
      <w:r w:rsidRPr="00017614">
        <w:rPr>
          <w:rFonts w:ascii="Cambria" w:hAnsi="Cambria"/>
          <w:b/>
          <w:bCs/>
          <w:sz w:val="28"/>
          <w:szCs w:val="28"/>
        </w:rPr>
        <w:t xml:space="preserve"> - 202</w:t>
      </w:r>
      <w:r w:rsidR="00724FD7">
        <w:rPr>
          <w:rFonts w:ascii="Cambria" w:hAnsi="Cambria"/>
          <w:b/>
          <w:bCs/>
          <w:sz w:val="28"/>
          <w:szCs w:val="28"/>
        </w:rPr>
        <w:t>6</w:t>
      </w:r>
      <w:r w:rsidRPr="00017614">
        <w:rPr>
          <w:rFonts w:ascii="Cambria" w:hAnsi="Cambria"/>
          <w:b/>
          <w:bCs/>
          <w:sz w:val="28"/>
          <w:szCs w:val="28"/>
        </w:rPr>
        <w:t xml:space="preserve">  годов</w:t>
      </w:r>
    </w:p>
    <w:p w:rsidR="00612BC2" w:rsidRDefault="00612BC2" w:rsidP="00612BC2">
      <w:pPr>
        <w:tabs>
          <w:tab w:val="left" w:pos="1155"/>
        </w:tabs>
        <w:jc w:val="right"/>
      </w:pPr>
      <w:proofErr w:type="spellStart"/>
      <w:r w:rsidRPr="0059561F">
        <w:t>тыс</w:t>
      </w:r>
      <w:proofErr w:type="gramStart"/>
      <w:r w:rsidRPr="0059561F">
        <w:t>.р</w:t>
      </w:r>
      <w:proofErr w:type="gramEnd"/>
      <w:r w:rsidRPr="0059561F">
        <w:t>ублей</w:t>
      </w:r>
      <w:proofErr w:type="spellEnd"/>
    </w:p>
    <w:p w:rsidR="00612BC2" w:rsidRDefault="00612BC2" w:rsidP="00612BC2">
      <w:pPr>
        <w:tabs>
          <w:tab w:val="left" w:pos="1155"/>
        </w:tabs>
        <w:jc w:val="right"/>
      </w:pPr>
    </w:p>
    <w:tbl>
      <w:tblPr>
        <w:tblW w:w="1025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0"/>
        <w:gridCol w:w="567"/>
        <w:gridCol w:w="567"/>
        <w:gridCol w:w="1325"/>
        <w:gridCol w:w="517"/>
        <w:gridCol w:w="1134"/>
        <w:gridCol w:w="1276"/>
        <w:gridCol w:w="1050"/>
      </w:tblGrid>
      <w:tr w:rsidR="007E58CA" w:rsidRPr="002A36E7" w:rsidTr="007E58CA">
        <w:trPr>
          <w:trHeight w:val="247"/>
        </w:trPr>
        <w:tc>
          <w:tcPr>
            <w:tcW w:w="3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8CA" w:rsidRPr="005A6C21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4FD7">
              <w:rPr>
                <w:b/>
                <w:bCs/>
                <w:color w:val="000000"/>
                <w:sz w:val="22"/>
                <w:szCs w:val="22"/>
              </w:rPr>
              <w:t>Рпр</w:t>
            </w:r>
            <w:proofErr w:type="spellEnd"/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24FD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24FD7">
              <w:rPr>
                <w:b/>
                <w:bCs/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8CA" w:rsidRDefault="007E58CA" w:rsidP="007E5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E58CA" w:rsidRPr="00724FD7" w:rsidRDefault="007E58CA" w:rsidP="007E5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24FD7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7E58CA" w:rsidRPr="002A36E7" w:rsidTr="007E58CA">
        <w:trPr>
          <w:trHeight w:val="247"/>
        </w:trPr>
        <w:tc>
          <w:tcPr>
            <w:tcW w:w="3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FD7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24FD7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8CA" w:rsidRPr="00724FD7" w:rsidRDefault="007E58CA" w:rsidP="007E58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4FD7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24FD7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44236" w:rsidRPr="002A36E7" w:rsidTr="007E58CA">
        <w:trPr>
          <w:trHeight w:val="24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724FD7" w:rsidRDefault="00544236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24FD7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8D763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5532,51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4821,00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3 928,784</w:t>
            </w:r>
          </w:p>
        </w:tc>
      </w:tr>
      <w:tr w:rsidR="00544236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724FD7" w:rsidRDefault="00544236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24FD7">
              <w:rPr>
                <w:color w:val="000000"/>
                <w:sz w:val="22"/>
                <w:szCs w:val="22"/>
              </w:rPr>
              <w:t>19</w:t>
            </w:r>
            <w:r w:rsidR="008D763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Pr="005A6C21" w:rsidRDefault="00544236" w:rsidP="005442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Default="00544236" w:rsidP="00544236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Default="00544236" w:rsidP="00544236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236" w:rsidRDefault="00544236" w:rsidP="00544236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E5ED3">
              <w:rPr>
                <w:color w:val="000000"/>
                <w:sz w:val="22"/>
                <w:szCs w:val="22"/>
              </w:rPr>
              <w:t>1088,11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70.0.00.01020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1088,11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4414,70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3714,19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2634,49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4414,70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3714,19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2634,49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4414,59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3714,08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2634,38</w:t>
            </w:r>
          </w:p>
        </w:tc>
      </w:tr>
      <w:tr w:rsidR="008D7630" w:rsidRPr="002A36E7" w:rsidTr="007E58CA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</w:t>
            </w:r>
            <w:r w:rsidRPr="005A6C21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3544,95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2634,38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3544,95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3544,95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2634,38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AB36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858,04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AB36E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F027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F027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70.0.00.01040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166130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0,10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70.0.00.70190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166130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840B78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sz w:val="22"/>
                <w:szCs w:val="22"/>
              </w:rPr>
              <w:t>Непрограммные расходы муниципальных образований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010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840B78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Расходы на осуществление переданных полномочий контрольн</w:t>
            </w:r>
            <w:proofErr w:type="gramStart"/>
            <w:r w:rsidRPr="00BC1D31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BC1D31">
              <w:rPr>
                <w:color w:val="000000"/>
                <w:sz w:val="22"/>
                <w:szCs w:val="22"/>
              </w:rPr>
              <w:t xml:space="preserve"> счетных органов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840B78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840B78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70.0.00.01060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1661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33392B">
              <w:rPr>
                <w:color w:val="000000"/>
                <w:sz w:val="22"/>
                <w:szCs w:val="22"/>
              </w:rPr>
              <w:t>18,70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 xml:space="preserve">Резервный фонд администраций поселений </w:t>
            </w:r>
            <w:proofErr w:type="spellStart"/>
            <w:r w:rsidRPr="00BC1D3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BC1D3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70.0.00.01110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70.0.00.01230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8D7630" w:rsidRDefault="008D7630" w:rsidP="008D763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8D7630" w:rsidRDefault="008D7630" w:rsidP="008D7630">
            <w:pPr>
              <w:rPr>
                <w:b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67B9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0A20AE" w:rsidRDefault="008D7630" w:rsidP="008D7630">
            <w:pPr>
              <w:jc w:val="center"/>
              <w:rPr>
                <w:b/>
                <w:sz w:val="22"/>
                <w:szCs w:val="22"/>
              </w:rPr>
            </w:pPr>
            <w:r w:rsidRPr="000A20AE">
              <w:rPr>
                <w:b/>
                <w:color w:val="000000"/>
                <w:sz w:val="22"/>
                <w:szCs w:val="22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0A20AE" w:rsidRDefault="008D7630" w:rsidP="008D7630">
            <w:pPr>
              <w:jc w:val="center"/>
              <w:rPr>
                <w:b/>
              </w:rPr>
            </w:pPr>
            <w:r w:rsidRPr="000A20AE">
              <w:rPr>
                <w:b/>
                <w:color w:val="000000"/>
                <w:sz w:val="22"/>
                <w:szCs w:val="22"/>
              </w:rPr>
              <w:t>183,65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jc w:val="center"/>
              <w:rPr>
                <w:b/>
              </w:rPr>
            </w:pPr>
            <w:r w:rsidRPr="00A867B9">
              <w:rPr>
                <w:b/>
                <w:color w:val="000000"/>
                <w:sz w:val="22"/>
                <w:szCs w:val="22"/>
              </w:rPr>
              <w:t>201,16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Непрограммные направления областного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0A20AE" w:rsidRDefault="008D7630" w:rsidP="008D7630">
            <w:pPr>
              <w:jc w:val="center"/>
              <w:rPr>
                <w:sz w:val="22"/>
                <w:szCs w:val="22"/>
              </w:rPr>
            </w:pPr>
            <w:r w:rsidRPr="000A20AE">
              <w:rPr>
                <w:color w:val="000000"/>
                <w:sz w:val="22"/>
                <w:szCs w:val="22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F55F06">
              <w:rPr>
                <w:color w:val="000000"/>
                <w:sz w:val="22"/>
                <w:szCs w:val="22"/>
              </w:rPr>
              <w:t>183,65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9A4977">
              <w:rPr>
                <w:color w:val="000000"/>
                <w:sz w:val="22"/>
                <w:szCs w:val="22"/>
              </w:rPr>
              <w:t>201,16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jc w:val="both"/>
              <w:rPr>
                <w:color w:val="000000"/>
                <w:sz w:val="22"/>
                <w:szCs w:val="22"/>
              </w:rPr>
            </w:pPr>
            <w:r w:rsidRPr="00A867B9">
              <w:rPr>
                <w:iCs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0A20AE" w:rsidRDefault="008D7630" w:rsidP="008D7630">
            <w:pPr>
              <w:jc w:val="center"/>
              <w:rPr>
                <w:sz w:val="22"/>
                <w:szCs w:val="22"/>
              </w:rPr>
            </w:pPr>
            <w:r w:rsidRPr="000A20AE">
              <w:rPr>
                <w:color w:val="000000"/>
                <w:sz w:val="22"/>
                <w:szCs w:val="22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F55F06">
              <w:rPr>
                <w:color w:val="000000"/>
                <w:sz w:val="22"/>
                <w:szCs w:val="22"/>
              </w:rPr>
              <w:t>183,65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9A4977">
              <w:rPr>
                <w:color w:val="000000"/>
                <w:sz w:val="22"/>
                <w:szCs w:val="22"/>
              </w:rPr>
              <w:t>201,16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0A20AE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A20AE">
              <w:rPr>
                <w:color w:val="000000"/>
                <w:sz w:val="22"/>
                <w:szCs w:val="22"/>
              </w:rPr>
              <w:t>166,42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201,16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0A20AE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A20AE">
              <w:rPr>
                <w:color w:val="000000"/>
                <w:sz w:val="22"/>
                <w:szCs w:val="22"/>
              </w:rPr>
              <w:t>151,82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168,29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185,66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0A20AE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A20AE">
              <w:rPr>
                <w:color w:val="000000"/>
                <w:sz w:val="22"/>
                <w:szCs w:val="22"/>
              </w:rPr>
              <w:t>151,82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168,29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185,66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0A20AE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A20AE">
              <w:rPr>
                <w:color w:val="000000"/>
                <w:sz w:val="22"/>
                <w:szCs w:val="22"/>
              </w:rPr>
              <w:t>14,60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15,50</w:t>
            </w:r>
          </w:p>
        </w:tc>
      </w:tr>
      <w:tr w:rsidR="008D7630" w:rsidRPr="002A36E7" w:rsidTr="006B2964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70.0.00.51180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A867B9" w:rsidRDefault="008D7630" w:rsidP="008D76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67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0A20AE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A20AE">
              <w:rPr>
                <w:color w:val="000000"/>
                <w:sz w:val="22"/>
                <w:szCs w:val="22"/>
              </w:rPr>
              <w:t>14,60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C1D31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8D7630" w:rsidRDefault="008D7630" w:rsidP="008D7630">
            <w:pPr>
              <w:rPr>
                <w:b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C1D31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jc w:val="center"/>
              <w:rPr>
                <w:b/>
              </w:rPr>
            </w:pPr>
            <w:r w:rsidRPr="002A13B9">
              <w:rPr>
                <w:b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FC6A7B" w:rsidRDefault="008D7630" w:rsidP="008D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6A7B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FC6A7B" w:rsidRDefault="008D7630" w:rsidP="008D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C6A7B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6F6E37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 w:rsidRPr="00BC1D3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BC1D31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73.0.00.00000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6F6E37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 «Защита населения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73.0.08</w:t>
            </w:r>
            <w:r w:rsidRPr="00BC1D31">
              <w:rPr>
                <w:color w:val="000000"/>
                <w:sz w:val="22"/>
                <w:szCs w:val="22"/>
              </w:rPr>
              <w:t>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6F6E37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4FD" w:rsidRDefault="008D7630" w:rsidP="007654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 xml:space="preserve">Расходы на реализацию мероприятий </w:t>
            </w:r>
            <w:r w:rsidR="007654FD">
              <w:rPr>
                <w:color w:val="000000"/>
                <w:sz w:val="22"/>
                <w:szCs w:val="22"/>
              </w:rPr>
              <w:t xml:space="preserve"> в рамках муниципальной программы </w:t>
            </w:r>
          </w:p>
          <w:p w:rsidR="008D7630" w:rsidRPr="00BC1D31" w:rsidRDefault="008D7630" w:rsidP="007654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"</w:t>
            </w:r>
            <w:r w:rsidRPr="00FE316A">
              <w:rPr>
                <w:bCs/>
                <w:sz w:val="22"/>
                <w:szCs w:val="22"/>
              </w:rPr>
              <w:t xml:space="preserve">Защита населения на территории </w:t>
            </w:r>
            <w:proofErr w:type="spellStart"/>
            <w:r w:rsidRPr="00FE316A">
              <w:rPr>
                <w:bCs/>
                <w:sz w:val="22"/>
                <w:szCs w:val="22"/>
              </w:rPr>
              <w:t>Решетовского</w:t>
            </w:r>
            <w:proofErr w:type="spellEnd"/>
            <w:r w:rsidRPr="00FE316A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FE316A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FE316A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BC1D31">
              <w:rPr>
                <w:color w:val="000000"/>
                <w:sz w:val="22"/>
                <w:szCs w:val="22"/>
              </w:rPr>
              <w:t xml:space="preserve"> " за счет средств местного бюджета.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73.0.0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C1D31">
              <w:rPr>
                <w:color w:val="000000"/>
                <w:sz w:val="22"/>
                <w:szCs w:val="22"/>
              </w:rPr>
              <w:t>.00310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6F6E37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73.0.0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C1D31">
              <w:rPr>
                <w:color w:val="000000"/>
                <w:sz w:val="22"/>
                <w:szCs w:val="22"/>
              </w:rPr>
              <w:t>.00310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73.0.0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C1D31">
              <w:rPr>
                <w:color w:val="000000"/>
                <w:sz w:val="22"/>
                <w:szCs w:val="22"/>
              </w:rPr>
              <w:t>.00310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7654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</w:t>
            </w:r>
            <w:r w:rsidR="007654FD">
              <w:rPr>
                <w:color w:val="000000"/>
                <w:sz w:val="22"/>
                <w:szCs w:val="22"/>
              </w:rPr>
              <w:t>2</w:t>
            </w:r>
            <w:r w:rsidRPr="00BC1D3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C1D31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0.00000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7335A9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 «Профилактика наркомании и противодействие незаконному обороту наркотических средств, психотропных веществ и их </w:t>
            </w:r>
            <w:proofErr w:type="spellStart"/>
            <w:r>
              <w:rPr>
                <w:color w:val="000000"/>
                <w:sz w:val="22"/>
                <w:szCs w:val="22"/>
              </w:rPr>
              <w:t>прекурсов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территории </w:t>
            </w:r>
            <w:proofErr w:type="spellStart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 xml:space="preserve"> района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 w:rsidRPr="00131D9C">
              <w:rPr>
                <w:rFonts w:eastAsiaTheme="minorEastAsia"/>
                <w:color w:val="000000"/>
                <w:sz w:val="22"/>
                <w:szCs w:val="22"/>
              </w:rPr>
              <w:t>Новосибирской области</w:t>
            </w:r>
            <w:r w:rsidRPr="00BC1D31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7654F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</w:t>
            </w:r>
            <w:r w:rsidR="007654FD">
              <w:rPr>
                <w:color w:val="000000"/>
                <w:sz w:val="22"/>
                <w:szCs w:val="22"/>
              </w:rPr>
              <w:t>2</w:t>
            </w:r>
            <w:r w:rsidRPr="00BC1D3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C1D31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C1D31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7335A9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131D9C" w:rsidRDefault="008D7630" w:rsidP="008D7630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Расходы на реализацию мероприятий муниципальной программы "</w:t>
            </w:r>
            <w:r w:rsidRPr="00131D9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31D9C">
              <w:rPr>
                <w:color w:val="000000"/>
                <w:sz w:val="22"/>
                <w:szCs w:val="22"/>
              </w:rPr>
              <w:t xml:space="preserve">Профилактика наркомании и противодействие незаконному обороту наркотических средств, психотропных веществ и их </w:t>
            </w:r>
            <w:proofErr w:type="spellStart"/>
            <w:r w:rsidRPr="00131D9C">
              <w:rPr>
                <w:color w:val="000000"/>
                <w:sz w:val="22"/>
                <w:szCs w:val="22"/>
              </w:rPr>
              <w:t>прекурсов</w:t>
            </w:r>
            <w:proofErr w:type="spellEnd"/>
            <w:r w:rsidRPr="00131D9C">
              <w:rPr>
                <w:color w:val="000000"/>
                <w:sz w:val="22"/>
                <w:szCs w:val="22"/>
              </w:rPr>
              <w:t xml:space="preserve"> на территории</w:t>
            </w:r>
          </w:p>
          <w:p w:rsidR="008D7630" w:rsidRPr="00BC1D31" w:rsidRDefault="008D7630" w:rsidP="008D7630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 xml:space="preserve"> района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 w:rsidRPr="00131D9C">
              <w:rPr>
                <w:rFonts w:eastAsiaTheme="minorEastAsia"/>
                <w:color w:val="000000"/>
                <w:sz w:val="22"/>
                <w:szCs w:val="22"/>
              </w:rPr>
              <w:t>Новосибирской области</w:t>
            </w:r>
            <w:r w:rsidRPr="00BC1D31">
              <w:rPr>
                <w:color w:val="000000"/>
                <w:sz w:val="22"/>
                <w:szCs w:val="22"/>
              </w:rPr>
              <w:t xml:space="preserve"> "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F329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7</w:t>
            </w:r>
            <w:r w:rsidR="00F329EB">
              <w:rPr>
                <w:color w:val="000000"/>
                <w:sz w:val="22"/>
                <w:szCs w:val="22"/>
              </w:rPr>
              <w:t>2</w:t>
            </w:r>
            <w:r w:rsidRPr="00BC1D3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C1D31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BC1D31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7335A9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F329EB">
            <w:r w:rsidRPr="00180B0E">
              <w:rPr>
                <w:color w:val="000000"/>
                <w:sz w:val="22"/>
                <w:szCs w:val="22"/>
              </w:rPr>
              <w:t>7</w:t>
            </w:r>
            <w:r w:rsidR="00F329EB">
              <w:rPr>
                <w:color w:val="000000"/>
                <w:sz w:val="22"/>
                <w:szCs w:val="22"/>
              </w:rPr>
              <w:t>2</w:t>
            </w:r>
            <w:r w:rsidRPr="00180B0E">
              <w:rPr>
                <w:color w:val="000000"/>
                <w:sz w:val="22"/>
                <w:szCs w:val="22"/>
              </w:rPr>
              <w:t>.0.08.0</w:t>
            </w: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7335A9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F329EB" w:rsidP="008D7630">
            <w:r>
              <w:rPr>
                <w:color w:val="000000"/>
                <w:sz w:val="22"/>
                <w:szCs w:val="22"/>
              </w:rPr>
              <w:t>72</w:t>
            </w:r>
            <w:r w:rsidR="008D7630" w:rsidRPr="00180B0E">
              <w:rPr>
                <w:color w:val="000000"/>
                <w:sz w:val="22"/>
                <w:szCs w:val="22"/>
              </w:rPr>
              <w:t>.0.08.0</w:t>
            </w:r>
            <w:r w:rsidR="008D763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7335A9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33392B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8D7630" w:rsidRDefault="008D7630" w:rsidP="008D7630">
            <w:pPr>
              <w:rPr>
                <w:b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C65081" w:rsidRDefault="008D7630" w:rsidP="008D76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5081">
              <w:rPr>
                <w:b/>
                <w:color w:val="000000"/>
                <w:sz w:val="22"/>
                <w:szCs w:val="22"/>
              </w:rPr>
              <w:t>3167,00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8398,19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9E7F35" w:rsidRDefault="008D7630" w:rsidP="008D7630">
            <w:pPr>
              <w:jc w:val="center"/>
              <w:rPr>
                <w:b/>
                <w:sz w:val="22"/>
                <w:szCs w:val="22"/>
              </w:rPr>
            </w:pPr>
            <w:r w:rsidRPr="009E7F35">
              <w:rPr>
                <w:b/>
                <w:color w:val="000000"/>
                <w:sz w:val="22"/>
                <w:szCs w:val="22"/>
              </w:rPr>
              <w:t>8054,62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8398,19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8054,62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EA648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63F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63F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EA648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63F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63F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sz w:val="22"/>
                <w:szCs w:val="22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EA648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63F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463F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4E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tabs>
                <w:tab w:val="left" w:pos="705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>
              <w:rPr>
                <w:sz w:val="22"/>
                <w:szCs w:val="22"/>
              </w:rPr>
              <w:t>Кочковского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A6C21">
              <w:rPr>
                <w:color w:val="000000"/>
                <w:sz w:val="22"/>
                <w:szCs w:val="22"/>
              </w:rPr>
              <w:t>.00000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3274E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 w:rsidRPr="006F3081">
              <w:rPr>
                <w:color w:val="000000"/>
                <w:sz w:val="22"/>
                <w:szCs w:val="22"/>
              </w:rPr>
              <w:t>2967,00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8398,19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8054,62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5A6C21"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5A6C2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color w:val="000000"/>
                <w:sz w:val="22"/>
                <w:szCs w:val="22"/>
              </w:rPr>
              <w:t xml:space="preserve"> района Новосибирской области  "</w:t>
            </w:r>
            <w:r w:rsidRPr="00C65081">
              <w:rPr>
                <w:sz w:val="22"/>
                <w:szCs w:val="22"/>
              </w:rPr>
              <w:t xml:space="preserve"> </w:t>
            </w:r>
            <w:r w:rsidRPr="00C65081">
              <w:rPr>
                <w:sz w:val="22"/>
                <w:szCs w:val="22"/>
              </w:rPr>
              <w:lastRenderedPageBreak/>
              <w:t xml:space="preserve">Развитие автомобильных дорог  местного значения на территории </w:t>
            </w:r>
            <w:proofErr w:type="spellStart"/>
            <w:r w:rsidRPr="00C65081">
              <w:rPr>
                <w:sz w:val="22"/>
                <w:szCs w:val="22"/>
              </w:rPr>
              <w:t>Решетовского</w:t>
            </w:r>
            <w:proofErr w:type="spellEnd"/>
            <w:r w:rsidRPr="00C6508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65081">
              <w:rPr>
                <w:sz w:val="22"/>
                <w:szCs w:val="22"/>
              </w:rPr>
              <w:t>Кочковского</w:t>
            </w:r>
            <w:proofErr w:type="spellEnd"/>
            <w:r w:rsidRPr="00C65081">
              <w:rPr>
                <w:sz w:val="22"/>
                <w:szCs w:val="22"/>
              </w:rPr>
              <w:t xml:space="preserve"> района Новосибирской области</w:t>
            </w:r>
            <w:r w:rsidRPr="005A6C21">
              <w:rPr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74.0.08.00000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 w:rsidRPr="006F3081">
              <w:rPr>
                <w:color w:val="000000"/>
                <w:sz w:val="22"/>
                <w:szCs w:val="22"/>
              </w:rPr>
              <w:t>2967,00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8398,19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8054,62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lastRenderedPageBreak/>
              <w:t xml:space="preserve">Расходы на реализацию мероприятий муниципальной программы " </w:t>
            </w:r>
            <w:r w:rsidRPr="00C65081">
              <w:rPr>
                <w:sz w:val="22"/>
                <w:szCs w:val="22"/>
              </w:rPr>
              <w:t xml:space="preserve">Развитие автомобильных дорог  местного значения на территории </w:t>
            </w:r>
            <w:proofErr w:type="spellStart"/>
            <w:r w:rsidRPr="00C65081">
              <w:rPr>
                <w:sz w:val="22"/>
                <w:szCs w:val="22"/>
              </w:rPr>
              <w:t>Решетовского</w:t>
            </w:r>
            <w:proofErr w:type="spellEnd"/>
            <w:r w:rsidRPr="00C6508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65081">
              <w:rPr>
                <w:sz w:val="22"/>
                <w:szCs w:val="22"/>
              </w:rPr>
              <w:t>Кочковского</w:t>
            </w:r>
            <w:proofErr w:type="spellEnd"/>
            <w:r w:rsidRPr="00C65081">
              <w:rPr>
                <w:sz w:val="22"/>
                <w:szCs w:val="22"/>
              </w:rPr>
              <w:t xml:space="preserve"> района Новосибирской области</w:t>
            </w:r>
            <w:r w:rsidRPr="005A6C21">
              <w:rPr>
                <w:color w:val="000000"/>
                <w:sz w:val="22"/>
                <w:szCs w:val="22"/>
              </w:rPr>
              <w:t xml:space="preserve"> "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74.0.08.04090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F3081">
              <w:rPr>
                <w:color w:val="000000"/>
                <w:sz w:val="22"/>
                <w:szCs w:val="22"/>
              </w:rPr>
              <w:t>2967,00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3717,50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E7FDD">
              <w:rPr>
                <w:color w:val="000000"/>
                <w:sz w:val="22"/>
                <w:szCs w:val="22"/>
              </w:rPr>
              <w:t>3746,50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74.0.08.04090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F3081">
              <w:rPr>
                <w:color w:val="000000"/>
                <w:sz w:val="22"/>
                <w:szCs w:val="22"/>
              </w:rPr>
              <w:t>2967,00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3717,50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E7FDD">
              <w:rPr>
                <w:color w:val="000000"/>
                <w:sz w:val="22"/>
                <w:szCs w:val="22"/>
              </w:rPr>
              <w:t>3746,50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74.0.08.04090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3717,50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3746,50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Расходы на реализацию мероприятий в рамках  муниципальной программы "</w:t>
            </w:r>
            <w:r w:rsidRPr="00C65081">
              <w:rPr>
                <w:sz w:val="22"/>
                <w:szCs w:val="22"/>
              </w:rPr>
              <w:t xml:space="preserve"> Развитие автомобильных дорог  местного значения на территории </w:t>
            </w:r>
            <w:proofErr w:type="spellStart"/>
            <w:r w:rsidRPr="00C65081">
              <w:rPr>
                <w:sz w:val="22"/>
                <w:szCs w:val="22"/>
              </w:rPr>
              <w:t>Решетовского</w:t>
            </w:r>
            <w:proofErr w:type="spellEnd"/>
            <w:r w:rsidRPr="00C6508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C65081">
              <w:rPr>
                <w:sz w:val="22"/>
                <w:szCs w:val="22"/>
              </w:rPr>
              <w:t>Кочковского</w:t>
            </w:r>
            <w:proofErr w:type="spellEnd"/>
            <w:r w:rsidRPr="00C65081">
              <w:rPr>
                <w:sz w:val="22"/>
                <w:szCs w:val="22"/>
              </w:rPr>
              <w:t xml:space="preserve"> района Новосибирской области</w:t>
            </w:r>
            <w:r w:rsidRPr="005A6C21">
              <w:rPr>
                <w:color w:val="000000"/>
                <w:sz w:val="22"/>
                <w:szCs w:val="22"/>
              </w:rPr>
              <w:t xml:space="preserve"> " за счет средств областного бюджета.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74.0.08.70760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4680,69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00F61">
              <w:rPr>
                <w:color w:val="000000"/>
                <w:sz w:val="22"/>
                <w:szCs w:val="22"/>
              </w:rPr>
              <w:t>4308,12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74.0.08.70760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B81578">
              <w:rPr>
                <w:color w:val="000000"/>
                <w:sz w:val="22"/>
                <w:szCs w:val="22"/>
              </w:rPr>
              <w:t>4680,69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00F61">
              <w:rPr>
                <w:color w:val="000000"/>
                <w:sz w:val="22"/>
                <w:szCs w:val="22"/>
              </w:rPr>
              <w:t>4308,12</w:t>
            </w:r>
          </w:p>
        </w:tc>
      </w:tr>
      <w:tr w:rsidR="008D7630" w:rsidRPr="002A36E7" w:rsidTr="00D07C73">
        <w:trPr>
          <w:trHeight w:val="443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74.0.08.70760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B81578">
              <w:rPr>
                <w:color w:val="000000"/>
                <w:sz w:val="22"/>
                <w:szCs w:val="22"/>
              </w:rPr>
              <w:t>4680,69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4308,12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711CD1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711CD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8D7630" w:rsidRDefault="008D7630" w:rsidP="008D7630">
            <w:pPr>
              <w:rPr>
                <w:b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711CD1" w:rsidRDefault="008D7630" w:rsidP="008D763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11CD1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711CD1" w:rsidRDefault="006B2964" w:rsidP="008D763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8D7630" w:rsidRPr="00711CD1">
              <w:rPr>
                <w:b/>
                <w:color w:val="000000"/>
                <w:sz w:val="22"/>
                <w:szCs w:val="22"/>
              </w:rPr>
              <w:t>20,72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E724E4" w:rsidRDefault="008D7630" w:rsidP="008D7630">
            <w:pPr>
              <w:jc w:val="center"/>
              <w:rPr>
                <w:b/>
              </w:rPr>
            </w:pPr>
            <w:r w:rsidRPr="00E724E4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E724E4" w:rsidRDefault="008D7630" w:rsidP="008D7630">
            <w:pPr>
              <w:jc w:val="center"/>
              <w:rPr>
                <w:b/>
              </w:rPr>
            </w:pPr>
            <w:r w:rsidRPr="00E724E4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jc w:val="both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B97F3F">
              <w:rPr>
                <w:color w:val="000000"/>
                <w:sz w:val="22"/>
                <w:szCs w:val="22"/>
              </w:rPr>
              <w:t>620,72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jc w:val="both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B97F3F">
              <w:rPr>
                <w:color w:val="000000"/>
                <w:sz w:val="22"/>
                <w:szCs w:val="22"/>
              </w:rPr>
              <w:t>620,72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jc w:val="both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B97F3F">
              <w:rPr>
                <w:color w:val="000000"/>
                <w:sz w:val="22"/>
                <w:szCs w:val="22"/>
              </w:rPr>
              <w:t>620,72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35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2D52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rPr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B97F3F">
              <w:rPr>
                <w:color w:val="000000"/>
                <w:sz w:val="22"/>
                <w:szCs w:val="22"/>
              </w:rPr>
              <w:t>620,72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27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rPr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70.0.00.15030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C02D52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4774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7880" w:rsidRPr="002A36E7" w:rsidTr="00E41F92">
        <w:trPr>
          <w:trHeight w:val="27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Default="00697880" w:rsidP="006978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3358F">
              <w:rPr>
                <w:color w:val="000000"/>
                <w:sz w:val="22"/>
                <w:szCs w:val="22"/>
              </w:rPr>
              <w:t xml:space="preserve">Расходы на реализацию </w:t>
            </w:r>
            <w:proofErr w:type="gramStart"/>
            <w:r w:rsidRPr="0093358F">
              <w:rPr>
                <w:color w:val="000000"/>
                <w:sz w:val="22"/>
                <w:szCs w:val="22"/>
              </w:rPr>
              <w:t>мероприятий  проектов развития территорий муниципальных образований Новосибирской</w:t>
            </w:r>
            <w:proofErr w:type="gramEnd"/>
            <w:r w:rsidRPr="0093358F">
              <w:rPr>
                <w:color w:val="000000"/>
                <w:sz w:val="22"/>
                <w:szCs w:val="22"/>
              </w:rPr>
              <w:t xml:space="preserve"> области, основанных на местных инициативах   в рамках государственной программы  Новосибирской области  "Управление финансами Новосибирской области" за счет средств областного бюджета.</w:t>
            </w:r>
          </w:p>
          <w:p w:rsidR="00697880" w:rsidRPr="00C02D52" w:rsidRDefault="00697880" w:rsidP="006978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80" w:rsidRPr="00943017" w:rsidRDefault="00697880" w:rsidP="00697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70.0.00.</w:t>
            </w:r>
            <w:r>
              <w:rPr>
                <w:color w:val="000000"/>
                <w:sz w:val="22"/>
                <w:szCs w:val="22"/>
              </w:rPr>
              <w:t>70240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24774E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24774E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7880" w:rsidRPr="002A36E7" w:rsidTr="00E41F92">
        <w:trPr>
          <w:trHeight w:val="27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2D52">
              <w:rPr>
                <w:bCs/>
                <w:color w:val="000000"/>
                <w:sz w:val="22"/>
                <w:szCs w:val="22"/>
              </w:rPr>
              <w:t xml:space="preserve">Закупка товаров, работ и услуг для государственных (муниципальных </w:t>
            </w:r>
            <w:r w:rsidRPr="00C02D52">
              <w:rPr>
                <w:bCs/>
                <w:color w:val="000000"/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80" w:rsidRPr="00943017" w:rsidRDefault="00697880" w:rsidP="00697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70.0.00.</w:t>
            </w:r>
            <w:r>
              <w:rPr>
                <w:color w:val="000000"/>
                <w:sz w:val="22"/>
                <w:szCs w:val="22"/>
              </w:rPr>
              <w:t>70240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24774E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24774E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97880" w:rsidRPr="002A36E7" w:rsidTr="00E41F92">
        <w:trPr>
          <w:trHeight w:val="27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80" w:rsidRPr="00943017" w:rsidRDefault="00697880" w:rsidP="006978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02D52">
              <w:rPr>
                <w:color w:val="000000"/>
                <w:sz w:val="22"/>
                <w:szCs w:val="22"/>
              </w:rPr>
              <w:t>70.0.00.</w:t>
            </w:r>
            <w:r>
              <w:rPr>
                <w:color w:val="000000"/>
                <w:sz w:val="22"/>
                <w:szCs w:val="22"/>
              </w:rPr>
              <w:t>70240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C02D52" w:rsidRDefault="00697880" w:rsidP="006978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24774E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0" w:rsidRPr="0024774E" w:rsidRDefault="00697880" w:rsidP="006978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FA1EB6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8D7630" w:rsidRDefault="008D7630" w:rsidP="008D7630">
            <w:pPr>
              <w:rPr>
                <w:b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A1EB6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jc w:val="center"/>
              <w:rPr>
                <w:b/>
              </w:rPr>
            </w:pPr>
            <w:r w:rsidRPr="00FA1EB6">
              <w:rPr>
                <w:b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DC26CA" w:rsidRDefault="008D7630" w:rsidP="008D7630">
            <w:pPr>
              <w:jc w:val="center"/>
              <w:rPr>
                <w:b/>
              </w:rPr>
            </w:pPr>
            <w:r w:rsidRPr="00DC26CA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DC26CA" w:rsidRDefault="008D7630" w:rsidP="008D7630">
            <w:pPr>
              <w:jc w:val="center"/>
              <w:rPr>
                <w:b/>
              </w:rPr>
            </w:pPr>
            <w:r w:rsidRPr="00DC26CA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49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E35A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20F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520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rPr>
                <w:color w:val="000000"/>
                <w:sz w:val="22"/>
                <w:szCs w:val="22"/>
              </w:rPr>
            </w:pPr>
            <w:r w:rsidRPr="00FA1EB6">
              <w:rPr>
                <w:sz w:val="22"/>
                <w:szCs w:val="22"/>
              </w:rPr>
              <w:t>77.0.0</w:t>
            </w:r>
            <w:r>
              <w:rPr>
                <w:sz w:val="22"/>
                <w:szCs w:val="22"/>
              </w:rPr>
              <w:t>0.00</w:t>
            </w:r>
            <w:r w:rsidRPr="00FA1E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FA1EB6">
              <w:rPr>
                <w:sz w:val="22"/>
                <w:szCs w:val="22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E35A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20F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520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Новосибирской области «</w:t>
            </w:r>
            <w:r w:rsidRPr="00FA1EB6">
              <w:rPr>
                <w:color w:val="000000"/>
                <w:sz w:val="22"/>
                <w:szCs w:val="22"/>
              </w:rPr>
              <w:t xml:space="preserve">" </w:t>
            </w:r>
            <w:r w:rsidRPr="00FA1EB6">
              <w:rPr>
                <w:rFonts w:eastAsiaTheme="minorEastAsia"/>
                <w:sz w:val="22"/>
                <w:szCs w:val="22"/>
              </w:rPr>
              <w:t>Организация отдыха,</w:t>
            </w:r>
          </w:p>
          <w:p w:rsidR="008D7630" w:rsidRPr="00FA1EB6" w:rsidRDefault="008D7630" w:rsidP="008D76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EastAsia"/>
                <w:sz w:val="22"/>
                <w:szCs w:val="22"/>
              </w:rPr>
            </w:pPr>
            <w:r w:rsidRPr="00FA1EB6">
              <w:rPr>
                <w:rFonts w:eastAsiaTheme="minorEastAsia"/>
                <w:sz w:val="22"/>
                <w:szCs w:val="22"/>
              </w:rPr>
              <w:t xml:space="preserve">оздоровления и занятости детей и подростков в </w:t>
            </w:r>
            <w:proofErr w:type="gramStart"/>
            <w:r w:rsidRPr="00FA1EB6">
              <w:rPr>
                <w:rFonts w:eastAsiaTheme="minorEastAsia"/>
                <w:sz w:val="22"/>
                <w:szCs w:val="22"/>
              </w:rPr>
              <w:t>летний</w:t>
            </w:r>
            <w:proofErr w:type="gramEnd"/>
            <w:r w:rsidRPr="00FA1EB6">
              <w:rPr>
                <w:rFonts w:eastAsiaTheme="minorEastAsia"/>
                <w:sz w:val="22"/>
                <w:szCs w:val="22"/>
              </w:rPr>
              <w:t xml:space="preserve"> каникулярный</w:t>
            </w:r>
          </w:p>
          <w:p w:rsidR="008D7630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1EB6">
              <w:rPr>
                <w:rFonts w:eastAsiaTheme="minorEastAsia"/>
                <w:sz w:val="22"/>
                <w:szCs w:val="22"/>
              </w:rPr>
              <w:t xml:space="preserve">период </w:t>
            </w:r>
            <w:r w:rsidRPr="00FA1EB6">
              <w:rPr>
                <w:color w:val="444444"/>
                <w:sz w:val="22"/>
                <w:szCs w:val="22"/>
              </w:rPr>
              <w:t xml:space="preserve">на территории </w:t>
            </w:r>
            <w:proofErr w:type="spellStart"/>
            <w:r w:rsidRPr="00FA1EB6">
              <w:rPr>
                <w:color w:val="444444"/>
                <w:sz w:val="22"/>
                <w:szCs w:val="22"/>
              </w:rPr>
              <w:t>Решетовского</w:t>
            </w:r>
            <w:proofErr w:type="spellEnd"/>
            <w:r w:rsidRPr="00FA1EB6">
              <w:rPr>
                <w:color w:val="444444"/>
                <w:sz w:val="22"/>
                <w:szCs w:val="22"/>
              </w:rPr>
              <w:t xml:space="preserve"> сельсовета </w:t>
            </w:r>
            <w:proofErr w:type="spellStart"/>
            <w:r w:rsidRPr="00FA1EB6">
              <w:rPr>
                <w:color w:val="444444"/>
                <w:sz w:val="22"/>
                <w:szCs w:val="22"/>
              </w:rPr>
              <w:t>Кочковского</w:t>
            </w:r>
            <w:proofErr w:type="spellEnd"/>
            <w:r w:rsidRPr="00FA1EB6">
              <w:rPr>
                <w:color w:val="444444"/>
                <w:sz w:val="22"/>
                <w:szCs w:val="22"/>
              </w:rPr>
              <w:t xml:space="preserve"> района Новосибирской области</w:t>
            </w:r>
            <w:r>
              <w:rPr>
                <w:color w:val="444444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rPr>
                <w:color w:val="000000"/>
                <w:sz w:val="22"/>
                <w:szCs w:val="22"/>
              </w:rPr>
            </w:pPr>
            <w:r w:rsidRPr="00FA1EB6">
              <w:rPr>
                <w:sz w:val="22"/>
                <w:szCs w:val="22"/>
              </w:rPr>
              <w:t>77.0.08.0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E35A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20F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520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EastAsia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Расходы на реализацию мероприятий в области молодёжной политики в рамках 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A1EB6">
              <w:rPr>
                <w:color w:val="000000"/>
                <w:sz w:val="22"/>
                <w:szCs w:val="22"/>
              </w:rPr>
              <w:t xml:space="preserve">программы </w:t>
            </w:r>
            <w:proofErr w:type="spellStart"/>
            <w:r w:rsidRPr="00FA1EB6"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FA1EB6">
              <w:rPr>
                <w:color w:val="000000"/>
                <w:sz w:val="22"/>
                <w:szCs w:val="22"/>
              </w:rPr>
              <w:t xml:space="preserve"> сельского совета </w:t>
            </w:r>
            <w:proofErr w:type="spellStart"/>
            <w:r w:rsidRPr="00FA1EB6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FA1EB6">
              <w:rPr>
                <w:color w:val="000000"/>
                <w:sz w:val="22"/>
                <w:szCs w:val="22"/>
              </w:rPr>
              <w:t xml:space="preserve"> района Новосибирской области " </w:t>
            </w:r>
            <w:r w:rsidRPr="00FA1EB6">
              <w:rPr>
                <w:rFonts w:eastAsiaTheme="minorEastAsia"/>
                <w:sz w:val="22"/>
                <w:szCs w:val="22"/>
              </w:rPr>
              <w:t>Организация отдыха,</w:t>
            </w:r>
          </w:p>
          <w:p w:rsidR="008D7630" w:rsidRPr="00FA1EB6" w:rsidRDefault="008D7630" w:rsidP="008D763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EastAsia"/>
                <w:sz w:val="22"/>
                <w:szCs w:val="22"/>
              </w:rPr>
            </w:pPr>
            <w:r w:rsidRPr="00FA1EB6">
              <w:rPr>
                <w:rFonts w:eastAsiaTheme="minorEastAsia"/>
                <w:sz w:val="22"/>
                <w:szCs w:val="22"/>
              </w:rPr>
              <w:t xml:space="preserve">оздоровления и занятости детей и подростков в </w:t>
            </w:r>
            <w:proofErr w:type="gramStart"/>
            <w:r w:rsidRPr="00FA1EB6">
              <w:rPr>
                <w:rFonts w:eastAsiaTheme="minorEastAsia"/>
                <w:sz w:val="22"/>
                <w:szCs w:val="22"/>
              </w:rPr>
              <w:t>летний</w:t>
            </w:r>
            <w:proofErr w:type="gramEnd"/>
            <w:r w:rsidRPr="00FA1EB6">
              <w:rPr>
                <w:rFonts w:eastAsiaTheme="minorEastAsia"/>
                <w:sz w:val="22"/>
                <w:szCs w:val="22"/>
              </w:rPr>
              <w:t xml:space="preserve"> каникулярный</w:t>
            </w:r>
          </w:p>
          <w:p w:rsidR="008D7630" w:rsidRPr="00FA1EB6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1EB6">
              <w:rPr>
                <w:rFonts w:eastAsiaTheme="minorEastAsia"/>
                <w:sz w:val="22"/>
                <w:szCs w:val="22"/>
              </w:rPr>
              <w:t xml:space="preserve">период </w:t>
            </w:r>
            <w:r w:rsidRPr="00FA1EB6">
              <w:rPr>
                <w:color w:val="444444"/>
                <w:sz w:val="22"/>
                <w:szCs w:val="22"/>
              </w:rPr>
              <w:t xml:space="preserve">на территории </w:t>
            </w:r>
            <w:proofErr w:type="spellStart"/>
            <w:r w:rsidRPr="00FA1EB6">
              <w:rPr>
                <w:color w:val="444444"/>
                <w:sz w:val="22"/>
                <w:szCs w:val="22"/>
              </w:rPr>
              <w:t>Решетовского</w:t>
            </w:r>
            <w:proofErr w:type="spellEnd"/>
            <w:r w:rsidRPr="00FA1EB6">
              <w:rPr>
                <w:color w:val="444444"/>
                <w:sz w:val="22"/>
                <w:szCs w:val="22"/>
              </w:rPr>
              <w:t xml:space="preserve"> сельсовета </w:t>
            </w:r>
            <w:proofErr w:type="spellStart"/>
            <w:r w:rsidRPr="00FA1EB6">
              <w:rPr>
                <w:color w:val="444444"/>
                <w:sz w:val="22"/>
                <w:szCs w:val="22"/>
              </w:rPr>
              <w:t>Кочковского</w:t>
            </w:r>
            <w:proofErr w:type="spellEnd"/>
            <w:r w:rsidRPr="00FA1EB6">
              <w:rPr>
                <w:color w:val="444444"/>
                <w:sz w:val="22"/>
                <w:szCs w:val="22"/>
              </w:rPr>
              <w:t xml:space="preserve"> района Новосибирской области</w:t>
            </w:r>
            <w:r w:rsidRPr="00FA1EB6">
              <w:rPr>
                <w:color w:val="000000"/>
                <w:sz w:val="22"/>
                <w:szCs w:val="22"/>
              </w:rPr>
              <w:t xml:space="preserve"> " за счет средств </w:t>
            </w:r>
            <w:proofErr w:type="spellStart"/>
            <w:r w:rsidRPr="00FA1EB6">
              <w:rPr>
                <w:color w:val="000000"/>
                <w:sz w:val="22"/>
                <w:szCs w:val="22"/>
              </w:rPr>
              <w:t>месного</w:t>
            </w:r>
            <w:proofErr w:type="spellEnd"/>
            <w:r w:rsidRPr="00FA1EB6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rPr>
                <w:color w:val="000000"/>
                <w:sz w:val="22"/>
                <w:szCs w:val="22"/>
              </w:rPr>
            </w:pPr>
            <w:r w:rsidRPr="00FA1EB6">
              <w:rPr>
                <w:sz w:val="22"/>
                <w:szCs w:val="22"/>
              </w:rPr>
              <w:t>77.0.08.07070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E35A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20F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520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1EB6">
              <w:rPr>
                <w:bCs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rPr>
                <w:sz w:val="22"/>
                <w:szCs w:val="22"/>
              </w:rPr>
            </w:pPr>
            <w:r w:rsidRPr="00FA1EB6">
              <w:rPr>
                <w:sz w:val="22"/>
                <w:szCs w:val="22"/>
              </w:rPr>
              <w:t>77.0.08.07070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E35A7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20FB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520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rPr>
                <w:sz w:val="22"/>
                <w:szCs w:val="22"/>
              </w:rPr>
            </w:pPr>
            <w:r w:rsidRPr="00FA1EB6">
              <w:rPr>
                <w:sz w:val="22"/>
                <w:szCs w:val="22"/>
              </w:rPr>
              <w:t>77.0.08.07070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FA1EB6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A1E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7520B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8D7630" w:rsidRDefault="008D7630" w:rsidP="008D7630">
            <w:pPr>
              <w:rPr>
                <w:b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A6C21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683122" w:rsidRDefault="008D7630" w:rsidP="008D7630">
            <w:pPr>
              <w:jc w:val="center"/>
              <w:rPr>
                <w:b/>
              </w:rPr>
            </w:pPr>
            <w:r w:rsidRPr="00683122">
              <w:rPr>
                <w:b/>
                <w:bCs/>
                <w:color w:val="000000"/>
                <w:sz w:val="22"/>
                <w:szCs w:val="22"/>
              </w:rPr>
              <w:t>24813,86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DC26CA" w:rsidRDefault="008D7630" w:rsidP="008D7630">
            <w:pPr>
              <w:jc w:val="center"/>
              <w:rPr>
                <w:b/>
              </w:rPr>
            </w:pPr>
            <w:r w:rsidRPr="00DC26CA">
              <w:rPr>
                <w:b/>
                <w:bCs/>
                <w:color w:val="000000"/>
                <w:sz w:val="22"/>
                <w:szCs w:val="22"/>
              </w:rPr>
              <w:t>1473,21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9E7F35" w:rsidRDefault="008D7630" w:rsidP="008D7630">
            <w:pPr>
              <w:jc w:val="center"/>
              <w:rPr>
                <w:b/>
              </w:rPr>
            </w:pPr>
            <w:r w:rsidRPr="009E7F35">
              <w:rPr>
                <w:b/>
                <w:bCs/>
                <w:color w:val="000000"/>
                <w:sz w:val="22"/>
                <w:szCs w:val="22"/>
              </w:rPr>
              <w:t>1473,21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2D15CF">
              <w:rPr>
                <w:bCs/>
                <w:color w:val="000000"/>
                <w:sz w:val="22"/>
                <w:szCs w:val="22"/>
              </w:rPr>
              <w:t>24813,86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272570">
              <w:rPr>
                <w:bCs/>
                <w:color w:val="000000"/>
                <w:sz w:val="22"/>
                <w:szCs w:val="22"/>
              </w:rPr>
              <w:t>1473,21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pPr>
              <w:jc w:val="center"/>
            </w:pPr>
            <w:r w:rsidRPr="00975993">
              <w:rPr>
                <w:bCs/>
                <w:color w:val="000000"/>
                <w:sz w:val="22"/>
                <w:szCs w:val="22"/>
              </w:rPr>
              <w:t>1473,21</w:t>
            </w:r>
          </w:p>
        </w:tc>
      </w:tr>
      <w:tr w:rsidR="008D7630" w:rsidRPr="002A36E7" w:rsidTr="00E41F92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sz w:val="22"/>
                <w:szCs w:val="22"/>
              </w:rPr>
              <w:t xml:space="preserve">Муниципальная программа поселений </w:t>
            </w:r>
            <w:proofErr w:type="spellStart"/>
            <w:r w:rsidRPr="005A6C21">
              <w:rPr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sz w:val="22"/>
                <w:szCs w:val="22"/>
              </w:rPr>
              <w:t xml:space="preserve"> района Новосибирской области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78.0.00.00000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24813,86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72570">
              <w:rPr>
                <w:bCs/>
                <w:color w:val="000000"/>
                <w:sz w:val="22"/>
                <w:szCs w:val="22"/>
              </w:rPr>
              <w:t>1473,21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975993">
              <w:rPr>
                <w:bCs/>
                <w:color w:val="000000"/>
                <w:sz w:val="22"/>
                <w:szCs w:val="22"/>
              </w:rPr>
              <w:t>1473,21</w:t>
            </w:r>
          </w:p>
        </w:tc>
      </w:tr>
      <w:tr w:rsidR="008D7630" w:rsidRPr="002A36E7" w:rsidTr="00E41F92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C21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5A6C21">
              <w:rPr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5A6C21">
              <w:rPr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sz w:val="22"/>
                <w:szCs w:val="22"/>
              </w:rPr>
              <w:t xml:space="preserve"> района Новосибирской "</w:t>
            </w:r>
            <w:r w:rsidRPr="005A6C21">
              <w:rPr>
                <w:bCs/>
                <w:sz w:val="22"/>
                <w:szCs w:val="22"/>
              </w:rPr>
              <w:t xml:space="preserve"> Культура  </w:t>
            </w:r>
            <w:proofErr w:type="spellStart"/>
            <w:r w:rsidRPr="005A6C21">
              <w:rPr>
                <w:bCs/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bCs/>
                <w:sz w:val="22"/>
                <w:szCs w:val="22"/>
              </w:rPr>
              <w:t xml:space="preserve">  сельсовета </w:t>
            </w:r>
            <w:proofErr w:type="spellStart"/>
            <w:r w:rsidRPr="005A6C21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5A6C21">
              <w:rPr>
                <w:sz w:val="22"/>
                <w:szCs w:val="22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78.0.08.00000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24813,86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72570">
              <w:rPr>
                <w:bCs/>
                <w:color w:val="000000"/>
                <w:sz w:val="22"/>
                <w:szCs w:val="22"/>
              </w:rPr>
              <w:t>1473,21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975993">
              <w:rPr>
                <w:bCs/>
                <w:color w:val="000000"/>
                <w:sz w:val="22"/>
                <w:szCs w:val="22"/>
              </w:rPr>
              <w:t>1473,21</w:t>
            </w:r>
          </w:p>
        </w:tc>
      </w:tr>
      <w:tr w:rsidR="008D7630" w:rsidRPr="002A36E7" w:rsidTr="00E41F92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 муниципальной программы </w:t>
            </w:r>
            <w:proofErr w:type="spellStart"/>
            <w:r w:rsidRPr="005A6C21">
              <w:rPr>
                <w:bCs/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5A6C21">
              <w:rPr>
                <w:bCs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bCs/>
                <w:color w:val="000000"/>
                <w:sz w:val="22"/>
                <w:szCs w:val="22"/>
              </w:rPr>
              <w:t xml:space="preserve"> района Новосибирской области "</w:t>
            </w:r>
            <w:r w:rsidRPr="005A6C21">
              <w:rPr>
                <w:bCs/>
                <w:sz w:val="22"/>
                <w:szCs w:val="22"/>
              </w:rPr>
              <w:t xml:space="preserve"> Культура  </w:t>
            </w:r>
            <w:proofErr w:type="spellStart"/>
            <w:r w:rsidRPr="005A6C21">
              <w:rPr>
                <w:bCs/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bCs/>
                <w:sz w:val="22"/>
                <w:szCs w:val="22"/>
              </w:rPr>
              <w:t xml:space="preserve">  сельсовета </w:t>
            </w:r>
            <w:proofErr w:type="spellStart"/>
            <w:r w:rsidRPr="005A6C21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5A6C21">
              <w:rPr>
                <w:bCs/>
                <w:color w:val="000000"/>
                <w:sz w:val="22"/>
                <w:szCs w:val="22"/>
              </w:rPr>
              <w:t xml:space="preserve"> "  за счет средств местного бюджета.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78.0.08.00801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4813,86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1473,21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1473,21</w:t>
            </w:r>
          </w:p>
        </w:tc>
      </w:tr>
      <w:tr w:rsidR="008D7630" w:rsidRPr="002A36E7" w:rsidTr="00E41F92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rPr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78.0.08.00801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1453,21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1453,21</w:t>
            </w:r>
          </w:p>
        </w:tc>
      </w:tr>
      <w:tr w:rsidR="008D7630" w:rsidRPr="002A36E7" w:rsidTr="00E41F92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rPr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78.0.08.00801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1453,21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1453,21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rPr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78.0.08.00801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A52FC8"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A52FC8">
              <w:rPr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rPr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78.0.08.00801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D7630" w:rsidRPr="002A36E7" w:rsidTr="00D07C73">
        <w:trPr>
          <w:trHeight w:val="416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rPr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78.0.08.00801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52D0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52D0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BC1D31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C1D3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5A6C21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rPr>
                <w:sz w:val="22"/>
                <w:szCs w:val="22"/>
              </w:rPr>
            </w:pPr>
            <w:r w:rsidRPr="005A6C21">
              <w:rPr>
                <w:color w:val="000000"/>
                <w:sz w:val="22"/>
                <w:szCs w:val="22"/>
              </w:rPr>
              <w:t>78.0.08.00801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52D0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652D0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jc w:val="both"/>
              <w:rPr>
                <w:sz w:val="22"/>
                <w:szCs w:val="22"/>
              </w:rPr>
            </w:pPr>
            <w:r w:rsidRPr="007100DC">
              <w:rPr>
                <w:sz w:val="22"/>
                <w:szCs w:val="22"/>
              </w:rPr>
              <w:t xml:space="preserve">Расходы на реализацию мероприятий  муниципальной программы   </w:t>
            </w:r>
            <w:proofErr w:type="spellStart"/>
            <w:r w:rsidRPr="007100DC">
              <w:rPr>
                <w:sz w:val="22"/>
                <w:szCs w:val="22"/>
              </w:rPr>
              <w:t>Решетовского</w:t>
            </w:r>
            <w:proofErr w:type="spellEnd"/>
            <w:r w:rsidRPr="007100DC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7100DC">
              <w:rPr>
                <w:sz w:val="22"/>
                <w:szCs w:val="22"/>
              </w:rPr>
              <w:t>Кочковского</w:t>
            </w:r>
            <w:proofErr w:type="spellEnd"/>
            <w:r w:rsidRPr="007100DC">
              <w:rPr>
                <w:sz w:val="22"/>
                <w:szCs w:val="22"/>
              </w:rPr>
              <w:t xml:space="preserve"> района Новосибирской области " Культура  </w:t>
            </w:r>
            <w:proofErr w:type="spellStart"/>
            <w:r w:rsidRPr="007100DC">
              <w:rPr>
                <w:sz w:val="22"/>
                <w:szCs w:val="22"/>
              </w:rPr>
              <w:t>Решетовского</w:t>
            </w:r>
            <w:proofErr w:type="spellEnd"/>
            <w:r w:rsidRPr="007100DC">
              <w:rPr>
                <w:sz w:val="22"/>
                <w:szCs w:val="22"/>
              </w:rPr>
              <w:t xml:space="preserve">  сельсовета </w:t>
            </w:r>
            <w:proofErr w:type="spellStart"/>
            <w:r w:rsidRPr="007100DC">
              <w:rPr>
                <w:sz w:val="22"/>
                <w:szCs w:val="22"/>
              </w:rPr>
              <w:t>Кочковского</w:t>
            </w:r>
            <w:proofErr w:type="spellEnd"/>
            <w:r w:rsidRPr="007100DC">
              <w:rPr>
                <w:sz w:val="22"/>
                <w:szCs w:val="22"/>
              </w:rPr>
              <w:t xml:space="preserve"> района Новосибирской области " в рамках государственной программы Новосибирской области "Культура Новосибирской области" в части капитального ремонта учреждений культуры Новосибирской области за счет средств  областного  бюджета.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78.0.08.70660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FE1F06">
              <w:rPr>
                <w:bCs/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C4F8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C4F80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78.0.08.70660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FE1F06">
              <w:rPr>
                <w:bCs/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C4F8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C4F80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78.0.08.70660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100DC" w:rsidRDefault="008D7630" w:rsidP="008D76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0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C4F80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C4F80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7E58CA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b/>
                <w:bCs/>
                <w:sz w:val="22"/>
                <w:szCs w:val="22"/>
              </w:rPr>
            </w:pPr>
            <w:r w:rsidRPr="002A13B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8D7630" w:rsidRDefault="008D7630" w:rsidP="008D7630">
            <w:pPr>
              <w:rPr>
                <w:b/>
              </w:rPr>
            </w:pPr>
            <w:r w:rsidRPr="008D7630"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b/>
                <w:bCs/>
                <w:sz w:val="22"/>
                <w:szCs w:val="22"/>
              </w:rPr>
            </w:pPr>
            <w:r w:rsidRPr="002A13B9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jc w:val="center"/>
              <w:rPr>
                <w:b/>
              </w:rPr>
            </w:pPr>
            <w:r w:rsidRPr="002A13B9">
              <w:rPr>
                <w:b/>
                <w:bCs/>
                <w:color w:val="000000"/>
                <w:sz w:val="22"/>
                <w:szCs w:val="22"/>
              </w:rPr>
              <w:t>610,12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963D5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7E58CA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bCs/>
                <w:sz w:val="22"/>
                <w:szCs w:val="22"/>
              </w:rPr>
            </w:pPr>
            <w:r w:rsidRPr="002A13B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bCs/>
                <w:sz w:val="22"/>
                <w:szCs w:val="22"/>
              </w:rPr>
            </w:pPr>
            <w:r w:rsidRPr="002A13B9"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Pr="002A13B9" w:rsidRDefault="008D7630" w:rsidP="008D76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92512B">
              <w:rPr>
                <w:bCs/>
                <w:color w:val="000000"/>
                <w:sz w:val="22"/>
                <w:szCs w:val="22"/>
              </w:rPr>
              <w:t>610,12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F122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963D5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16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70.0.00.00000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92512B">
              <w:rPr>
                <w:bCs/>
                <w:color w:val="000000"/>
                <w:sz w:val="22"/>
                <w:szCs w:val="22"/>
              </w:rPr>
              <w:t>610,12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F122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963D5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235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92512B">
              <w:rPr>
                <w:bCs/>
                <w:color w:val="000000"/>
                <w:sz w:val="22"/>
                <w:szCs w:val="22"/>
              </w:rPr>
              <w:t>610,12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F122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963D5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E41F92">
        <w:trPr>
          <w:trHeight w:val="235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rPr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92512B">
              <w:rPr>
                <w:bCs/>
                <w:color w:val="000000"/>
                <w:sz w:val="22"/>
                <w:szCs w:val="22"/>
              </w:rPr>
              <w:t>610,12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F122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963D5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235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jc w:val="both"/>
              <w:rPr>
                <w:sz w:val="22"/>
                <w:szCs w:val="22"/>
              </w:rPr>
            </w:pPr>
            <w:r w:rsidRPr="002A13B9">
              <w:rPr>
                <w:sz w:val="22"/>
                <w:szCs w:val="22"/>
              </w:rPr>
              <w:t>Публичные социальные выплаты гражданам</w:t>
            </w:r>
            <w:r w:rsidRPr="002A13B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Default="008D7630" w:rsidP="008D7630">
            <w:r w:rsidRPr="00943017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70.0.00.10010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2A13B9" w:rsidRDefault="008D7630" w:rsidP="008D7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13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1F122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30" w:rsidRDefault="008D7630" w:rsidP="008D7630">
            <w:pPr>
              <w:jc w:val="center"/>
            </w:pPr>
            <w:r w:rsidRPr="002963D5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D7630" w:rsidRPr="002A36E7" w:rsidTr="00D07C73">
        <w:trPr>
          <w:trHeight w:val="23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24FD7" w:rsidRDefault="008D7630" w:rsidP="008D763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24FD7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630" w:rsidRPr="00724FD7" w:rsidRDefault="008D7630" w:rsidP="008D763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93358F" w:rsidP="008D7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37 433,63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14 876,05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30" w:rsidRPr="005A6C21" w:rsidRDefault="008D7630" w:rsidP="008D76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13 470,29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F179CA" w:rsidRDefault="00F179CA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t xml:space="preserve">Приложение </w:t>
      </w:r>
      <w:r>
        <w:t>4</w:t>
      </w:r>
    </w:p>
    <w:p w:rsidR="0081462C" w:rsidRPr="00651FC9" w:rsidRDefault="0081462C" w:rsidP="0081462C">
      <w:pPr>
        <w:jc w:val="right"/>
      </w:pPr>
      <w:r w:rsidRPr="00651FC9">
        <w:t xml:space="preserve">к решению </w:t>
      </w:r>
      <w:r w:rsidR="00014F74">
        <w:t>тридцать первой</w:t>
      </w:r>
      <w:r>
        <w:t xml:space="preserve"> </w:t>
      </w:r>
      <w:r w:rsidRPr="00651FC9">
        <w:t xml:space="preserve">сессии                 </w:t>
      </w:r>
    </w:p>
    <w:p w:rsidR="0081462C" w:rsidRPr="00651FC9" w:rsidRDefault="0081462C" w:rsidP="0081462C">
      <w:pPr>
        <w:tabs>
          <w:tab w:val="left" w:pos="954"/>
        </w:tabs>
        <w:jc w:val="right"/>
      </w:pPr>
      <w:r w:rsidRPr="00651FC9">
        <w:lastRenderedPageBreak/>
        <w:t xml:space="preserve">                                                                                                Совета депутатов </w:t>
      </w:r>
      <w:proofErr w:type="spellStart"/>
      <w:r>
        <w:t>Решетовского</w:t>
      </w:r>
      <w:proofErr w:type="spellEnd"/>
    </w:p>
    <w:p w:rsidR="00612BC2" w:rsidRDefault="0081462C" w:rsidP="0081462C">
      <w:pPr>
        <w:jc w:val="right"/>
      </w:pPr>
      <w:r w:rsidRPr="00651FC9">
        <w:t xml:space="preserve">                                                                                                     сельсовета от  </w:t>
      </w:r>
      <w:r w:rsidRPr="00FA66C2">
        <w:t>2</w:t>
      </w:r>
      <w:r w:rsidR="00014F74">
        <w:t>7</w:t>
      </w:r>
      <w:r w:rsidRPr="00FA66C2">
        <w:t>.1</w:t>
      </w:r>
      <w:r w:rsidR="00014F74">
        <w:t>2</w:t>
      </w:r>
      <w:r w:rsidRPr="00FA66C2">
        <w:t>.202</w:t>
      </w:r>
      <w:r>
        <w:t>3</w:t>
      </w:r>
      <w:r w:rsidRPr="00FA66C2">
        <w:t xml:space="preserve"> года № </w:t>
      </w:r>
      <w:r w:rsidR="00014F74">
        <w:t>1</w:t>
      </w: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Pr="009E544F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9E544F">
        <w:rPr>
          <w:rFonts w:ascii="Cambria" w:hAnsi="Cambria" w:cs="Times New Roman"/>
          <w:b/>
          <w:sz w:val="28"/>
          <w:szCs w:val="28"/>
        </w:rPr>
        <w:t>Распределение бюджетных ассигнований на исполнение  публичных нормативных обязательств на   202</w:t>
      </w:r>
      <w:r w:rsidR="00F179CA">
        <w:rPr>
          <w:rFonts w:ascii="Cambria" w:hAnsi="Cambria" w:cs="Times New Roman"/>
          <w:b/>
          <w:sz w:val="28"/>
          <w:szCs w:val="28"/>
        </w:rPr>
        <w:t>3</w:t>
      </w:r>
      <w:r w:rsidRPr="009E544F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612BC2" w:rsidRPr="009E544F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9E544F">
        <w:rPr>
          <w:rFonts w:ascii="Cambria" w:hAnsi="Cambria" w:cs="Times New Roman"/>
          <w:b/>
          <w:sz w:val="28"/>
          <w:szCs w:val="28"/>
        </w:rPr>
        <w:t>и плановый период 202</w:t>
      </w:r>
      <w:r w:rsidR="00F179CA">
        <w:rPr>
          <w:rFonts w:ascii="Cambria" w:hAnsi="Cambria" w:cs="Times New Roman"/>
          <w:b/>
          <w:sz w:val="28"/>
          <w:szCs w:val="28"/>
        </w:rPr>
        <w:t>4</w:t>
      </w:r>
      <w:r w:rsidRPr="009E544F">
        <w:rPr>
          <w:rFonts w:ascii="Cambria" w:hAnsi="Cambria" w:cs="Times New Roman"/>
          <w:b/>
          <w:sz w:val="28"/>
          <w:szCs w:val="28"/>
        </w:rPr>
        <w:t>-202</w:t>
      </w:r>
      <w:r w:rsidR="00F179CA">
        <w:rPr>
          <w:rFonts w:ascii="Cambria" w:hAnsi="Cambria" w:cs="Times New Roman"/>
          <w:b/>
          <w:sz w:val="28"/>
          <w:szCs w:val="28"/>
        </w:rPr>
        <w:t>5</w:t>
      </w:r>
      <w:r w:rsidRPr="009E544F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612BC2" w:rsidRDefault="00612BC2" w:rsidP="00612BC2">
      <w:pPr>
        <w:pStyle w:val="aa"/>
        <w:rPr>
          <w:rFonts w:ascii="Times New Roman" w:hAnsi="Times New Roman"/>
          <w:sz w:val="24"/>
          <w:szCs w:val="24"/>
          <w:highlight w:val="green"/>
        </w:rPr>
      </w:pPr>
    </w:p>
    <w:p w:rsidR="00612BC2" w:rsidRPr="0073247C" w:rsidRDefault="00612BC2" w:rsidP="00612BC2">
      <w:pPr>
        <w:pStyle w:val="aa"/>
        <w:rPr>
          <w:rFonts w:ascii="Times New Roman" w:hAnsi="Times New Roman"/>
          <w:sz w:val="24"/>
          <w:szCs w:val="24"/>
          <w:highlight w:val="green"/>
        </w:rPr>
      </w:pPr>
    </w:p>
    <w:p w:rsidR="00612BC2" w:rsidRPr="0073247C" w:rsidRDefault="00612BC2" w:rsidP="00612BC2">
      <w:pPr>
        <w:pStyle w:val="aa"/>
        <w:rPr>
          <w:rFonts w:ascii="Times New Roman" w:hAnsi="Times New Roman"/>
          <w:sz w:val="24"/>
          <w:szCs w:val="24"/>
        </w:rPr>
      </w:pPr>
      <w:r w:rsidRPr="007324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тыс. рублей.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660"/>
        <w:gridCol w:w="708"/>
        <w:gridCol w:w="1560"/>
        <w:gridCol w:w="567"/>
        <w:gridCol w:w="1134"/>
        <w:gridCol w:w="1559"/>
        <w:gridCol w:w="1280"/>
      </w:tblGrid>
      <w:tr w:rsidR="00A9780B" w:rsidRPr="0073247C" w:rsidTr="00A9780B">
        <w:tc>
          <w:tcPr>
            <w:tcW w:w="3163" w:type="dxa"/>
            <w:vMerge w:val="restart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 xml:space="preserve">        Наименование </w:t>
            </w:r>
          </w:p>
        </w:tc>
        <w:tc>
          <w:tcPr>
            <w:tcW w:w="3495" w:type="dxa"/>
            <w:gridSpan w:val="4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A9780B" w:rsidRDefault="00A9780B" w:rsidP="00612BC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Плановый период</w:t>
            </w:r>
          </w:p>
        </w:tc>
      </w:tr>
      <w:tr w:rsidR="00A9780B" w:rsidRPr="0073247C" w:rsidTr="00A9780B">
        <w:tc>
          <w:tcPr>
            <w:tcW w:w="3163" w:type="dxa"/>
            <w:vMerge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КВСР</w:t>
            </w:r>
          </w:p>
        </w:tc>
        <w:tc>
          <w:tcPr>
            <w:tcW w:w="708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РЗ, ПЗ</w:t>
            </w:r>
          </w:p>
        </w:tc>
        <w:tc>
          <w:tcPr>
            <w:tcW w:w="1560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КЦСР</w:t>
            </w:r>
          </w:p>
        </w:tc>
        <w:tc>
          <w:tcPr>
            <w:tcW w:w="567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КВР</w:t>
            </w:r>
          </w:p>
        </w:tc>
        <w:tc>
          <w:tcPr>
            <w:tcW w:w="1134" w:type="dxa"/>
            <w:vMerge/>
          </w:tcPr>
          <w:p w:rsidR="00A9780B" w:rsidRPr="00A9780B" w:rsidRDefault="00A9780B" w:rsidP="00F179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9780B" w:rsidRPr="00A9780B" w:rsidRDefault="00A9780B" w:rsidP="00A9780B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9780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0" w:type="dxa"/>
          </w:tcPr>
          <w:p w:rsidR="00A9780B" w:rsidRPr="00A9780B" w:rsidRDefault="00A9780B" w:rsidP="00A9780B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A9780B">
              <w:rPr>
                <w:rFonts w:ascii="Times New Roman" w:hAnsi="Times New Roman"/>
              </w:rPr>
              <w:t xml:space="preserve"> год</w:t>
            </w:r>
          </w:p>
        </w:tc>
      </w:tr>
      <w:tr w:rsidR="00A9780B" w:rsidRPr="0073247C" w:rsidTr="002126BF">
        <w:tc>
          <w:tcPr>
            <w:tcW w:w="3163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194</w:t>
            </w:r>
          </w:p>
        </w:tc>
        <w:tc>
          <w:tcPr>
            <w:tcW w:w="708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1001</w:t>
            </w:r>
          </w:p>
        </w:tc>
        <w:tc>
          <w:tcPr>
            <w:tcW w:w="1560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70.0.00.10010</w:t>
            </w:r>
          </w:p>
        </w:tc>
        <w:tc>
          <w:tcPr>
            <w:tcW w:w="567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  <w:r w:rsidRPr="00A9780B">
              <w:rPr>
                <w:rFonts w:ascii="Times New Roman" w:hAnsi="Times New Roman"/>
              </w:rPr>
              <w:t>310</w:t>
            </w:r>
          </w:p>
        </w:tc>
        <w:tc>
          <w:tcPr>
            <w:tcW w:w="1134" w:type="dxa"/>
            <w:vAlign w:val="center"/>
          </w:tcPr>
          <w:p w:rsidR="00A9780B" w:rsidRPr="00A9780B" w:rsidRDefault="00A9780B" w:rsidP="002126B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610,12</w:t>
            </w:r>
          </w:p>
        </w:tc>
        <w:tc>
          <w:tcPr>
            <w:tcW w:w="1559" w:type="dxa"/>
            <w:vAlign w:val="center"/>
          </w:tcPr>
          <w:p w:rsidR="00A9780B" w:rsidRPr="00A9780B" w:rsidRDefault="00A9780B" w:rsidP="002126B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9780B" w:rsidRPr="00A9780B" w:rsidRDefault="00A9780B" w:rsidP="002126BF">
            <w:pPr>
              <w:jc w:val="center"/>
              <w:rPr>
                <w:sz w:val="22"/>
                <w:szCs w:val="22"/>
              </w:rPr>
            </w:pPr>
            <w:r w:rsidRPr="00A9780B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vAlign w:val="center"/>
          </w:tcPr>
          <w:p w:rsidR="00A9780B" w:rsidRPr="00A9780B" w:rsidRDefault="00A9780B" w:rsidP="002126B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9780B" w:rsidRPr="00A9780B" w:rsidRDefault="00A9780B" w:rsidP="002126BF">
            <w:pPr>
              <w:jc w:val="center"/>
              <w:rPr>
                <w:sz w:val="22"/>
                <w:szCs w:val="22"/>
              </w:rPr>
            </w:pPr>
            <w:r w:rsidRPr="00A9780B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9780B" w:rsidRPr="0073247C" w:rsidTr="00A9780B">
        <w:tc>
          <w:tcPr>
            <w:tcW w:w="3163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  <w:b/>
              </w:rPr>
            </w:pPr>
            <w:r w:rsidRPr="00A9780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0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9780B" w:rsidRPr="00A9780B" w:rsidRDefault="00A9780B" w:rsidP="00612BC2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9780B" w:rsidRPr="00A9780B" w:rsidRDefault="00A9780B" w:rsidP="006102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80B" w:rsidRPr="00A9780B" w:rsidRDefault="00A9780B" w:rsidP="006102D4">
            <w:pPr>
              <w:jc w:val="center"/>
              <w:rPr>
                <w:b/>
                <w:sz w:val="22"/>
                <w:szCs w:val="22"/>
              </w:rPr>
            </w:pPr>
            <w:r w:rsidRPr="00A9780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0" w:type="dxa"/>
          </w:tcPr>
          <w:p w:rsidR="00A9780B" w:rsidRPr="00A9780B" w:rsidRDefault="00A9780B" w:rsidP="006102D4">
            <w:pPr>
              <w:jc w:val="center"/>
              <w:rPr>
                <w:b/>
                <w:sz w:val="22"/>
                <w:szCs w:val="22"/>
              </w:rPr>
            </w:pPr>
            <w:r w:rsidRPr="00A9780B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2126BF" w:rsidRDefault="002126BF" w:rsidP="00612BC2">
      <w:pPr>
        <w:jc w:val="right"/>
      </w:pPr>
    </w:p>
    <w:p w:rsidR="00FA66C2" w:rsidRDefault="00FA66C2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t xml:space="preserve">Приложение </w:t>
      </w:r>
      <w:r>
        <w:t>5</w:t>
      </w:r>
    </w:p>
    <w:p w:rsidR="0081462C" w:rsidRPr="00651FC9" w:rsidRDefault="0081462C" w:rsidP="0081462C">
      <w:pPr>
        <w:jc w:val="right"/>
      </w:pPr>
      <w:r w:rsidRPr="00651FC9">
        <w:t xml:space="preserve">к решению </w:t>
      </w:r>
      <w:r w:rsidR="00014F74">
        <w:t>тридцать первой</w:t>
      </w:r>
      <w:r>
        <w:t xml:space="preserve"> </w:t>
      </w:r>
      <w:r w:rsidRPr="00651FC9">
        <w:t xml:space="preserve">сессии                 </w:t>
      </w:r>
    </w:p>
    <w:p w:rsidR="0081462C" w:rsidRPr="00651FC9" w:rsidRDefault="0081462C" w:rsidP="0081462C">
      <w:pPr>
        <w:tabs>
          <w:tab w:val="left" w:pos="954"/>
        </w:tabs>
        <w:jc w:val="right"/>
      </w:pPr>
      <w:r w:rsidRPr="00651FC9">
        <w:lastRenderedPageBreak/>
        <w:t xml:space="preserve">                                                                                                Совета депутатов </w:t>
      </w:r>
      <w:proofErr w:type="spellStart"/>
      <w:r>
        <w:t>Решетовского</w:t>
      </w:r>
      <w:proofErr w:type="spellEnd"/>
    </w:p>
    <w:p w:rsidR="00612BC2" w:rsidRDefault="0081462C" w:rsidP="0081462C">
      <w:pPr>
        <w:jc w:val="right"/>
      </w:pPr>
      <w:r w:rsidRPr="00651FC9">
        <w:t xml:space="preserve">                                                                                                     сельсовета от  </w:t>
      </w:r>
      <w:r w:rsidRPr="00FA66C2">
        <w:t>2</w:t>
      </w:r>
      <w:r w:rsidR="00014F74">
        <w:t>7</w:t>
      </w:r>
      <w:r w:rsidRPr="00FA66C2">
        <w:t>.1</w:t>
      </w:r>
      <w:r w:rsidR="00014F74">
        <w:t>2</w:t>
      </w:r>
      <w:r w:rsidRPr="00FA66C2">
        <w:t>.202</w:t>
      </w:r>
      <w:r>
        <w:t>3</w:t>
      </w:r>
      <w:r w:rsidRPr="00FA66C2">
        <w:t xml:space="preserve"> года № </w:t>
      </w:r>
      <w:r w:rsidR="00014F74">
        <w:t>1</w:t>
      </w:r>
    </w:p>
    <w:p w:rsidR="00612BC2" w:rsidRDefault="00612BC2" w:rsidP="00612BC2">
      <w:pPr>
        <w:jc w:val="right"/>
      </w:pPr>
    </w:p>
    <w:p w:rsidR="00612BC2" w:rsidRPr="005C49B7" w:rsidRDefault="00612BC2" w:rsidP="006102D4">
      <w:pPr>
        <w:jc w:val="center"/>
        <w:rPr>
          <w:rFonts w:ascii="Cambria" w:hAnsi="Cambria"/>
          <w:b/>
          <w:sz w:val="28"/>
          <w:szCs w:val="28"/>
        </w:rPr>
      </w:pPr>
      <w:r w:rsidRPr="005C49B7">
        <w:rPr>
          <w:rFonts w:ascii="Cambria" w:hAnsi="Cambria"/>
          <w:b/>
          <w:sz w:val="28"/>
          <w:szCs w:val="28"/>
        </w:rPr>
        <w:t xml:space="preserve">Межбюджетные трансферты,  предоставляемые из бюджета поселения в бюджет </w:t>
      </w:r>
      <w:proofErr w:type="spellStart"/>
      <w:r w:rsidRPr="005C49B7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5C49B7">
        <w:rPr>
          <w:rFonts w:ascii="Cambria" w:hAnsi="Cambria"/>
          <w:b/>
          <w:sz w:val="28"/>
          <w:szCs w:val="28"/>
        </w:rPr>
        <w:t xml:space="preserve"> района Новосибирской области </w:t>
      </w:r>
      <w:r w:rsidR="006102D4" w:rsidRPr="00253D38">
        <w:rPr>
          <w:rFonts w:ascii="Cambria" w:hAnsi="Cambria"/>
          <w:b/>
          <w:bCs/>
          <w:sz w:val="28"/>
          <w:szCs w:val="28"/>
        </w:rPr>
        <w:t>в 20</w:t>
      </w:r>
      <w:r w:rsidR="006102D4">
        <w:rPr>
          <w:rFonts w:ascii="Cambria" w:hAnsi="Cambria"/>
          <w:b/>
          <w:bCs/>
          <w:sz w:val="28"/>
          <w:szCs w:val="28"/>
        </w:rPr>
        <w:t>2</w:t>
      </w:r>
      <w:r w:rsidR="002126BF">
        <w:rPr>
          <w:rFonts w:ascii="Cambria" w:hAnsi="Cambria"/>
          <w:b/>
          <w:bCs/>
          <w:sz w:val="28"/>
          <w:szCs w:val="28"/>
        </w:rPr>
        <w:t>4</w:t>
      </w:r>
      <w:r w:rsidR="006102D4" w:rsidRPr="00253D38">
        <w:rPr>
          <w:rFonts w:ascii="Cambria" w:hAnsi="Cambria"/>
          <w:b/>
          <w:bCs/>
          <w:sz w:val="28"/>
          <w:szCs w:val="28"/>
        </w:rPr>
        <w:t xml:space="preserve"> году и плановом периоде 202</w:t>
      </w:r>
      <w:r w:rsidR="002126BF">
        <w:rPr>
          <w:rFonts w:ascii="Cambria" w:hAnsi="Cambria"/>
          <w:b/>
          <w:bCs/>
          <w:sz w:val="28"/>
          <w:szCs w:val="28"/>
        </w:rPr>
        <w:t>5</w:t>
      </w:r>
      <w:r w:rsidR="006102D4" w:rsidRPr="00253D38">
        <w:rPr>
          <w:rFonts w:ascii="Cambria" w:hAnsi="Cambria"/>
          <w:b/>
          <w:bCs/>
          <w:sz w:val="28"/>
          <w:szCs w:val="28"/>
        </w:rPr>
        <w:t>-202</w:t>
      </w:r>
      <w:r w:rsidR="002126BF">
        <w:rPr>
          <w:rFonts w:ascii="Cambria" w:hAnsi="Cambria"/>
          <w:b/>
          <w:bCs/>
          <w:sz w:val="28"/>
          <w:szCs w:val="28"/>
        </w:rPr>
        <w:t>6</w:t>
      </w:r>
      <w:r w:rsidR="006102D4" w:rsidRPr="00253D38">
        <w:rPr>
          <w:rFonts w:ascii="Cambria" w:hAnsi="Cambria"/>
          <w:b/>
          <w:bCs/>
          <w:sz w:val="28"/>
          <w:szCs w:val="28"/>
        </w:rPr>
        <w:t xml:space="preserve"> годов</w:t>
      </w:r>
    </w:p>
    <w:p w:rsidR="00612BC2" w:rsidRPr="00211DBD" w:rsidRDefault="00612BC2" w:rsidP="00612BC2">
      <w:pPr>
        <w:pStyle w:val="12"/>
        <w:rPr>
          <w:rFonts w:ascii="Times New Roman" w:hAnsi="Times New Roman"/>
          <w:b/>
          <w:sz w:val="24"/>
          <w:szCs w:val="24"/>
          <w:highlight w:val="yellow"/>
        </w:rPr>
      </w:pPr>
    </w:p>
    <w:p w:rsidR="00612BC2" w:rsidRPr="00211DBD" w:rsidRDefault="00612BC2" w:rsidP="00612BC2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612BC2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11DBD">
        <w:rPr>
          <w:rFonts w:ascii="Times New Roman" w:hAnsi="Times New Roman"/>
          <w:sz w:val="24"/>
          <w:szCs w:val="24"/>
        </w:rPr>
        <w:t>тыс. рублей</w:t>
      </w:r>
    </w:p>
    <w:p w:rsidR="00612BC2" w:rsidRPr="00211DBD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3759"/>
        <w:gridCol w:w="1843"/>
        <w:gridCol w:w="2202"/>
        <w:gridCol w:w="1619"/>
      </w:tblGrid>
      <w:tr w:rsidR="002126BF" w:rsidRPr="00211DBD" w:rsidTr="002126BF">
        <w:tc>
          <w:tcPr>
            <w:tcW w:w="772" w:type="dxa"/>
            <w:vMerge w:val="restart"/>
          </w:tcPr>
          <w:p w:rsidR="002126BF" w:rsidRPr="00211DBD" w:rsidRDefault="002126BF" w:rsidP="00612B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D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1D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1D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59" w:type="dxa"/>
            <w:vMerge w:val="restart"/>
          </w:tcPr>
          <w:p w:rsidR="002126BF" w:rsidRPr="00211DBD" w:rsidRDefault="002126BF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2126BF" w:rsidRPr="00211DBD" w:rsidRDefault="002126BF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126BF" w:rsidRDefault="002126BF" w:rsidP="00612BC2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6BF" w:rsidRDefault="002126BF" w:rsidP="00612BC2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3821" w:type="dxa"/>
            <w:gridSpan w:val="2"/>
          </w:tcPr>
          <w:p w:rsidR="002126BF" w:rsidRPr="00211DBD" w:rsidRDefault="002126BF" w:rsidP="00612BC2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2126BF" w:rsidRPr="00211DBD" w:rsidTr="002126BF">
        <w:tc>
          <w:tcPr>
            <w:tcW w:w="772" w:type="dxa"/>
            <w:vMerge/>
          </w:tcPr>
          <w:p w:rsidR="002126BF" w:rsidRPr="00211DBD" w:rsidRDefault="002126BF" w:rsidP="00612B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vMerge/>
          </w:tcPr>
          <w:p w:rsidR="002126BF" w:rsidRPr="00211DBD" w:rsidRDefault="002126BF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26BF" w:rsidRDefault="002126BF" w:rsidP="006102D4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2126BF" w:rsidRPr="00211DBD" w:rsidRDefault="002126BF" w:rsidP="002126BF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2025год</w:t>
            </w:r>
          </w:p>
        </w:tc>
        <w:tc>
          <w:tcPr>
            <w:tcW w:w="1619" w:type="dxa"/>
          </w:tcPr>
          <w:p w:rsidR="002126BF" w:rsidRPr="00211DBD" w:rsidRDefault="002126BF" w:rsidP="002126BF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2126BF" w:rsidRPr="00211DBD" w:rsidTr="002126BF">
        <w:tc>
          <w:tcPr>
            <w:tcW w:w="772" w:type="dxa"/>
          </w:tcPr>
          <w:p w:rsidR="002126BF" w:rsidRPr="00C02E78" w:rsidRDefault="002126BF" w:rsidP="002126B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02E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59" w:type="dxa"/>
          </w:tcPr>
          <w:p w:rsidR="002126BF" w:rsidRPr="00211DBD" w:rsidRDefault="002126BF" w:rsidP="002126B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полномочия по составлению проекта бюджета, исполнению бюджета</w:t>
            </w:r>
          </w:p>
        </w:tc>
        <w:tc>
          <w:tcPr>
            <w:tcW w:w="1843" w:type="dxa"/>
          </w:tcPr>
          <w:p w:rsidR="002126BF" w:rsidRPr="00083011" w:rsidRDefault="002126BF" w:rsidP="002126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10,00</w:t>
            </w:r>
          </w:p>
        </w:tc>
        <w:tc>
          <w:tcPr>
            <w:tcW w:w="2202" w:type="dxa"/>
          </w:tcPr>
          <w:p w:rsidR="002126BF" w:rsidRDefault="002126BF" w:rsidP="002126BF">
            <w:pPr>
              <w:jc w:val="center"/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619" w:type="dxa"/>
          </w:tcPr>
          <w:p w:rsidR="002126BF" w:rsidRDefault="002126BF" w:rsidP="002126BF">
            <w:pPr>
              <w:jc w:val="center"/>
            </w:pPr>
            <w:r w:rsidRPr="00083011">
              <w:rPr>
                <w:bCs/>
                <w:color w:val="000000"/>
              </w:rPr>
              <w:t>0,00</w:t>
            </w:r>
          </w:p>
        </w:tc>
      </w:tr>
      <w:tr w:rsidR="002126BF" w:rsidRPr="00211DBD" w:rsidTr="002126BF">
        <w:tc>
          <w:tcPr>
            <w:tcW w:w="772" w:type="dxa"/>
          </w:tcPr>
          <w:p w:rsidR="002126BF" w:rsidRPr="00C02E78" w:rsidRDefault="002126BF" w:rsidP="002126BF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02E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9" w:type="dxa"/>
          </w:tcPr>
          <w:p w:rsidR="002126BF" w:rsidRPr="00211DBD" w:rsidRDefault="002126BF" w:rsidP="002126B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</w:t>
            </w:r>
            <w:r w:rsidRPr="00211DBD">
              <w:rPr>
                <w:rFonts w:ascii="Times New Roman" w:hAnsi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1843" w:type="dxa"/>
          </w:tcPr>
          <w:p w:rsidR="002126BF" w:rsidRPr="00083011" w:rsidRDefault="002126BF" w:rsidP="002126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18,70</w:t>
            </w:r>
          </w:p>
        </w:tc>
        <w:tc>
          <w:tcPr>
            <w:tcW w:w="2202" w:type="dxa"/>
          </w:tcPr>
          <w:p w:rsidR="002126BF" w:rsidRDefault="002126BF" w:rsidP="002126BF">
            <w:pPr>
              <w:jc w:val="center"/>
            </w:pPr>
            <w:r w:rsidRPr="00AF5E99">
              <w:rPr>
                <w:bCs/>
                <w:color w:val="000000"/>
              </w:rPr>
              <w:t>18,70</w:t>
            </w:r>
          </w:p>
        </w:tc>
        <w:tc>
          <w:tcPr>
            <w:tcW w:w="1619" w:type="dxa"/>
          </w:tcPr>
          <w:p w:rsidR="002126BF" w:rsidRDefault="002126BF" w:rsidP="002126BF">
            <w:pPr>
              <w:jc w:val="center"/>
            </w:pPr>
            <w:r w:rsidRPr="00AF5E99">
              <w:rPr>
                <w:bCs/>
                <w:color w:val="000000"/>
              </w:rPr>
              <w:t>18,70</w:t>
            </w:r>
          </w:p>
        </w:tc>
      </w:tr>
      <w:tr w:rsidR="002126BF" w:rsidRPr="00211DBD" w:rsidTr="002126BF">
        <w:tc>
          <w:tcPr>
            <w:tcW w:w="772" w:type="dxa"/>
          </w:tcPr>
          <w:p w:rsidR="002126BF" w:rsidRPr="00211DBD" w:rsidRDefault="002126BF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:rsidR="002126BF" w:rsidRPr="00211DBD" w:rsidRDefault="002126BF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2126BF" w:rsidRPr="006102D4" w:rsidRDefault="00A32259" w:rsidP="00610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28,70</w:t>
            </w:r>
          </w:p>
        </w:tc>
        <w:tc>
          <w:tcPr>
            <w:tcW w:w="2202" w:type="dxa"/>
          </w:tcPr>
          <w:p w:rsidR="002126BF" w:rsidRPr="006102D4" w:rsidRDefault="00A32259" w:rsidP="006102D4">
            <w:pPr>
              <w:jc w:val="center"/>
              <w:rPr>
                <w:b/>
              </w:rPr>
            </w:pPr>
            <w:r>
              <w:rPr>
                <w:b/>
              </w:rPr>
              <w:t>18,70</w:t>
            </w:r>
          </w:p>
        </w:tc>
        <w:tc>
          <w:tcPr>
            <w:tcW w:w="1619" w:type="dxa"/>
          </w:tcPr>
          <w:p w:rsidR="002126BF" w:rsidRPr="006102D4" w:rsidRDefault="00A32259" w:rsidP="006102D4">
            <w:pPr>
              <w:jc w:val="center"/>
              <w:rPr>
                <w:b/>
              </w:rPr>
            </w:pPr>
            <w:r>
              <w:rPr>
                <w:b/>
              </w:rPr>
              <w:t>18,70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81462C" w:rsidRDefault="0081462C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32259" w:rsidRDefault="00A32259" w:rsidP="00612BC2">
      <w:pPr>
        <w:jc w:val="right"/>
      </w:pPr>
    </w:p>
    <w:p w:rsidR="00A203AB" w:rsidRDefault="00A203AB" w:rsidP="00612BC2">
      <w:pPr>
        <w:jc w:val="right"/>
      </w:pPr>
    </w:p>
    <w:p w:rsidR="00A203AB" w:rsidRDefault="00A203AB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lastRenderedPageBreak/>
        <w:t xml:space="preserve">Приложение </w:t>
      </w:r>
      <w:r>
        <w:t>6</w:t>
      </w:r>
    </w:p>
    <w:tbl>
      <w:tblPr>
        <w:tblW w:w="11491" w:type="dxa"/>
        <w:tblInd w:w="105" w:type="dxa"/>
        <w:tblLook w:val="04A0" w:firstRow="1" w:lastRow="0" w:firstColumn="1" w:lastColumn="0" w:noHBand="0" w:noVBand="1"/>
      </w:tblPr>
      <w:tblGrid>
        <w:gridCol w:w="6"/>
        <w:gridCol w:w="1048"/>
        <w:gridCol w:w="2025"/>
        <w:gridCol w:w="1487"/>
        <w:gridCol w:w="1114"/>
        <w:gridCol w:w="482"/>
        <w:gridCol w:w="1443"/>
        <w:gridCol w:w="1148"/>
        <w:gridCol w:w="254"/>
        <w:gridCol w:w="831"/>
        <w:gridCol w:w="289"/>
        <w:gridCol w:w="88"/>
        <w:gridCol w:w="215"/>
        <w:gridCol w:w="128"/>
        <w:gridCol w:w="48"/>
        <w:gridCol w:w="885"/>
      </w:tblGrid>
      <w:tr w:rsidR="00A32259" w:rsidRPr="003B55BB" w:rsidTr="000025E3">
        <w:trPr>
          <w:gridBefore w:val="1"/>
          <w:gridAfter w:val="1"/>
          <w:wBefore w:w="6" w:type="dxa"/>
          <w:wAfter w:w="885" w:type="dxa"/>
          <w:trHeight w:val="255"/>
        </w:trPr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259" w:rsidRPr="001B2A30" w:rsidRDefault="00A32259" w:rsidP="0081462C">
            <w:pPr>
              <w:jc w:val="right"/>
            </w:pPr>
          </w:p>
        </w:tc>
        <w:tc>
          <w:tcPr>
            <w:tcW w:w="7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259" w:rsidRPr="001B2A30" w:rsidRDefault="00A32259" w:rsidP="00014F74">
            <w:pPr>
              <w:jc w:val="right"/>
            </w:pPr>
            <w:r w:rsidRPr="001B2A30">
              <w:t xml:space="preserve">к решению </w:t>
            </w:r>
            <w:r w:rsidR="00014F74">
              <w:t>тридцать первой</w:t>
            </w:r>
            <w:r w:rsidRPr="001B2A30">
              <w:t xml:space="preserve"> сессии                 </w:t>
            </w:r>
          </w:p>
        </w:tc>
      </w:tr>
      <w:tr w:rsidR="00A32259" w:rsidRPr="003B55BB" w:rsidTr="000025E3">
        <w:trPr>
          <w:gridBefore w:val="1"/>
          <w:gridAfter w:val="1"/>
          <w:wBefore w:w="6" w:type="dxa"/>
          <w:wAfter w:w="885" w:type="dxa"/>
          <w:trHeight w:val="255"/>
        </w:trPr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259" w:rsidRPr="001B2A30" w:rsidRDefault="00A32259" w:rsidP="0081462C">
            <w:pPr>
              <w:tabs>
                <w:tab w:val="left" w:pos="954"/>
              </w:tabs>
              <w:jc w:val="right"/>
            </w:pPr>
          </w:p>
        </w:tc>
        <w:tc>
          <w:tcPr>
            <w:tcW w:w="7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259" w:rsidRPr="001B2A30" w:rsidRDefault="00A32259" w:rsidP="005923B1">
            <w:pPr>
              <w:tabs>
                <w:tab w:val="left" w:pos="954"/>
              </w:tabs>
              <w:jc w:val="right"/>
            </w:pPr>
            <w:r w:rsidRPr="001B2A30">
              <w:t xml:space="preserve">                                     </w:t>
            </w:r>
            <w:r w:rsidR="005923B1">
              <w:t xml:space="preserve">                        </w:t>
            </w:r>
            <w:r w:rsidRPr="001B2A30">
              <w:t xml:space="preserve">   Совета депутатов </w:t>
            </w:r>
            <w:proofErr w:type="spellStart"/>
            <w:r w:rsidRPr="001B2A30">
              <w:t>Решетовского</w:t>
            </w:r>
            <w:proofErr w:type="spellEnd"/>
          </w:p>
        </w:tc>
      </w:tr>
      <w:tr w:rsidR="00A32259" w:rsidRPr="003B55BB" w:rsidTr="000025E3">
        <w:trPr>
          <w:gridBefore w:val="1"/>
          <w:gridAfter w:val="1"/>
          <w:wBefore w:w="6" w:type="dxa"/>
          <w:wAfter w:w="885" w:type="dxa"/>
          <w:trHeight w:val="255"/>
        </w:trPr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259" w:rsidRPr="001B2A30" w:rsidRDefault="00A32259" w:rsidP="0081462C"/>
        </w:tc>
        <w:tc>
          <w:tcPr>
            <w:tcW w:w="75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259" w:rsidRDefault="00A32259" w:rsidP="00014F74">
            <w:pPr>
              <w:jc w:val="center"/>
            </w:pPr>
            <w:r w:rsidRPr="001B2A30">
              <w:t xml:space="preserve">                            </w:t>
            </w:r>
            <w:r>
              <w:t xml:space="preserve">        </w:t>
            </w:r>
            <w:r w:rsidRPr="001B2A30">
              <w:t xml:space="preserve"> </w:t>
            </w:r>
            <w:r w:rsidR="005923B1">
              <w:t xml:space="preserve">                         </w:t>
            </w:r>
            <w:r w:rsidRPr="001B2A30">
              <w:t>сельсовета от  2</w:t>
            </w:r>
            <w:r w:rsidR="00014F74">
              <w:t>7</w:t>
            </w:r>
            <w:r w:rsidRPr="001B2A30">
              <w:t>.1</w:t>
            </w:r>
            <w:r w:rsidR="00014F74">
              <w:t>2</w:t>
            </w:r>
            <w:r w:rsidRPr="001B2A30">
              <w:t xml:space="preserve">.2023 года № </w:t>
            </w:r>
            <w:r w:rsidR="00014F74">
              <w:t>1</w:t>
            </w:r>
          </w:p>
        </w:tc>
      </w:tr>
      <w:tr w:rsidR="00A32259" w:rsidRPr="00535E6E" w:rsidTr="000025E3">
        <w:trPr>
          <w:gridAfter w:val="6"/>
          <w:wAfter w:w="1653" w:type="dxa"/>
          <w:trHeight w:val="722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259" w:rsidRDefault="00A32259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8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259" w:rsidRDefault="00A32259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A32259" w:rsidRPr="005C49B7" w:rsidRDefault="00A32259" w:rsidP="005923B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</w:rPr>
              <w:t>Решетовского</w:t>
            </w:r>
            <w:proofErr w:type="spellEnd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24</w:t>
            </w: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</w:t>
            </w:r>
            <w:r w:rsidR="005923B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32259" w:rsidRPr="009B3352" w:rsidTr="000025E3">
        <w:trPr>
          <w:gridBefore w:val="1"/>
          <w:gridAfter w:val="5"/>
          <w:wBefore w:w="6" w:type="dxa"/>
          <w:wAfter w:w="1364" w:type="dxa"/>
          <w:trHeight w:val="473"/>
        </w:trPr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259" w:rsidRPr="005C49B7" w:rsidRDefault="00A32259" w:rsidP="0087571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259" w:rsidRPr="005C49B7" w:rsidRDefault="00A32259" w:rsidP="0087571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A32259" w:rsidRPr="009B3352" w:rsidTr="000025E3">
        <w:trPr>
          <w:gridBefore w:val="1"/>
          <w:wBefore w:w="6" w:type="dxa"/>
          <w:trHeight w:val="305"/>
        </w:trPr>
        <w:tc>
          <w:tcPr>
            <w:tcW w:w="5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259" w:rsidRPr="009B3352" w:rsidRDefault="00A32259" w:rsidP="00612BC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259" w:rsidRPr="009B3352" w:rsidRDefault="00A32259" w:rsidP="00612BC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259" w:rsidRPr="009B3352" w:rsidRDefault="00A32259" w:rsidP="00612BC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259" w:rsidRPr="009B3352" w:rsidRDefault="00A32259" w:rsidP="00612BC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259" w:rsidRPr="008A5F1F" w:rsidRDefault="00A32259" w:rsidP="00612BC2">
            <w:pPr>
              <w:ind w:right="-403"/>
            </w:pPr>
            <w:r>
              <w:t xml:space="preserve">        </w:t>
            </w:r>
            <w:r w:rsidRPr="008A5F1F">
              <w:t>тыс. рублей</w:t>
            </w:r>
          </w:p>
        </w:tc>
      </w:tr>
      <w:tr w:rsidR="00A32259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</w:trPr>
        <w:tc>
          <w:tcPr>
            <w:tcW w:w="45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259" w:rsidRPr="005923B1" w:rsidRDefault="00A32259" w:rsidP="00612BC2">
            <w:pPr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259" w:rsidRPr="005923B1" w:rsidRDefault="00A32259" w:rsidP="00612BC2">
            <w:pPr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КЦСР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B1" w:rsidRPr="005923B1" w:rsidRDefault="005923B1" w:rsidP="00612BC2">
            <w:pPr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 xml:space="preserve"> </w:t>
            </w:r>
          </w:p>
          <w:p w:rsidR="00A32259" w:rsidRPr="005923B1" w:rsidRDefault="005923B1" w:rsidP="00612BC2">
            <w:pPr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5923B1" w:rsidRDefault="00A32259" w:rsidP="00612BC2">
            <w:pPr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Плановый период</w:t>
            </w:r>
          </w:p>
        </w:tc>
      </w:tr>
      <w:tr w:rsidR="00A32259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  <w:trHeight w:val="217"/>
        </w:trPr>
        <w:tc>
          <w:tcPr>
            <w:tcW w:w="45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5923B1" w:rsidRDefault="00A32259" w:rsidP="00612BC2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59" w:rsidRPr="005923B1" w:rsidRDefault="00A32259" w:rsidP="00612BC2">
            <w:pPr>
              <w:rPr>
                <w:sz w:val="22"/>
                <w:szCs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5923B1" w:rsidRDefault="00A32259" w:rsidP="00612BC2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5923B1" w:rsidRDefault="00A32259" w:rsidP="005923B1">
            <w:pPr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202</w:t>
            </w:r>
            <w:r w:rsidR="005923B1">
              <w:rPr>
                <w:sz w:val="22"/>
                <w:szCs w:val="22"/>
              </w:rPr>
              <w:t>5</w:t>
            </w:r>
            <w:r w:rsidRPr="005923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59" w:rsidRPr="005923B1" w:rsidRDefault="00A32259" w:rsidP="00612BC2">
            <w:pPr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2</w:t>
            </w:r>
            <w:r w:rsidR="005923B1">
              <w:rPr>
                <w:sz w:val="22"/>
                <w:szCs w:val="22"/>
              </w:rPr>
              <w:t>026</w:t>
            </w:r>
            <w:r w:rsidRPr="005923B1">
              <w:rPr>
                <w:sz w:val="22"/>
                <w:szCs w:val="22"/>
              </w:rPr>
              <w:t xml:space="preserve"> год</w:t>
            </w:r>
          </w:p>
        </w:tc>
      </w:tr>
      <w:tr w:rsidR="00A32259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5923B1" w:rsidRDefault="005F4663" w:rsidP="00612B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5A6C21">
              <w:rPr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5A6C21"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color w:val="000000"/>
                <w:sz w:val="22"/>
                <w:szCs w:val="22"/>
              </w:rPr>
              <w:t xml:space="preserve">  сельсовета </w:t>
            </w:r>
            <w:proofErr w:type="spellStart"/>
            <w:r w:rsidRPr="005A6C21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color w:val="000000"/>
                <w:sz w:val="22"/>
                <w:szCs w:val="22"/>
              </w:rPr>
              <w:t xml:space="preserve"> района Новосибирской области  "</w:t>
            </w:r>
            <w:r w:rsidR="00544236" w:rsidRPr="00C65081">
              <w:rPr>
                <w:sz w:val="22"/>
                <w:szCs w:val="22"/>
              </w:rPr>
              <w:t xml:space="preserve"> Развитие автомобильных дорог  местного значения на территории </w:t>
            </w:r>
            <w:proofErr w:type="spellStart"/>
            <w:r w:rsidR="00544236" w:rsidRPr="00C65081">
              <w:rPr>
                <w:sz w:val="22"/>
                <w:szCs w:val="22"/>
              </w:rPr>
              <w:t>Решетовского</w:t>
            </w:r>
            <w:proofErr w:type="spellEnd"/>
            <w:r w:rsidR="00544236" w:rsidRPr="00C65081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544236" w:rsidRPr="00C65081">
              <w:rPr>
                <w:sz w:val="22"/>
                <w:szCs w:val="22"/>
              </w:rPr>
              <w:t>Кочковского</w:t>
            </w:r>
            <w:proofErr w:type="spellEnd"/>
            <w:r w:rsidR="00544236" w:rsidRPr="00C65081">
              <w:rPr>
                <w:sz w:val="22"/>
                <w:szCs w:val="22"/>
              </w:rPr>
              <w:t xml:space="preserve"> района Новосибирской области</w:t>
            </w:r>
            <w:r w:rsidR="00544236" w:rsidRPr="005A6C21">
              <w:rPr>
                <w:color w:val="000000"/>
                <w:sz w:val="22"/>
                <w:szCs w:val="22"/>
              </w:rPr>
              <w:t xml:space="preserve"> </w:t>
            </w:r>
            <w:r w:rsidRPr="005A6C2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59" w:rsidRPr="005923B1" w:rsidRDefault="00A32259" w:rsidP="00612BC2">
            <w:pPr>
              <w:jc w:val="center"/>
              <w:rPr>
                <w:sz w:val="22"/>
                <w:szCs w:val="22"/>
                <w:highlight w:val="green"/>
              </w:rPr>
            </w:pPr>
            <w:r w:rsidRPr="005923B1">
              <w:rPr>
                <w:sz w:val="22"/>
                <w:szCs w:val="22"/>
              </w:rPr>
              <w:t>74.0.08.00000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59" w:rsidRPr="005923B1" w:rsidRDefault="005F4663" w:rsidP="005F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2 967,00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59" w:rsidRPr="005923B1" w:rsidRDefault="005F4663" w:rsidP="005F46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8 398,19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59" w:rsidRPr="005923B1" w:rsidRDefault="005F4663" w:rsidP="005F466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8 054,62</w:t>
            </w:r>
          </w:p>
        </w:tc>
      </w:tr>
      <w:tr w:rsidR="005F4663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Pr="005A6C21" w:rsidRDefault="005F4663" w:rsidP="005F466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</w:t>
            </w:r>
            <w:r w:rsidRPr="00FA1EB6">
              <w:rPr>
                <w:color w:val="000000"/>
                <w:sz w:val="22"/>
                <w:szCs w:val="22"/>
              </w:rPr>
              <w:t>ниципальн</w:t>
            </w:r>
            <w:r>
              <w:rPr>
                <w:color w:val="000000"/>
                <w:sz w:val="22"/>
                <w:szCs w:val="22"/>
              </w:rPr>
              <w:t>ая программа</w:t>
            </w:r>
            <w:r w:rsidRPr="00FA1EB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1EB6">
              <w:rPr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FA1EB6">
              <w:rPr>
                <w:color w:val="000000"/>
                <w:sz w:val="22"/>
                <w:szCs w:val="22"/>
              </w:rPr>
              <w:t xml:space="preserve"> сельского совета </w:t>
            </w:r>
            <w:proofErr w:type="spellStart"/>
            <w:r w:rsidRPr="00FA1EB6">
              <w:rPr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FA1EB6">
              <w:rPr>
                <w:color w:val="000000"/>
                <w:sz w:val="22"/>
                <w:szCs w:val="22"/>
              </w:rPr>
              <w:t xml:space="preserve"> района Новосибирской области " </w:t>
            </w:r>
            <w:r w:rsidRPr="00FA1EB6">
              <w:rPr>
                <w:rFonts w:eastAsiaTheme="minorEastAsia"/>
                <w:sz w:val="22"/>
                <w:szCs w:val="22"/>
              </w:rPr>
              <w:t xml:space="preserve">Организация </w:t>
            </w:r>
            <w:proofErr w:type="spellStart"/>
            <w:r w:rsidRPr="00FA1EB6">
              <w:rPr>
                <w:rFonts w:eastAsiaTheme="minorEastAsia"/>
                <w:sz w:val="22"/>
                <w:szCs w:val="22"/>
              </w:rPr>
              <w:t>отдыха</w:t>
            </w:r>
            <w:proofErr w:type="gramStart"/>
            <w:r w:rsidRPr="00FA1EB6">
              <w:rPr>
                <w:rFonts w:eastAsiaTheme="minorEastAsia"/>
                <w:sz w:val="22"/>
                <w:szCs w:val="22"/>
              </w:rPr>
              <w:t>,о</w:t>
            </w:r>
            <w:proofErr w:type="gramEnd"/>
            <w:r w:rsidRPr="00FA1EB6">
              <w:rPr>
                <w:rFonts w:eastAsiaTheme="minorEastAsia"/>
                <w:sz w:val="22"/>
                <w:szCs w:val="22"/>
              </w:rPr>
              <w:t>здоровления</w:t>
            </w:r>
            <w:proofErr w:type="spellEnd"/>
            <w:r w:rsidRPr="00FA1EB6">
              <w:rPr>
                <w:rFonts w:eastAsiaTheme="minorEastAsia"/>
                <w:sz w:val="22"/>
                <w:szCs w:val="22"/>
              </w:rPr>
              <w:t xml:space="preserve"> и занятости детей и подростков в летний каникулярный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FA1EB6">
              <w:rPr>
                <w:rFonts w:eastAsiaTheme="minorEastAsia"/>
                <w:sz w:val="22"/>
                <w:szCs w:val="22"/>
              </w:rPr>
              <w:t xml:space="preserve">период </w:t>
            </w:r>
            <w:r w:rsidRPr="00FA1EB6">
              <w:rPr>
                <w:color w:val="444444"/>
                <w:sz w:val="22"/>
                <w:szCs w:val="22"/>
              </w:rPr>
              <w:t xml:space="preserve">на территории </w:t>
            </w:r>
            <w:proofErr w:type="spellStart"/>
            <w:r w:rsidRPr="00FA1EB6">
              <w:rPr>
                <w:color w:val="444444"/>
                <w:sz w:val="22"/>
                <w:szCs w:val="22"/>
              </w:rPr>
              <w:t>Решетовского</w:t>
            </w:r>
            <w:proofErr w:type="spellEnd"/>
            <w:r w:rsidRPr="00FA1EB6">
              <w:rPr>
                <w:color w:val="444444"/>
                <w:sz w:val="22"/>
                <w:szCs w:val="22"/>
              </w:rPr>
              <w:t xml:space="preserve"> сельсовета </w:t>
            </w:r>
            <w:proofErr w:type="spellStart"/>
            <w:r w:rsidRPr="00FA1EB6">
              <w:rPr>
                <w:color w:val="444444"/>
                <w:sz w:val="22"/>
                <w:szCs w:val="22"/>
              </w:rPr>
              <w:t>Кочковского</w:t>
            </w:r>
            <w:proofErr w:type="spellEnd"/>
            <w:r w:rsidRPr="00FA1EB6">
              <w:rPr>
                <w:color w:val="444444"/>
                <w:sz w:val="22"/>
                <w:szCs w:val="22"/>
              </w:rPr>
              <w:t xml:space="preserve"> района Новосибирской области</w:t>
            </w:r>
            <w:r w:rsidRPr="00FA1EB6">
              <w:rPr>
                <w:color w:val="000000"/>
                <w:sz w:val="22"/>
                <w:szCs w:val="22"/>
              </w:rPr>
              <w:t xml:space="preserve"> " за счет средств </w:t>
            </w:r>
            <w:proofErr w:type="spellStart"/>
            <w:r w:rsidRPr="00FA1EB6">
              <w:rPr>
                <w:color w:val="000000"/>
                <w:sz w:val="22"/>
                <w:szCs w:val="22"/>
              </w:rPr>
              <w:t>месного</w:t>
            </w:r>
            <w:proofErr w:type="spellEnd"/>
            <w:r w:rsidRPr="00FA1EB6">
              <w:rPr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Pr="005923B1" w:rsidRDefault="005F4663" w:rsidP="00014F74">
            <w:pPr>
              <w:jc w:val="center"/>
              <w:rPr>
                <w:sz w:val="22"/>
                <w:szCs w:val="22"/>
                <w:highlight w:val="green"/>
              </w:rPr>
            </w:pPr>
            <w:r w:rsidRPr="005923B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  <w:r w:rsidRPr="005923B1">
              <w:rPr>
                <w:sz w:val="22"/>
                <w:szCs w:val="22"/>
              </w:rPr>
              <w:t>.0.08.0</w:t>
            </w:r>
            <w:r w:rsidR="00014F74">
              <w:rPr>
                <w:sz w:val="22"/>
                <w:szCs w:val="22"/>
              </w:rPr>
              <w:t>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Default="005F4663" w:rsidP="005F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Default="005F4663" w:rsidP="005F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Default="005F4663" w:rsidP="005F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5F4663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63" w:rsidRPr="005A6C21" w:rsidRDefault="005F4663" w:rsidP="005F46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C21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5A6C21">
              <w:rPr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5A6C21">
              <w:rPr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sz w:val="22"/>
                <w:szCs w:val="22"/>
              </w:rPr>
              <w:t xml:space="preserve"> района Новосибирской "</w:t>
            </w:r>
            <w:r w:rsidRPr="005A6C21">
              <w:rPr>
                <w:bCs/>
                <w:sz w:val="22"/>
                <w:szCs w:val="22"/>
              </w:rPr>
              <w:t xml:space="preserve"> Культура  </w:t>
            </w:r>
            <w:proofErr w:type="spellStart"/>
            <w:r w:rsidRPr="005A6C21">
              <w:rPr>
                <w:bCs/>
                <w:sz w:val="22"/>
                <w:szCs w:val="22"/>
              </w:rPr>
              <w:t>Решетовского</w:t>
            </w:r>
            <w:proofErr w:type="spellEnd"/>
            <w:r w:rsidRPr="005A6C21">
              <w:rPr>
                <w:bCs/>
                <w:sz w:val="22"/>
                <w:szCs w:val="22"/>
              </w:rPr>
              <w:t xml:space="preserve">  сельсовета </w:t>
            </w:r>
            <w:proofErr w:type="spellStart"/>
            <w:r w:rsidRPr="005A6C21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5A6C21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5A6C21">
              <w:rPr>
                <w:sz w:val="22"/>
                <w:szCs w:val="22"/>
              </w:rPr>
              <w:t xml:space="preserve"> "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63" w:rsidRPr="005923B1" w:rsidRDefault="005F4663" w:rsidP="005F4663">
            <w:pPr>
              <w:jc w:val="center"/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78.0.08.00000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Pr="005923B1" w:rsidRDefault="005F4663" w:rsidP="00372A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  <w:r w:rsidR="00372AAA">
              <w:rPr>
                <w:bCs/>
                <w:color w:val="000000"/>
                <w:sz w:val="22"/>
                <w:szCs w:val="22"/>
              </w:rPr>
              <w:t> 813,86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Pr="005923B1" w:rsidRDefault="005F4663" w:rsidP="005F466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1 473,21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3" w:rsidRPr="005923B1" w:rsidRDefault="005F4663" w:rsidP="005F466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1 473,21</w:t>
            </w:r>
          </w:p>
        </w:tc>
      </w:tr>
      <w:tr w:rsidR="000025E3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3" w:rsidRPr="005A6C21" w:rsidRDefault="000025E3" w:rsidP="00F329EB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BC1D31">
              <w:rPr>
                <w:color w:val="000000"/>
                <w:sz w:val="22"/>
                <w:szCs w:val="22"/>
              </w:rPr>
              <w:t>униципальн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BC1D31">
              <w:rPr>
                <w:color w:val="000000"/>
                <w:sz w:val="22"/>
                <w:szCs w:val="22"/>
              </w:rPr>
              <w:t xml:space="preserve"> 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BC1D31">
              <w:rPr>
                <w:color w:val="000000"/>
                <w:sz w:val="22"/>
                <w:szCs w:val="22"/>
              </w:rPr>
              <w:t xml:space="preserve"> "</w:t>
            </w:r>
            <w:r w:rsidRPr="00131D9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31D9C">
              <w:rPr>
                <w:color w:val="000000"/>
                <w:sz w:val="22"/>
                <w:szCs w:val="22"/>
              </w:rPr>
              <w:t xml:space="preserve">Профилактика наркомании и противодействие незаконному обороту наркотических средств, психотропных веществ и их </w:t>
            </w:r>
            <w:proofErr w:type="spellStart"/>
            <w:r w:rsidRPr="00131D9C">
              <w:rPr>
                <w:color w:val="000000"/>
                <w:sz w:val="22"/>
                <w:szCs w:val="22"/>
              </w:rPr>
              <w:t>прекурсов</w:t>
            </w:r>
            <w:proofErr w:type="spellEnd"/>
            <w:r w:rsidRPr="00131D9C">
              <w:rPr>
                <w:color w:val="000000"/>
                <w:sz w:val="22"/>
                <w:szCs w:val="22"/>
              </w:rPr>
              <w:t xml:space="preserve"> на территории</w:t>
            </w:r>
            <w:r w:rsidR="00F329E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>Решетовского</w:t>
            </w:r>
            <w:proofErr w:type="spellEnd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>Кочковского</w:t>
            </w:r>
            <w:proofErr w:type="spellEnd"/>
            <w:r w:rsidRPr="00131D9C">
              <w:rPr>
                <w:rFonts w:eastAsiaTheme="minorEastAsia"/>
                <w:color w:val="000000"/>
                <w:sz w:val="22"/>
                <w:szCs w:val="22"/>
              </w:rPr>
              <w:t xml:space="preserve"> района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 w:rsidRPr="00131D9C">
              <w:rPr>
                <w:rFonts w:eastAsiaTheme="minorEastAsia"/>
                <w:color w:val="000000"/>
                <w:sz w:val="22"/>
                <w:szCs w:val="22"/>
              </w:rPr>
              <w:t>Новосибирской области</w:t>
            </w:r>
            <w:r w:rsidRPr="00BC1D31">
              <w:rPr>
                <w:color w:val="000000"/>
                <w:sz w:val="22"/>
                <w:szCs w:val="22"/>
              </w:rPr>
              <w:t xml:space="preserve"> " за счет средств местного бюджета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Pr="005923B1" w:rsidRDefault="000025E3" w:rsidP="00F329EB">
            <w:pPr>
              <w:jc w:val="center"/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7</w:t>
            </w:r>
            <w:r w:rsidR="00F329EB">
              <w:rPr>
                <w:sz w:val="22"/>
                <w:szCs w:val="22"/>
              </w:rPr>
              <w:t>2</w:t>
            </w:r>
            <w:r w:rsidRPr="005923B1">
              <w:rPr>
                <w:sz w:val="22"/>
                <w:szCs w:val="22"/>
              </w:rPr>
              <w:t>.0.08.</w:t>
            </w:r>
            <w:r w:rsidR="00F329EB">
              <w:rPr>
                <w:sz w:val="22"/>
                <w:szCs w:val="22"/>
              </w:rPr>
              <w:t>00000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0025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0025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0025E3">
            <w:pPr>
              <w:jc w:val="center"/>
            </w:pPr>
            <w:r w:rsidRPr="00C557D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025E3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3" w:rsidRDefault="000025E3" w:rsidP="000025E3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BC1D31">
              <w:rPr>
                <w:color w:val="000000"/>
                <w:sz w:val="22"/>
                <w:szCs w:val="22"/>
              </w:rPr>
              <w:t>униципальной программы "</w:t>
            </w:r>
            <w:r w:rsidRPr="00FE316A">
              <w:rPr>
                <w:b/>
                <w:bCs/>
                <w:sz w:val="26"/>
                <w:szCs w:val="26"/>
              </w:rPr>
              <w:t xml:space="preserve"> </w:t>
            </w:r>
            <w:r w:rsidRPr="00FE316A">
              <w:rPr>
                <w:bCs/>
                <w:sz w:val="22"/>
                <w:szCs w:val="22"/>
              </w:rPr>
              <w:t xml:space="preserve">Защита населения на территории </w:t>
            </w:r>
            <w:proofErr w:type="spellStart"/>
            <w:r w:rsidRPr="00FE316A">
              <w:rPr>
                <w:bCs/>
                <w:sz w:val="22"/>
                <w:szCs w:val="22"/>
              </w:rPr>
              <w:t>Решетовского</w:t>
            </w:r>
            <w:proofErr w:type="spellEnd"/>
            <w:r w:rsidRPr="00FE316A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FE316A">
              <w:rPr>
                <w:bCs/>
                <w:sz w:val="22"/>
                <w:szCs w:val="22"/>
              </w:rPr>
              <w:t>Кочковского</w:t>
            </w:r>
            <w:proofErr w:type="spellEnd"/>
            <w:r w:rsidRPr="00FE316A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BC1D31">
              <w:rPr>
                <w:color w:val="000000"/>
                <w:sz w:val="22"/>
                <w:szCs w:val="22"/>
              </w:rPr>
              <w:t xml:space="preserve"> " за счет средств местного бюджета.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Pr="005923B1" w:rsidRDefault="000025E3" w:rsidP="00F329EB">
            <w:pPr>
              <w:jc w:val="center"/>
              <w:rPr>
                <w:sz w:val="22"/>
                <w:szCs w:val="22"/>
              </w:rPr>
            </w:pPr>
            <w:r w:rsidRPr="005923B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  <w:r w:rsidRPr="005923B1">
              <w:rPr>
                <w:sz w:val="22"/>
                <w:szCs w:val="22"/>
              </w:rPr>
              <w:t>.0.08.0</w:t>
            </w:r>
            <w:r>
              <w:rPr>
                <w:sz w:val="22"/>
                <w:szCs w:val="22"/>
              </w:rPr>
              <w:t>0</w:t>
            </w:r>
            <w:r w:rsidR="00F329EB">
              <w:rPr>
                <w:sz w:val="22"/>
                <w:szCs w:val="22"/>
              </w:rPr>
              <w:t>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0025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0025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Default="000025E3" w:rsidP="000025E3">
            <w:pPr>
              <w:jc w:val="center"/>
            </w:pPr>
            <w:r w:rsidRPr="00C557D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025E3" w:rsidRPr="002F0AFE" w:rsidTr="000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61" w:type="dxa"/>
        </w:trPr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3" w:rsidRPr="005923B1" w:rsidRDefault="000025E3" w:rsidP="000025E3">
            <w:pPr>
              <w:jc w:val="both"/>
              <w:rPr>
                <w:b/>
                <w:sz w:val="22"/>
                <w:szCs w:val="22"/>
              </w:rPr>
            </w:pPr>
            <w:r w:rsidRPr="005923B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E3" w:rsidRPr="005923B1" w:rsidRDefault="000025E3" w:rsidP="00002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3" w:rsidRPr="005923B1" w:rsidRDefault="00055332" w:rsidP="00372A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</w:t>
            </w:r>
            <w:r w:rsidR="00372AAA">
              <w:rPr>
                <w:b/>
                <w:sz w:val="22"/>
                <w:szCs w:val="22"/>
              </w:rPr>
              <w:t>803</w:t>
            </w:r>
            <w:r>
              <w:rPr>
                <w:b/>
                <w:sz w:val="22"/>
                <w:szCs w:val="22"/>
              </w:rPr>
              <w:t>,</w:t>
            </w:r>
            <w:r w:rsidR="00372AAA"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Pr="005923B1" w:rsidRDefault="00055332" w:rsidP="000025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9 886,40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3" w:rsidRPr="005923B1" w:rsidRDefault="00055332" w:rsidP="000025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9 542,83</w:t>
            </w:r>
          </w:p>
        </w:tc>
      </w:tr>
    </w:tbl>
    <w:p w:rsidR="00FA66C2" w:rsidRDefault="00FA66C2" w:rsidP="00612BC2">
      <w:pPr>
        <w:jc w:val="right"/>
      </w:pPr>
    </w:p>
    <w:p w:rsidR="00B05126" w:rsidRDefault="00B05126" w:rsidP="00612BC2">
      <w:pPr>
        <w:jc w:val="right"/>
      </w:pPr>
    </w:p>
    <w:p w:rsidR="00B05126" w:rsidRDefault="00B05126" w:rsidP="00612BC2">
      <w:pPr>
        <w:jc w:val="right"/>
      </w:pPr>
    </w:p>
    <w:p w:rsidR="00055332" w:rsidRDefault="00055332" w:rsidP="00612BC2">
      <w:pPr>
        <w:jc w:val="right"/>
      </w:pPr>
    </w:p>
    <w:p w:rsidR="00055332" w:rsidRDefault="00055332" w:rsidP="00612BC2">
      <w:pPr>
        <w:jc w:val="right"/>
      </w:pPr>
    </w:p>
    <w:p w:rsidR="00055332" w:rsidRDefault="00055332" w:rsidP="00612BC2">
      <w:pPr>
        <w:jc w:val="right"/>
      </w:pPr>
    </w:p>
    <w:p w:rsidR="00F329EB" w:rsidRDefault="00F329EB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t xml:space="preserve">Приложение </w:t>
      </w:r>
      <w:r>
        <w:t>7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81462C" w:rsidRPr="003B55BB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C6429E" w:rsidRDefault="0081462C" w:rsidP="00F329EB">
            <w:pPr>
              <w:jc w:val="right"/>
            </w:pPr>
            <w:r w:rsidRPr="00C6429E">
              <w:t xml:space="preserve">к решению </w:t>
            </w:r>
            <w:r w:rsidR="00F329EB">
              <w:t>тридцать первой</w:t>
            </w:r>
            <w:r w:rsidRPr="00C6429E">
              <w:t xml:space="preserve"> сессии                 </w:t>
            </w:r>
          </w:p>
        </w:tc>
      </w:tr>
      <w:tr w:rsidR="0081462C" w:rsidRPr="003B55BB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C6429E" w:rsidRDefault="0081462C" w:rsidP="0081462C">
            <w:pPr>
              <w:tabs>
                <w:tab w:val="left" w:pos="954"/>
              </w:tabs>
              <w:jc w:val="right"/>
            </w:pPr>
            <w:r w:rsidRPr="00C6429E">
              <w:t xml:space="preserve">                                                                                                Совета депутатов </w:t>
            </w:r>
            <w:proofErr w:type="spellStart"/>
            <w:r w:rsidRPr="00C6429E">
              <w:t>Решетовского</w:t>
            </w:r>
            <w:proofErr w:type="spellEnd"/>
          </w:p>
        </w:tc>
      </w:tr>
      <w:tr w:rsidR="0081462C" w:rsidRPr="003B55BB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Default="0081462C" w:rsidP="00F329EB">
            <w:r w:rsidRPr="00C6429E">
              <w:t xml:space="preserve">                                                                                                    </w:t>
            </w:r>
            <w:r>
              <w:t xml:space="preserve">        </w:t>
            </w:r>
            <w:r w:rsidRPr="00C6429E">
              <w:t xml:space="preserve"> сельсовета от  2</w:t>
            </w:r>
            <w:r w:rsidR="00F329EB">
              <w:t>7</w:t>
            </w:r>
            <w:r w:rsidRPr="00C6429E">
              <w:t>.1</w:t>
            </w:r>
            <w:r w:rsidR="00F329EB">
              <w:t>2</w:t>
            </w:r>
            <w:r w:rsidRPr="00C6429E">
              <w:t xml:space="preserve">.2023 года № </w:t>
            </w:r>
            <w:r w:rsidR="00F329EB">
              <w:t>1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12BC2" w:rsidRPr="0076003E" w:rsidRDefault="00612BC2" w:rsidP="00612BC2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87571E">
        <w:rPr>
          <w:rFonts w:ascii="Cambria" w:hAnsi="Cambria"/>
          <w:b/>
          <w:sz w:val="28"/>
          <w:szCs w:val="28"/>
        </w:rPr>
        <w:t>Решетовского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 xml:space="preserve">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055332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055332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055332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12BC2" w:rsidRPr="00D95214" w:rsidRDefault="00612BC2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09"/>
        <w:gridCol w:w="1596"/>
        <w:gridCol w:w="1097"/>
        <w:gridCol w:w="1276"/>
        <w:gridCol w:w="1276"/>
      </w:tblGrid>
      <w:tr w:rsidR="00055332" w:rsidRPr="00A65E27" w:rsidTr="00055332">
        <w:trPr>
          <w:trHeight w:val="276"/>
        </w:trPr>
        <w:tc>
          <w:tcPr>
            <w:tcW w:w="4673" w:type="dxa"/>
            <w:vMerge w:val="restart"/>
          </w:tcPr>
          <w:p w:rsidR="00055332" w:rsidRPr="00361450" w:rsidRDefault="00055332" w:rsidP="00612B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" w:type="dxa"/>
            <w:vMerge w:val="restart"/>
          </w:tcPr>
          <w:p w:rsidR="00055332" w:rsidRPr="00361450" w:rsidRDefault="0005533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361450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361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  <w:vMerge w:val="restart"/>
          </w:tcPr>
          <w:p w:rsidR="00055332" w:rsidRPr="00361450" w:rsidRDefault="0005533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097" w:type="dxa"/>
            <w:vMerge w:val="restart"/>
          </w:tcPr>
          <w:p w:rsidR="00055332" w:rsidRDefault="0005533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332" w:rsidRPr="00361450" w:rsidRDefault="0005533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gridSpan w:val="2"/>
          </w:tcPr>
          <w:p w:rsidR="00055332" w:rsidRPr="00361450" w:rsidRDefault="0005533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</w:tr>
      <w:tr w:rsidR="00055332" w:rsidRPr="00A65E27" w:rsidTr="00055332">
        <w:trPr>
          <w:trHeight w:val="276"/>
        </w:trPr>
        <w:tc>
          <w:tcPr>
            <w:tcW w:w="4673" w:type="dxa"/>
            <w:vMerge/>
          </w:tcPr>
          <w:p w:rsidR="00055332" w:rsidRPr="00361450" w:rsidRDefault="00055332" w:rsidP="00612B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55332" w:rsidRPr="00361450" w:rsidRDefault="0005533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055332" w:rsidRPr="00361450" w:rsidRDefault="0005533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055332" w:rsidRPr="00361450" w:rsidRDefault="00055332" w:rsidP="00A156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5332" w:rsidRPr="00361450" w:rsidRDefault="00055332" w:rsidP="00055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14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55332" w:rsidRPr="00361450" w:rsidRDefault="00055332" w:rsidP="00055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3614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55332" w:rsidRPr="00A65E27" w:rsidTr="00055332">
        <w:tc>
          <w:tcPr>
            <w:tcW w:w="4673" w:type="dxa"/>
          </w:tcPr>
          <w:p w:rsidR="00055332" w:rsidRPr="00544236" w:rsidRDefault="00055332" w:rsidP="0087571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муниципальной программы " </w:t>
            </w:r>
            <w:r w:rsidR="00544236" w:rsidRPr="005442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автомобильных дорог  местного значения на территории </w:t>
            </w:r>
            <w:proofErr w:type="spellStart"/>
            <w:r w:rsidR="00544236" w:rsidRPr="00544236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="00544236" w:rsidRPr="0054423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544236" w:rsidRPr="00544236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544236" w:rsidRPr="0054423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544236" w:rsidRPr="0054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за счет средств местного бюджета</w:t>
            </w:r>
          </w:p>
        </w:tc>
        <w:tc>
          <w:tcPr>
            <w:tcW w:w="709" w:type="dxa"/>
            <w:vAlign w:val="center"/>
          </w:tcPr>
          <w:p w:rsidR="00055332" w:rsidRPr="00A65E27" w:rsidRDefault="00055332" w:rsidP="00055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  <w:vAlign w:val="center"/>
          </w:tcPr>
          <w:p w:rsidR="00055332" w:rsidRPr="00A65E27" w:rsidRDefault="00055332" w:rsidP="00055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4CE4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097" w:type="dxa"/>
            <w:vAlign w:val="center"/>
          </w:tcPr>
          <w:p w:rsidR="00055332" w:rsidRDefault="00055332" w:rsidP="00055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3 167,00</w:t>
            </w:r>
          </w:p>
        </w:tc>
        <w:tc>
          <w:tcPr>
            <w:tcW w:w="1276" w:type="dxa"/>
            <w:vAlign w:val="center"/>
          </w:tcPr>
          <w:p w:rsidR="00055332" w:rsidRDefault="00055332" w:rsidP="00055332">
            <w:pPr>
              <w:jc w:val="center"/>
            </w:pPr>
            <w:r>
              <w:rPr>
                <w:color w:val="000000"/>
              </w:rPr>
              <w:t>3 717,50</w:t>
            </w:r>
          </w:p>
        </w:tc>
        <w:tc>
          <w:tcPr>
            <w:tcW w:w="1276" w:type="dxa"/>
            <w:vAlign w:val="center"/>
          </w:tcPr>
          <w:p w:rsidR="00055332" w:rsidRDefault="00055332" w:rsidP="00055332">
            <w:pPr>
              <w:jc w:val="center"/>
            </w:pPr>
            <w:r>
              <w:rPr>
                <w:color w:val="000000"/>
              </w:rPr>
              <w:t>3 746,50</w:t>
            </w:r>
          </w:p>
        </w:tc>
      </w:tr>
      <w:tr w:rsidR="00055332" w:rsidRPr="00A65E27" w:rsidTr="00055332">
        <w:tc>
          <w:tcPr>
            <w:tcW w:w="4673" w:type="dxa"/>
          </w:tcPr>
          <w:p w:rsidR="00055332" w:rsidRPr="009229F2" w:rsidRDefault="00055332" w:rsidP="0087571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муниципальной программы  "</w:t>
            </w:r>
            <w:r w:rsidRPr="00D07E33">
              <w:rPr>
                <w:color w:val="000000"/>
              </w:rPr>
              <w:t xml:space="preserve"> </w:t>
            </w:r>
            <w:r w:rsidRPr="0087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proofErr w:type="spellStart"/>
            <w:r w:rsidRPr="0087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Решетовского</w:t>
            </w:r>
            <w:proofErr w:type="spellEnd"/>
            <w:r w:rsidRPr="0087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7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8757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</w:t>
            </w:r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055332" w:rsidRPr="00A65E27" w:rsidRDefault="00055332" w:rsidP="00055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  <w:vAlign w:val="center"/>
          </w:tcPr>
          <w:p w:rsidR="00055332" w:rsidRPr="00F44CE4" w:rsidRDefault="00055332" w:rsidP="000553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097" w:type="dxa"/>
            <w:vAlign w:val="center"/>
          </w:tcPr>
          <w:p w:rsidR="00055332" w:rsidRDefault="00055332" w:rsidP="00055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vAlign w:val="center"/>
          </w:tcPr>
          <w:p w:rsidR="00055332" w:rsidRDefault="00055332" w:rsidP="00055332">
            <w:pPr>
              <w:jc w:val="center"/>
            </w:pPr>
            <w:r>
              <w:rPr>
                <w:color w:val="000000"/>
              </w:rPr>
              <w:t>4 680,69</w:t>
            </w:r>
          </w:p>
        </w:tc>
        <w:tc>
          <w:tcPr>
            <w:tcW w:w="1276" w:type="dxa"/>
            <w:vAlign w:val="center"/>
          </w:tcPr>
          <w:p w:rsidR="00055332" w:rsidRDefault="00055332" w:rsidP="00055332">
            <w:pPr>
              <w:jc w:val="center"/>
            </w:pPr>
            <w:r>
              <w:rPr>
                <w:color w:val="000000"/>
              </w:rPr>
              <w:t>4 308,12</w:t>
            </w:r>
          </w:p>
        </w:tc>
      </w:tr>
      <w:tr w:rsidR="00055332" w:rsidRPr="00A65E27" w:rsidTr="00055332">
        <w:tc>
          <w:tcPr>
            <w:tcW w:w="4673" w:type="dxa"/>
          </w:tcPr>
          <w:p w:rsidR="00055332" w:rsidRPr="00A65E27" w:rsidRDefault="00055332" w:rsidP="00612BC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055332" w:rsidRPr="00A65E27" w:rsidRDefault="00055332" w:rsidP="00612BC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55332" w:rsidRPr="00A65E27" w:rsidRDefault="00055332" w:rsidP="00612BC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55332" w:rsidRDefault="00055332" w:rsidP="007A110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3 167,00</w:t>
            </w:r>
          </w:p>
        </w:tc>
        <w:tc>
          <w:tcPr>
            <w:tcW w:w="1276" w:type="dxa"/>
          </w:tcPr>
          <w:p w:rsidR="00055332" w:rsidRPr="00FF5BA0" w:rsidRDefault="00055332" w:rsidP="007A110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8 398,19</w:t>
            </w:r>
          </w:p>
        </w:tc>
        <w:tc>
          <w:tcPr>
            <w:tcW w:w="1276" w:type="dxa"/>
          </w:tcPr>
          <w:p w:rsidR="00055332" w:rsidRPr="00FF5BA0" w:rsidRDefault="00055332" w:rsidP="007A110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8 054,62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612BC2" w:rsidRPr="008413D8" w:rsidRDefault="00612BC2" w:rsidP="00612BC2">
      <w:pPr>
        <w:jc w:val="right"/>
        <w:rPr>
          <w:b/>
        </w:rPr>
      </w:pPr>
      <w:r w:rsidRPr="008413D8">
        <w:t>Приложение 8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81462C" w:rsidRPr="008413D8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D85385" w:rsidRDefault="0081462C" w:rsidP="00F329EB">
            <w:pPr>
              <w:jc w:val="right"/>
            </w:pPr>
            <w:r w:rsidRPr="00D85385">
              <w:t xml:space="preserve">к решению </w:t>
            </w:r>
            <w:r w:rsidR="00F329EB">
              <w:t>тридцать первой</w:t>
            </w:r>
            <w:r w:rsidRPr="00D85385">
              <w:t xml:space="preserve"> сессии                 </w:t>
            </w:r>
          </w:p>
        </w:tc>
      </w:tr>
      <w:tr w:rsidR="0081462C" w:rsidRPr="008413D8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D85385" w:rsidRDefault="0081462C" w:rsidP="0081462C">
            <w:pPr>
              <w:tabs>
                <w:tab w:val="left" w:pos="954"/>
              </w:tabs>
              <w:jc w:val="right"/>
            </w:pPr>
            <w:r w:rsidRPr="00D85385">
              <w:t xml:space="preserve">                                                                                                Совета депутатов </w:t>
            </w:r>
            <w:proofErr w:type="spellStart"/>
            <w:r w:rsidRPr="00D85385">
              <w:t>Решетовского</w:t>
            </w:r>
            <w:proofErr w:type="spellEnd"/>
          </w:p>
        </w:tc>
      </w:tr>
      <w:tr w:rsidR="0081462C" w:rsidRPr="008413D8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Default="0081462C" w:rsidP="00F329EB">
            <w:r w:rsidRPr="00D85385">
              <w:t xml:space="preserve">                                                                                                  </w:t>
            </w:r>
            <w:r>
              <w:t xml:space="preserve">        </w:t>
            </w:r>
            <w:r w:rsidRPr="00D85385">
              <w:t xml:space="preserve">   сельсовета от  2</w:t>
            </w:r>
            <w:r w:rsidR="00F329EB">
              <w:t>7</w:t>
            </w:r>
            <w:r w:rsidRPr="00D85385">
              <w:t>.1</w:t>
            </w:r>
            <w:r w:rsidR="00F329EB">
              <w:t>2.2023 года № 1</w:t>
            </w:r>
          </w:p>
        </w:tc>
      </w:tr>
    </w:tbl>
    <w:p w:rsidR="00612BC2" w:rsidRPr="008413D8" w:rsidRDefault="00612BC2" w:rsidP="00612BC2">
      <w:pPr>
        <w:jc w:val="right"/>
      </w:pPr>
      <w:r w:rsidRPr="008413D8">
        <w:t xml:space="preserve">                                                                                                                                     </w:t>
      </w:r>
    </w:p>
    <w:p w:rsidR="00612BC2" w:rsidRPr="008413D8" w:rsidRDefault="00612BC2" w:rsidP="00612BC2">
      <w:pPr>
        <w:jc w:val="right"/>
      </w:pPr>
    </w:p>
    <w:p w:rsidR="00612BC2" w:rsidRPr="008413D8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</w:p>
    <w:p w:rsidR="00612BC2" w:rsidRPr="008413D8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8413D8">
        <w:rPr>
          <w:rFonts w:ascii="Cambria" w:hAnsi="Cambria" w:cs="Times New Roman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="00BE72A5">
        <w:rPr>
          <w:rFonts w:ascii="Cambria" w:hAnsi="Cambria" w:cs="Times New Roman"/>
          <w:b/>
          <w:bCs/>
          <w:sz w:val="28"/>
          <w:szCs w:val="28"/>
        </w:rPr>
        <w:t>Решетовского</w:t>
      </w:r>
      <w:proofErr w:type="spellEnd"/>
      <w:r w:rsidRPr="008413D8">
        <w:rPr>
          <w:rFonts w:ascii="Cambria" w:hAnsi="Cambria" w:cs="Times New Roman"/>
          <w:b/>
          <w:sz w:val="28"/>
          <w:szCs w:val="28"/>
        </w:rPr>
        <w:t xml:space="preserve"> сельсовета </w:t>
      </w:r>
      <w:proofErr w:type="spellStart"/>
      <w:r w:rsidRPr="008413D8">
        <w:rPr>
          <w:rFonts w:ascii="Cambria" w:hAnsi="Cambria" w:cs="Times New Roman"/>
          <w:b/>
          <w:sz w:val="28"/>
          <w:szCs w:val="28"/>
        </w:rPr>
        <w:t>Кочковского</w:t>
      </w:r>
      <w:proofErr w:type="spellEnd"/>
      <w:r w:rsidRPr="008413D8">
        <w:rPr>
          <w:rFonts w:ascii="Cambria" w:hAnsi="Cambria" w:cs="Times New Roman"/>
          <w:b/>
          <w:sz w:val="28"/>
          <w:szCs w:val="28"/>
        </w:rPr>
        <w:t xml:space="preserve"> района  Новосибирской области на 202</w:t>
      </w:r>
      <w:r w:rsidR="00E3559A">
        <w:rPr>
          <w:rFonts w:ascii="Cambria" w:hAnsi="Cambria" w:cs="Times New Roman"/>
          <w:b/>
          <w:sz w:val="28"/>
          <w:szCs w:val="28"/>
        </w:rPr>
        <w:t>4</w:t>
      </w:r>
      <w:r w:rsidRPr="008413D8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612BC2" w:rsidRPr="00D4799E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8413D8">
        <w:rPr>
          <w:rFonts w:ascii="Cambria" w:hAnsi="Cambria" w:cs="Times New Roman"/>
          <w:b/>
          <w:sz w:val="28"/>
          <w:szCs w:val="28"/>
        </w:rPr>
        <w:t xml:space="preserve"> и плановый период  202</w:t>
      </w:r>
      <w:r w:rsidR="00E3559A">
        <w:rPr>
          <w:rFonts w:ascii="Cambria" w:hAnsi="Cambria" w:cs="Times New Roman"/>
          <w:b/>
          <w:sz w:val="28"/>
          <w:szCs w:val="28"/>
        </w:rPr>
        <w:t>5</w:t>
      </w:r>
      <w:r w:rsidRPr="008413D8">
        <w:rPr>
          <w:rFonts w:ascii="Cambria" w:hAnsi="Cambria" w:cs="Times New Roman"/>
          <w:b/>
          <w:sz w:val="28"/>
          <w:szCs w:val="28"/>
        </w:rPr>
        <w:t xml:space="preserve"> – 202</w:t>
      </w:r>
      <w:r w:rsidR="00E3559A">
        <w:rPr>
          <w:rFonts w:ascii="Cambria" w:hAnsi="Cambria" w:cs="Times New Roman"/>
          <w:b/>
          <w:sz w:val="28"/>
          <w:szCs w:val="28"/>
        </w:rPr>
        <w:t>6</w:t>
      </w:r>
      <w:r w:rsidRPr="008413D8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12BC2" w:rsidRPr="0092714E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</w:p>
    <w:p w:rsidR="00612BC2" w:rsidRPr="0092714E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2714E">
        <w:rPr>
          <w:rFonts w:ascii="Cambria" w:hAnsi="Cambria" w:cs="Times New Roman"/>
          <w:sz w:val="28"/>
          <w:szCs w:val="28"/>
        </w:rPr>
        <w:tab/>
        <w:t xml:space="preserve">                                    </w:t>
      </w:r>
      <w:r w:rsidRPr="0092714E">
        <w:rPr>
          <w:rFonts w:ascii="Cambria" w:hAnsi="Cambria" w:cs="Times New Roman"/>
          <w:sz w:val="28"/>
          <w:szCs w:val="28"/>
        </w:rPr>
        <w:tab/>
      </w:r>
      <w:r w:rsidRPr="0092714E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827"/>
        <w:gridCol w:w="1418"/>
        <w:gridCol w:w="1559"/>
        <w:gridCol w:w="1134"/>
      </w:tblGrid>
      <w:tr w:rsidR="00E3559A" w:rsidRPr="0092714E" w:rsidTr="00E3559A">
        <w:trPr>
          <w:trHeight w:val="516"/>
        </w:trPr>
        <w:tc>
          <w:tcPr>
            <w:tcW w:w="2547" w:type="dxa"/>
            <w:vMerge w:val="restart"/>
          </w:tcPr>
          <w:p w:rsidR="00E3559A" w:rsidRPr="00E3559A" w:rsidRDefault="00E3559A" w:rsidP="00612BC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827" w:type="dxa"/>
            <w:vMerge w:val="restart"/>
          </w:tcPr>
          <w:p w:rsidR="00E3559A" w:rsidRPr="00E3559A" w:rsidRDefault="00E3559A" w:rsidP="00612BC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418" w:type="dxa"/>
            <w:vMerge w:val="restart"/>
            <w:vAlign w:val="center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2024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693" w:type="dxa"/>
            <w:gridSpan w:val="2"/>
            <w:vAlign w:val="center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E3559A" w:rsidRPr="0092714E" w:rsidTr="00E3559A">
        <w:trPr>
          <w:trHeight w:val="516"/>
        </w:trPr>
        <w:tc>
          <w:tcPr>
            <w:tcW w:w="2547" w:type="dxa"/>
            <w:vMerge/>
          </w:tcPr>
          <w:p w:rsidR="00E3559A" w:rsidRPr="00E3559A" w:rsidRDefault="00E3559A" w:rsidP="00612BC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E3559A" w:rsidRPr="00E3559A" w:rsidRDefault="00E3559A" w:rsidP="00612BC2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E3559A" w:rsidRPr="0092714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0,00</w:t>
            </w:r>
          </w:p>
        </w:tc>
      </w:tr>
      <w:tr w:rsidR="00E3559A" w:rsidRPr="0092714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3559A">
              <w:rPr>
                <w:rFonts w:ascii="Times New Roman" w:hAnsi="Times New Roman" w:cs="Times New Roman"/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0,00</w:t>
            </w:r>
          </w:p>
        </w:tc>
      </w:tr>
      <w:tr w:rsidR="00055332" w:rsidRPr="0092714E" w:rsidTr="00E3559A">
        <w:tc>
          <w:tcPr>
            <w:tcW w:w="2547" w:type="dxa"/>
          </w:tcPr>
          <w:p w:rsidR="00055332" w:rsidRPr="00E3559A" w:rsidRDefault="00055332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827" w:type="dxa"/>
          </w:tcPr>
          <w:p w:rsidR="00055332" w:rsidRPr="00E3559A" w:rsidRDefault="00055332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055332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-34767,21</w:t>
            </w:r>
          </w:p>
        </w:tc>
        <w:tc>
          <w:tcPr>
            <w:tcW w:w="1559" w:type="dxa"/>
          </w:tcPr>
          <w:p w:rsidR="00055332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-14692,40</w:t>
            </w:r>
          </w:p>
        </w:tc>
        <w:tc>
          <w:tcPr>
            <w:tcW w:w="1134" w:type="dxa"/>
          </w:tcPr>
          <w:p w:rsidR="00055332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-13269,13</w:t>
            </w:r>
          </w:p>
        </w:tc>
      </w:tr>
      <w:tr w:rsidR="00E3559A" w:rsidRPr="0092714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-34767,21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-14692,40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-13269,13</w:t>
            </w:r>
          </w:p>
        </w:tc>
      </w:tr>
      <w:tr w:rsidR="00E3559A" w:rsidRPr="0092714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-34767,21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-14692,40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-13269,13</w:t>
            </w:r>
          </w:p>
        </w:tc>
      </w:tr>
      <w:tr w:rsidR="00E3559A" w:rsidRPr="0092714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3559A">
              <w:rPr>
                <w:rFonts w:ascii="Times New Roman" w:hAnsi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-34767,21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-14692,40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-13269,13</w:t>
            </w:r>
          </w:p>
        </w:tc>
      </w:tr>
      <w:tr w:rsidR="00055332" w:rsidRPr="0092714E" w:rsidTr="00E3559A">
        <w:tc>
          <w:tcPr>
            <w:tcW w:w="2547" w:type="dxa"/>
          </w:tcPr>
          <w:p w:rsidR="00055332" w:rsidRPr="00E3559A" w:rsidRDefault="00055332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827" w:type="dxa"/>
          </w:tcPr>
          <w:p w:rsidR="00055332" w:rsidRPr="00E3559A" w:rsidRDefault="00055332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055332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34767,21</w:t>
            </w:r>
          </w:p>
        </w:tc>
        <w:tc>
          <w:tcPr>
            <w:tcW w:w="1559" w:type="dxa"/>
          </w:tcPr>
          <w:p w:rsidR="00055332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14692,40</w:t>
            </w:r>
          </w:p>
        </w:tc>
        <w:tc>
          <w:tcPr>
            <w:tcW w:w="1134" w:type="dxa"/>
          </w:tcPr>
          <w:p w:rsidR="00055332" w:rsidRPr="00E3559A" w:rsidRDefault="00E3559A" w:rsidP="00E355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13269,13</w:t>
            </w:r>
          </w:p>
        </w:tc>
      </w:tr>
      <w:tr w:rsidR="00E3559A" w:rsidRPr="0092714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34767,21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14692,40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13269,13</w:t>
            </w:r>
          </w:p>
        </w:tc>
      </w:tr>
      <w:tr w:rsidR="00E3559A" w:rsidRPr="0092714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34767,21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14692,40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13269,13</w:t>
            </w:r>
          </w:p>
        </w:tc>
      </w:tr>
      <w:tr w:rsidR="00E3559A" w:rsidRPr="00D4799E" w:rsidTr="00E3559A">
        <w:tc>
          <w:tcPr>
            <w:tcW w:w="254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827" w:type="dxa"/>
          </w:tcPr>
          <w:p w:rsidR="00E3559A" w:rsidRPr="00E3559A" w:rsidRDefault="00E3559A" w:rsidP="00E3559A">
            <w:pPr>
              <w:pStyle w:val="aa"/>
              <w:rPr>
                <w:rFonts w:ascii="Times New Roman" w:hAnsi="Times New Roman" w:cs="Times New Roman"/>
              </w:rPr>
            </w:pPr>
            <w:r w:rsidRPr="00E3559A">
              <w:rPr>
                <w:rFonts w:ascii="Times New Roman" w:hAnsi="Times New Roman" w:cs="Times New Roman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8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34767,21</w:t>
            </w:r>
          </w:p>
        </w:tc>
        <w:tc>
          <w:tcPr>
            <w:tcW w:w="1559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14692,40</w:t>
            </w:r>
          </w:p>
        </w:tc>
        <w:tc>
          <w:tcPr>
            <w:tcW w:w="1134" w:type="dxa"/>
          </w:tcPr>
          <w:p w:rsidR="00E3559A" w:rsidRPr="00E3559A" w:rsidRDefault="00E3559A" w:rsidP="00E3559A">
            <w:pPr>
              <w:jc w:val="center"/>
              <w:rPr>
                <w:sz w:val="22"/>
                <w:szCs w:val="22"/>
              </w:rPr>
            </w:pPr>
            <w:r w:rsidRPr="00E3559A">
              <w:rPr>
                <w:sz w:val="22"/>
                <w:szCs w:val="22"/>
              </w:rPr>
              <w:t>13269,13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Pr="007C3540" w:rsidRDefault="00715E2E" w:rsidP="00715E2E">
      <w:pPr>
        <w:jc w:val="right"/>
        <w:rPr>
          <w:b/>
        </w:rPr>
      </w:pPr>
      <w:r w:rsidRPr="007C3540">
        <w:t>Приложение 9</w:t>
      </w:r>
    </w:p>
    <w:tbl>
      <w:tblPr>
        <w:tblW w:w="20656" w:type="dxa"/>
        <w:tblInd w:w="93" w:type="dxa"/>
        <w:tblLook w:val="04A0" w:firstRow="1" w:lastRow="0" w:firstColumn="1" w:lastColumn="0" w:noHBand="0" w:noVBand="1"/>
      </w:tblPr>
      <w:tblGrid>
        <w:gridCol w:w="10328"/>
        <w:gridCol w:w="10328"/>
      </w:tblGrid>
      <w:tr w:rsidR="0081462C" w:rsidRPr="007C3540" w:rsidTr="00D91AA7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:rsidR="0081462C" w:rsidRPr="00455404" w:rsidRDefault="0081462C" w:rsidP="00F329EB">
            <w:pPr>
              <w:jc w:val="right"/>
            </w:pPr>
            <w:r w:rsidRPr="00455404">
              <w:t xml:space="preserve">к решению </w:t>
            </w:r>
            <w:r w:rsidR="00F329EB">
              <w:t>тридцать первой</w:t>
            </w:r>
            <w:r w:rsidRPr="00455404">
              <w:t xml:space="preserve"> сессии                 </w:t>
            </w:r>
          </w:p>
        </w:tc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7C3540" w:rsidRDefault="0081462C" w:rsidP="0081462C">
            <w:pPr>
              <w:jc w:val="right"/>
            </w:pPr>
            <w:r w:rsidRPr="007C3540">
              <w:t xml:space="preserve">                                                 к решению восьмой сессии </w:t>
            </w:r>
          </w:p>
        </w:tc>
      </w:tr>
      <w:tr w:rsidR="0081462C" w:rsidRPr="007C3540" w:rsidTr="00D91AA7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:rsidR="0081462C" w:rsidRPr="00455404" w:rsidRDefault="0081462C" w:rsidP="0081462C">
            <w:pPr>
              <w:tabs>
                <w:tab w:val="left" w:pos="954"/>
              </w:tabs>
              <w:jc w:val="right"/>
            </w:pPr>
            <w:r w:rsidRPr="00455404">
              <w:t xml:space="preserve">                                                                                                Совета депутатов </w:t>
            </w:r>
            <w:proofErr w:type="spellStart"/>
            <w:r w:rsidRPr="00455404">
              <w:t>Решетовского</w:t>
            </w:r>
            <w:proofErr w:type="spellEnd"/>
          </w:p>
        </w:tc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462C" w:rsidRPr="007C3540" w:rsidRDefault="0081462C" w:rsidP="0081462C">
            <w:pPr>
              <w:jc w:val="right"/>
            </w:pPr>
            <w:r w:rsidRPr="007C3540">
              <w:t xml:space="preserve">Совета депутатов </w:t>
            </w:r>
            <w:proofErr w:type="spellStart"/>
            <w:r w:rsidRPr="007C3540">
              <w:t>Красносибирского</w:t>
            </w:r>
            <w:proofErr w:type="spellEnd"/>
            <w:r w:rsidRPr="007C3540">
              <w:t xml:space="preserve"> сельсовета</w:t>
            </w:r>
          </w:p>
        </w:tc>
      </w:tr>
      <w:tr w:rsidR="0081462C" w:rsidRPr="007C3540" w:rsidTr="00D91AA7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:rsidR="0081462C" w:rsidRDefault="0081462C" w:rsidP="00F329EB">
            <w:r w:rsidRPr="00455404">
              <w:t xml:space="preserve">                                                                                                  </w:t>
            </w:r>
            <w:r>
              <w:t xml:space="preserve">        </w:t>
            </w:r>
            <w:r w:rsidRPr="00455404">
              <w:t xml:space="preserve">   сельсовета от  2</w:t>
            </w:r>
            <w:r w:rsidR="00F329EB">
              <w:t>7.12</w:t>
            </w:r>
            <w:r w:rsidRPr="00455404">
              <w:t xml:space="preserve">.2023 года № </w:t>
            </w:r>
            <w:r w:rsidR="00F329EB">
              <w:t>1</w:t>
            </w:r>
          </w:p>
        </w:tc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559A" w:rsidRDefault="00E3559A" w:rsidP="0081462C">
            <w:pPr>
              <w:jc w:val="right"/>
            </w:pPr>
          </w:p>
          <w:p w:rsidR="0081462C" w:rsidRPr="007C3540" w:rsidRDefault="0081462C" w:rsidP="0081462C">
            <w:pPr>
              <w:jc w:val="right"/>
            </w:pPr>
            <w:proofErr w:type="spellStart"/>
            <w:r w:rsidRPr="007C3540">
              <w:t>Кочковского</w:t>
            </w:r>
            <w:proofErr w:type="spellEnd"/>
            <w:r w:rsidRPr="007C3540">
              <w:t xml:space="preserve"> района Новосибирской области</w:t>
            </w:r>
          </w:p>
        </w:tc>
      </w:tr>
    </w:tbl>
    <w:p w:rsidR="00715E2E" w:rsidRPr="00521B20" w:rsidRDefault="00715E2E" w:rsidP="00715E2E">
      <w:pPr>
        <w:pStyle w:val="2"/>
        <w:spacing w:before="0" w:after="0"/>
        <w:jc w:val="center"/>
        <w:rPr>
          <w:rFonts w:ascii="Cambria" w:hAnsi="Cambria"/>
          <w:i w:val="0"/>
        </w:rPr>
      </w:pPr>
      <w:r w:rsidRPr="007C3540">
        <w:rPr>
          <w:rFonts w:ascii="Cambria" w:hAnsi="Cambria"/>
          <w:i w:val="0"/>
        </w:rPr>
        <w:t>Программа муниципальных внутренних заимствований</w:t>
      </w:r>
    </w:p>
    <w:p w:rsidR="00715E2E" w:rsidRPr="00521B20" w:rsidRDefault="00BE72A5" w:rsidP="00715E2E">
      <w:pPr>
        <w:pStyle w:val="2"/>
        <w:spacing w:before="0" w:after="0"/>
        <w:jc w:val="center"/>
        <w:rPr>
          <w:rFonts w:ascii="Cambria" w:hAnsi="Cambria"/>
          <w:i w:val="0"/>
        </w:rPr>
      </w:pPr>
      <w:proofErr w:type="spellStart"/>
      <w:r>
        <w:rPr>
          <w:rFonts w:ascii="Cambria" w:hAnsi="Cambria"/>
          <w:i w:val="0"/>
        </w:rPr>
        <w:t>Решетовского</w:t>
      </w:r>
      <w:proofErr w:type="spellEnd"/>
      <w:r w:rsidR="00715E2E" w:rsidRPr="00521B20">
        <w:rPr>
          <w:rFonts w:ascii="Cambria" w:hAnsi="Cambria"/>
          <w:i w:val="0"/>
        </w:rPr>
        <w:t xml:space="preserve"> сельсовета </w:t>
      </w:r>
      <w:proofErr w:type="spellStart"/>
      <w:r w:rsidR="00715E2E" w:rsidRPr="00521B20">
        <w:rPr>
          <w:rFonts w:ascii="Cambria" w:hAnsi="Cambria"/>
          <w:i w:val="0"/>
        </w:rPr>
        <w:t>Кочковского</w:t>
      </w:r>
      <w:proofErr w:type="spellEnd"/>
      <w:r w:rsidR="00715E2E" w:rsidRPr="00521B20">
        <w:rPr>
          <w:rFonts w:ascii="Cambria" w:hAnsi="Cambria"/>
          <w:i w:val="0"/>
        </w:rPr>
        <w:t xml:space="preserve"> района Новосибирской области на 20</w:t>
      </w:r>
      <w:r w:rsidR="00715E2E">
        <w:rPr>
          <w:rFonts w:ascii="Cambria" w:hAnsi="Cambria"/>
          <w:i w:val="0"/>
        </w:rPr>
        <w:t>2</w:t>
      </w:r>
      <w:r w:rsidR="00E3559A">
        <w:rPr>
          <w:rFonts w:ascii="Cambria" w:hAnsi="Cambria"/>
          <w:i w:val="0"/>
        </w:rPr>
        <w:t>4</w:t>
      </w:r>
      <w:r w:rsidR="00715E2E" w:rsidRPr="00521B20">
        <w:rPr>
          <w:rFonts w:ascii="Cambria" w:hAnsi="Cambria"/>
          <w:i w:val="0"/>
        </w:rPr>
        <w:t xml:space="preserve"> год и плановый период 202</w:t>
      </w:r>
      <w:r w:rsidR="008314B0">
        <w:rPr>
          <w:rFonts w:ascii="Cambria" w:hAnsi="Cambria"/>
          <w:i w:val="0"/>
        </w:rPr>
        <w:t>5-2026</w:t>
      </w:r>
      <w:r w:rsidR="00715E2E" w:rsidRPr="00521B20">
        <w:rPr>
          <w:rFonts w:ascii="Cambria" w:hAnsi="Cambria"/>
          <w:i w:val="0"/>
        </w:rPr>
        <w:t xml:space="preserve"> годов</w:t>
      </w:r>
    </w:p>
    <w:p w:rsidR="00715E2E" w:rsidRPr="00521B20" w:rsidRDefault="00715E2E" w:rsidP="00715E2E">
      <w:pPr>
        <w:pStyle w:val="2"/>
        <w:spacing w:before="0" w:after="0"/>
        <w:rPr>
          <w:rFonts w:ascii="Cambria" w:hAnsi="Cambria"/>
          <w:i w:val="0"/>
          <w:sz w:val="24"/>
        </w:rPr>
      </w:pPr>
    </w:p>
    <w:p w:rsidR="00715E2E" w:rsidRPr="00521B20" w:rsidRDefault="00715E2E" w:rsidP="00715E2E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521B20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                                                </w:t>
      </w:r>
    </w:p>
    <w:p w:rsidR="00715E2E" w:rsidRPr="00521B20" w:rsidRDefault="00715E2E" w:rsidP="00715E2E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521B20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2339"/>
        <w:gridCol w:w="1264"/>
        <w:gridCol w:w="1263"/>
        <w:gridCol w:w="1263"/>
        <w:gridCol w:w="1436"/>
        <w:gridCol w:w="1219"/>
        <w:gridCol w:w="1200"/>
      </w:tblGrid>
      <w:tr w:rsidR="00E3559A" w:rsidRPr="00521B20" w:rsidTr="00E3559A">
        <w:trPr>
          <w:cantSplit/>
          <w:trHeight w:val="279"/>
        </w:trPr>
        <w:tc>
          <w:tcPr>
            <w:tcW w:w="209" w:type="pct"/>
            <w:vMerge w:val="restart"/>
          </w:tcPr>
          <w:p w:rsidR="00E3559A" w:rsidRPr="00521B20" w:rsidRDefault="00E3559A" w:rsidP="007A110F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 xml:space="preserve">№ </w:t>
            </w:r>
            <w:proofErr w:type="gramStart"/>
            <w:r w:rsidRPr="00521B20">
              <w:rPr>
                <w:rFonts w:ascii="Times New Roman" w:hAnsi="Times New Roman"/>
                <w:i w:val="0"/>
                <w:sz w:val="24"/>
              </w:rPr>
              <w:t>п</w:t>
            </w:r>
            <w:proofErr w:type="gramEnd"/>
            <w:r w:rsidRPr="00521B20">
              <w:rPr>
                <w:rFonts w:ascii="Times New Roman" w:hAnsi="Times New Roman"/>
                <w:i w:val="0"/>
                <w:sz w:val="24"/>
              </w:rPr>
              <w:t>/п</w:t>
            </w:r>
          </w:p>
        </w:tc>
        <w:tc>
          <w:tcPr>
            <w:tcW w:w="1122" w:type="pct"/>
            <w:vMerge w:val="restart"/>
          </w:tcPr>
          <w:p w:rsidR="00E3559A" w:rsidRPr="00521B20" w:rsidRDefault="00E3559A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Наименование муниципальных внутренних заимствований</w:t>
            </w:r>
          </w:p>
        </w:tc>
        <w:tc>
          <w:tcPr>
            <w:tcW w:w="1212" w:type="pct"/>
            <w:gridSpan w:val="2"/>
          </w:tcPr>
          <w:p w:rsidR="00E3559A" w:rsidRPr="00521B20" w:rsidRDefault="003226F9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2024 год</w:t>
            </w:r>
          </w:p>
        </w:tc>
        <w:tc>
          <w:tcPr>
            <w:tcW w:w="1295" w:type="pct"/>
            <w:gridSpan w:val="2"/>
          </w:tcPr>
          <w:p w:rsidR="00E3559A" w:rsidRPr="00521B20" w:rsidRDefault="00E3559A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20</w:t>
            </w:r>
            <w:r>
              <w:rPr>
                <w:rFonts w:ascii="Times New Roman" w:hAnsi="Times New Roman"/>
                <w:i w:val="0"/>
                <w:sz w:val="24"/>
              </w:rPr>
              <w:t>2</w:t>
            </w:r>
            <w:r w:rsidR="003226F9">
              <w:rPr>
                <w:rFonts w:ascii="Times New Roman" w:hAnsi="Times New Roman"/>
                <w:i w:val="0"/>
                <w:sz w:val="24"/>
              </w:rPr>
              <w:t>5</w:t>
            </w:r>
            <w:r w:rsidRPr="00521B20">
              <w:rPr>
                <w:rFonts w:ascii="Times New Roman" w:hAnsi="Times New Roman"/>
                <w:i w:val="0"/>
                <w:sz w:val="24"/>
              </w:rPr>
              <w:t xml:space="preserve"> год</w:t>
            </w:r>
          </w:p>
        </w:tc>
        <w:tc>
          <w:tcPr>
            <w:tcW w:w="1161" w:type="pct"/>
            <w:gridSpan w:val="2"/>
          </w:tcPr>
          <w:p w:rsidR="00E3559A" w:rsidRPr="00521B20" w:rsidRDefault="00E3559A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202</w:t>
            </w:r>
            <w:r w:rsidR="003226F9">
              <w:rPr>
                <w:rFonts w:ascii="Times New Roman" w:hAnsi="Times New Roman"/>
                <w:i w:val="0"/>
                <w:sz w:val="24"/>
              </w:rPr>
              <w:t>6</w:t>
            </w:r>
            <w:r w:rsidRPr="00521B20">
              <w:rPr>
                <w:rFonts w:ascii="Times New Roman" w:hAnsi="Times New Roman"/>
                <w:i w:val="0"/>
                <w:sz w:val="24"/>
              </w:rPr>
              <w:t xml:space="preserve"> год</w:t>
            </w:r>
          </w:p>
        </w:tc>
      </w:tr>
      <w:tr w:rsidR="003226F9" w:rsidRPr="00521B20" w:rsidTr="00E3559A">
        <w:trPr>
          <w:cantSplit/>
          <w:trHeight w:val="146"/>
        </w:trPr>
        <w:tc>
          <w:tcPr>
            <w:tcW w:w="209" w:type="pct"/>
            <w:vMerge/>
          </w:tcPr>
          <w:p w:rsidR="003226F9" w:rsidRPr="00521B20" w:rsidRDefault="003226F9" w:rsidP="003226F9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122" w:type="pct"/>
            <w:vMerge/>
          </w:tcPr>
          <w:p w:rsidR="003226F9" w:rsidRPr="00521B20" w:rsidRDefault="003226F9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606" w:type="pct"/>
          </w:tcPr>
          <w:p w:rsidR="003226F9" w:rsidRPr="00521B20" w:rsidRDefault="003226F9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привлечения</w:t>
            </w:r>
          </w:p>
        </w:tc>
        <w:tc>
          <w:tcPr>
            <w:tcW w:w="606" w:type="pct"/>
          </w:tcPr>
          <w:p w:rsidR="003226F9" w:rsidRPr="00521B20" w:rsidRDefault="003226F9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средств, направляемых на погашение</w:t>
            </w:r>
          </w:p>
        </w:tc>
        <w:tc>
          <w:tcPr>
            <w:tcW w:w="606" w:type="pct"/>
          </w:tcPr>
          <w:p w:rsidR="003226F9" w:rsidRPr="00521B20" w:rsidRDefault="003226F9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привлечения</w:t>
            </w:r>
          </w:p>
        </w:tc>
        <w:tc>
          <w:tcPr>
            <w:tcW w:w="689" w:type="pct"/>
          </w:tcPr>
          <w:p w:rsidR="003226F9" w:rsidRPr="00521B20" w:rsidRDefault="003226F9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средств, направляемых на погашение</w:t>
            </w:r>
          </w:p>
        </w:tc>
        <w:tc>
          <w:tcPr>
            <w:tcW w:w="585" w:type="pct"/>
          </w:tcPr>
          <w:p w:rsidR="003226F9" w:rsidRPr="00521B20" w:rsidRDefault="003226F9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привлечения</w:t>
            </w:r>
          </w:p>
        </w:tc>
        <w:tc>
          <w:tcPr>
            <w:tcW w:w="576" w:type="pct"/>
          </w:tcPr>
          <w:p w:rsidR="003226F9" w:rsidRPr="00521B20" w:rsidRDefault="003226F9" w:rsidP="003226F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средств, направл</w:t>
            </w:r>
            <w:bookmarkStart w:id="1" w:name="_GoBack"/>
            <w:bookmarkEnd w:id="1"/>
            <w:r w:rsidRPr="00521B20">
              <w:rPr>
                <w:rFonts w:ascii="Times New Roman" w:hAnsi="Times New Roman"/>
                <w:i w:val="0"/>
                <w:sz w:val="24"/>
              </w:rPr>
              <w:t>яемых на погашение</w:t>
            </w:r>
          </w:p>
        </w:tc>
      </w:tr>
      <w:tr w:rsidR="008314B0" w:rsidRPr="00E04C05" w:rsidTr="00E3559A">
        <w:trPr>
          <w:trHeight w:val="146"/>
        </w:trPr>
        <w:tc>
          <w:tcPr>
            <w:tcW w:w="209" w:type="pct"/>
          </w:tcPr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1.</w:t>
            </w: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2.</w:t>
            </w: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8314B0" w:rsidRPr="00521B20" w:rsidRDefault="008314B0" w:rsidP="008314B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122" w:type="pct"/>
          </w:tcPr>
          <w:p w:rsidR="008314B0" w:rsidRPr="00521B20" w:rsidRDefault="008314B0" w:rsidP="008314B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Муниципальные внутренние заимствования:</w:t>
            </w:r>
          </w:p>
          <w:p w:rsidR="008314B0" w:rsidRPr="00521B20" w:rsidRDefault="008314B0" w:rsidP="008314B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привлекаемые от кредитных организаций</w:t>
            </w:r>
          </w:p>
          <w:p w:rsidR="008314B0" w:rsidRPr="00521B20" w:rsidRDefault="008314B0" w:rsidP="008314B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привлекаемые от других бюджетов  бюджетной системы  Российской Федерации</w:t>
            </w:r>
          </w:p>
        </w:tc>
        <w:tc>
          <w:tcPr>
            <w:tcW w:w="606" w:type="pct"/>
          </w:tcPr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Default="008314B0" w:rsidP="008314B0">
            <w:r>
              <w:t>0,00</w:t>
            </w:r>
          </w:p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Pr="003226F9" w:rsidRDefault="008314B0" w:rsidP="008314B0">
            <w:r>
              <w:t>0,00</w:t>
            </w:r>
          </w:p>
        </w:tc>
        <w:tc>
          <w:tcPr>
            <w:tcW w:w="606" w:type="pct"/>
          </w:tcPr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Default="008314B0" w:rsidP="008314B0">
            <w:r>
              <w:t>0,00</w:t>
            </w:r>
          </w:p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Pr="003226F9" w:rsidRDefault="008314B0" w:rsidP="008314B0">
            <w:r>
              <w:t>0,00</w:t>
            </w:r>
          </w:p>
        </w:tc>
        <w:tc>
          <w:tcPr>
            <w:tcW w:w="606" w:type="pct"/>
          </w:tcPr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Default="008314B0" w:rsidP="008314B0">
            <w:r>
              <w:t>0,00</w:t>
            </w:r>
          </w:p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Pr="003226F9" w:rsidRDefault="008314B0" w:rsidP="008314B0">
            <w:r>
              <w:t>0,00</w:t>
            </w:r>
          </w:p>
        </w:tc>
        <w:tc>
          <w:tcPr>
            <w:tcW w:w="689" w:type="pct"/>
          </w:tcPr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Default="008314B0" w:rsidP="008314B0">
            <w:r>
              <w:t>0,00</w:t>
            </w:r>
          </w:p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Pr="003226F9" w:rsidRDefault="008314B0" w:rsidP="008314B0">
            <w:r>
              <w:t>0,00</w:t>
            </w:r>
          </w:p>
        </w:tc>
        <w:tc>
          <w:tcPr>
            <w:tcW w:w="585" w:type="pct"/>
          </w:tcPr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Default="008314B0" w:rsidP="008314B0">
            <w:r>
              <w:t>0,00</w:t>
            </w:r>
          </w:p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Pr="003226F9" w:rsidRDefault="008314B0" w:rsidP="008314B0">
            <w:r>
              <w:t>0,00</w:t>
            </w:r>
          </w:p>
        </w:tc>
        <w:tc>
          <w:tcPr>
            <w:tcW w:w="576" w:type="pct"/>
          </w:tcPr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Default="008314B0" w:rsidP="008314B0">
            <w:r>
              <w:t>0,00</w:t>
            </w:r>
          </w:p>
          <w:p w:rsidR="008314B0" w:rsidRDefault="008314B0" w:rsidP="008314B0"/>
          <w:p w:rsidR="008314B0" w:rsidRDefault="008314B0" w:rsidP="008314B0"/>
          <w:p w:rsidR="008314B0" w:rsidRDefault="008314B0" w:rsidP="008314B0"/>
          <w:p w:rsidR="008314B0" w:rsidRPr="003226F9" w:rsidRDefault="008314B0" w:rsidP="008314B0">
            <w:r>
              <w:t>0,00</w:t>
            </w:r>
          </w:p>
        </w:tc>
      </w:tr>
    </w:tbl>
    <w:p w:rsidR="00715E2E" w:rsidRDefault="00715E2E" w:rsidP="00612BC2">
      <w:pPr>
        <w:jc w:val="right"/>
      </w:pPr>
    </w:p>
    <w:p w:rsidR="00612BC2" w:rsidRDefault="00612BC2" w:rsidP="00612BC2">
      <w:pPr>
        <w:jc w:val="right"/>
        <w:rPr>
          <w:highlight w:val="yellow"/>
        </w:rPr>
        <w:sectPr w:rsidR="00612BC2" w:rsidSect="00612BC2">
          <w:pgSz w:w="11906" w:h="16838"/>
          <w:pgMar w:top="993" w:right="567" w:bottom="1418" w:left="1134" w:header="709" w:footer="709" w:gutter="0"/>
          <w:cols w:space="708"/>
          <w:docGrid w:linePitch="360"/>
        </w:sectPr>
      </w:pPr>
    </w:p>
    <w:p w:rsidR="00857572" w:rsidRPr="0068544C" w:rsidRDefault="00857572" w:rsidP="00857572">
      <w:pPr>
        <w:jc w:val="right"/>
      </w:pPr>
      <w:r w:rsidRPr="0068544C">
        <w:lastRenderedPageBreak/>
        <w:t xml:space="preserve">Приложение </w:t>
      </w:r>
      <w:r>
        <w:t xml:space="preserve"> </w:t>
      </w:r>
      <w:r w:rsidR="00F07702">
        <w:t>10</w:t>
      </w:r>
    </w:p>
    <w:p w:rsidR="0081462C" w:rsidRPr="00651FC9" w:rsidRDefault="0081462C" w:rsidP="0081462C">
      <w:pPr>
        <w:jc w:val="right"/>
      </w:pPr>
      <w:r w:rsidRPr="00651FC9">
        <w:t xml:space="preserve">к решению </w:t>
      </w:r>
      <w:r w:rsidR="00F329EB">
        <w:t>тридцать первой</w:t>
      </w:r>
      <w:r>
        <w:t xml:space="preserve"> </w:t>
      </w:r>
      <w:r w:rsidRPr="00651FC9">
        <w:t xml:space="preserve">сессии                 </w:t>
      </w:r>
    </w:p>
    <w:p w:rsidR="0081462C" w:rsidRPr="00651FC9" w:rsidRDefault="0081462C" w:rsidP="0081462C">
      <w:pPr>
        <w:tabs>
          <w:tab w:val="left" w:pos="954"/>
        </w:tabs>
        <w:jc w:val="right"/>
      </w:pPr>
      <w:r w:rsidRPr="00651FC9">
        <w:t xml:space="preserve">                                                                                                Совета депутатов </w:t>
      </w:r>
      <w:proofErr w:type="spellStart"/>
      <w:r>
        <w:t>Решетовского</w:t>
      </w:r>
      <w:proofErr w:type="spellEnd"/>
    </w:p>
    <w:p w:rsidR="00857572" w:rsidRPr="0081462C" w:rsidRDefault="0081462C" w:rsidP="0081462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FC9">
        <w:t xml:space="preserve">                                                                                                </w:t>
      </w:r>
      <w:r>
        <w:t xml:space="preserve">                                    </w:t>
      </w:r>
      <w:r w:rsidRPr="00651FC9">
        <w:t xml:space="preserve"> </w:t>
      </w:r>
      <w:r w:rsidRPr="0081462C">
        <w:rPr>
          <w:rFonts w:ascii="Times New Roman" w:hAnsi="Times New Roman" w:cs="Times New Roman"/>
          <w:sz w:val="24"/>
          <w:szCs w:val="24"/>
        </w:rPr>
        <w:t>сельсовета от  2</w:t>
      </w:r>
      <w:r w:rsidR="00F329EB">
        <w:rPr>
          <w:rFonts w:ascii="Times New Roman" w:hAnsi="Times New Roman" w:cs="Times New Roman"/>
          <w:sz w:val="24"/>
          <w:szCs w:val="24"/>
        </w:rPr>
        <w:t>7</w:t>
      </w:r>
      <w:r w:rsidRPr="0081462C">
        <w:rPr>
          <w:rFonts w:ascii="Times New Roman" w:hAnsi="Times New Roman" w:cs="Times New Roman"/>
          <w:sz w:val="24"/>
          <w:szCs w:val="24"/>
        </w:rPr>
        <w:t>.1</w:t>
      </w:r>
      <w:r w:rsidR="00F329EB">
        <w:rPr>
          <w:rFonts w:ascii="Times New Roman" w:hAnsi="Times New Roman" w:cs="Times New Roman"/>
          <w:sz w:val="24"/>
          <w:szCs w:val="24"/>
        </w:rPr>
        <w:t>2</w:t>
      </w:r>
      <w:r w:rsidRPr="0081462C">
        <w:rPr>
          <w:rFonts w:ascii="Times New Roman" w:hAnsi="Times New Roman" w:cs="Times New Roman"/>
          <w:sz w:val="24"/>
          <w:szCs w:val="24"/>
        </w:rPr>
        <w:t xml:space="preserve">.2023 года № </w:t>
      </w:r>
      <w:r w:rsidR="00F329EB">
        <w:rPr>
          <w:rFonts w:ascii="Times New Roman" w:hAnsi="Times New Roman" w:cs="Times New Roman"/>
          <w:sz w:val="24"/>
          <w:szCs w:val="24"/>
        </w:rPr>
        <w:t>1</w:t>
      </w:r>
    </w:p>
    <w:p w:rsidR="00857572" w:rsidRDefault="00857572" w:rsidP="008575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 xml:space="preserve">предоставления межбюджетных трансфертов из бюджета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передачи части полномочий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в 202</w:t>
      </w:r>
      <w:r w:rsidR="008314B0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857572" w:rsidRDefault="00857572" w:rsidP="0085757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предоставления и расходования финансовых средств из бюджета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передачи части полномочий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в 202</w:t>
      </w:r>
      <w:r w:rsidR="008314B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(далее — порядок), определяет условия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и расходования межбюджетных трансфертов из бюджета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осуществление переданных части полномочий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в 202</w:t>
      </w:r>
      <w:r w:rsidR="008314B0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Межбюджетные трансферты предоставляются в целях финансового обеспечения расходных обязательств района, возникающих при выполнении переданных им части полномочий по решению вопросов местного значения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переданных части полномочий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</w:t>
      </w:r>
      <w:r w:rsidR="00FF5BA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 202</w:t>
      </w:r>
      <w:r w:rsidR="008314B0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согласно заключенным Соглашениям. 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Межбюджетные трансферты предоставляются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в соответствии со сводной бюджетной росписью бюджета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в пределах средств, предусмотренных на указанные цели Решением Совета депутатов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</w:t>
      </w:r>
      <w:proofErr w:type="gramStart"/>
      <w:r>
        <w:rPr>
          <w:sz w:val="28"/>
          <w:szCs w:val="28"/>
        </w:rPr>
        <w:t xml:space="preserve">      .</w:t>
      </w:r>
      <w:proofErr w:type="gramEnd"/>
      <w:r>
        <w:rPr>
          <w:sz w:val="28"/>
          <w:szCs w:val="28"/>
        </w:rPr>
        <w:t xml:space="preserve"> № «О бюджете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8314B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314B0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314B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 утвержденных лимитов бюджетных обязательств. 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Межбюджетные трансферты, не использованные в текущем финансовом году, подлежат использованию органами местного самоуправления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в очередном финансовом году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потребности в межбюджетных трансфертах их неиспользованный остаток подлежит возврату в бюджет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ежеквартально не позднее 30 числа месяца, следующего за отчетным периодом, представляет в Администрацию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отчет о расходовании  межбюджетных </w:t>
      </w:r>
      <w:r w:rsidRPr="005F4151">
        <w:rPr>
          <w:sz w:val="28"/>
          <w:szCs w:val="28"/>
        </w:rPr>
        <w:t>трансфертов (приложение к настоящему порядку).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>6. Расходование межбюджетных трансфертов носит строго целевой характер.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нецелевое использование межбюджетных трансфертов и достоверность документов и отчетности, предоставляемых  в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</w:t>
      </w: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>
        <w:rPr>
          <w:sz w:val="28"/>
          <w:szCs w:val="28"/>
        </w:rPr>
        <w:t xml:space="preserve"> района, которым предусмотрены межбюджетные трансферты в текущем финансовом году.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межбюджетных трансфертов осуществляется органами местного самоуправления  </w:t>
      </w:r>
      <w:proofErr w:type="spellStart"/>
      <w:r w:rsidR="00BE72A5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 w:rsidR="0051457C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имеет право дополнительно запрашивать у органов местного самоуправления документы, расчеты, пояснения в письменной форме, подтверждающие целевое использование межбюджетных трансфертов и соответствие осуществленных расходов за счет предоставленных из бюджета  </w:t>
      </w:r>
      <w:proofErr w:type="spellStart"/>
      <w:r w:rsidR="0051457C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межбюджетных трансфертов требованиям действующего законодательства Российской Федерации и настоящего порядка.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>8.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несоблюдения настоящего порядка администрация  </w:t>
      </w:r>
      <w:proofErr w:type="spellStart"/>
      <w:r w:rsidR="0051457C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вправе расторгнуть соглашение в одностороннем порядке.</w:t>
      </w:r>
    </w:p>
    <w:p w:rsidR="00857572" w:rsidRDefault="00857572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8314B0" w:rsidRDefault="008314B0" w:rsidP="00885437">
      <w:pPr>
        <w:jc w:val="right"/>
      </w:pPr>
    </w:p>
    <w:p w:rsidR="008314B0" w:rsidRDefault="008314B0" w:rsidP="00885437">
      <w:pPr>
        <w:jc w:val="right"/>
      </w:pPr>
    </w:p>
    <w:p w:rsidR="0078072A" w:rsidRDefault="0078072A" w:rsidP="0078072A">
      <w:pPr>
        <w:jc w:val="right"/>
      </w:pPr>
    </w:p>
    <w:p w:rsidR="0078072A" w:rsidRPr="005F4151" w:rsidRDefault="0078072A" w:rsidP="0078072A">
      <w:pPr>
        <w:jc w:val="right"/>
      </w:pPr>
      <w:r w:rsidRPr="005F4151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Pr="005F4151">
        <w:rPr>
          <w:sz w:val="22"/>
          <w:szCs w:val="22"/>
        </w:rPr>
        <w:t xml:space="preserve"> </w:t>
      </w:r>
    </w:p>
    <w:p w:rsidR="0078072A" w:rsidRDefault="0078072A" w:rsidP="0078072A">
      <w:pPr>
        <w:jc w:val="right"/>
      </w:pPr>
      <w:r w:rsidRPr="00DE53F2">
        <w:t xml:space="preserve">к </w:t>
      </w:r>
      <w:r>
        <w:t xml:space="preserve">порядку предоставления </w:t>
      </w:r>
      <w:proofErr w:type="gramStart"/>
      <w:r>
        <w:t>межбюджетных</w:t>
      </w:r>
      <w:proofErr w:type="gramEnd"/>
      <w:r>
        <w:t xml:space="preserve"> </w:t>
      </w:r>
    </w:p>
    <w:p w:rsidR="0078072A" w:rsidRDefault="0078072A" w:rsidP="0078072A">
      <w:pPr>
        <w:jc w:val="right"/>
      </w:pPr>
      <w:r>
        <w:t xml:space="preserve">трансфертов на осуществление передачи </w:t>
      </w:r>
    </w:p>
    <w:p w:rsidR="0078072A" w:rsidRDefault="0078072A" w:rsidP="0078072A">
      <w:pPr>
        <w:jc w:val="right"/>
      </w:pPr>
      <w:r>
        <w:t>части полномочий от ______________202</w:t>
      </w:r>
      <w:r w:rsidR="008314B0">
        <w:t>3</w:t>
      </w:r>
      <w:r>
        <w:t xml:space="preserve"> №_____</w:t>
      </w:r>
    </w:p>
    <w:p w:rsidR="0078072A" w:rsidRDefault="0078072A" w:rsidP="0078072A">
      <w:pPr>
        <w:jc w:val="right"/>
        <w:rPr>
          <w:sz w:val="28"/>
          <w:szCs w:val="28"/>
        </w:rPr>
      </w:pPr>
    </w:p>
    <w:p w:rsidR="0078072A" w:rsidRDefault="0078072A" w:rsidP="0078072A">
      <w:pPr>
        <w:tabs>
          <w:tab w:val="left" w:pos="39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072A" w:rsidRDefault="0078072A" w:rsidP="007807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8072A" w:rsidRDefault="0078072A" w:rsidP="007807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расходовании межбюджетных трансфертов из бюджета  </w:t>
      </w:r>
      <w:proofErr w:type="spellStart"/>
      <w:r w:rsidR="0051457C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Новосибирской области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78072A" w:rsidRDefault="0078072A" w:rsidP="0078072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осуществление передаваемой части полномочий</w:t>
      </w:r>
    </w:p>
    <w:p w:rsidR="0078072A" w:rsidRDefault="0051457C" w:rsidP="007807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 w:rsidR="0078072A">
        <w:rPr>
          <w:sz w:val="28"/>
          <w:szCs w:val="28"/>
        </w:rPr>
        <w:t xml:space="preserve"> сельсовета в 202</w:t>
      </w:r>
      <w:r w:rsidR="008314B0">
        <w:rPr>
          <w:sz w:val="28"/>
          <w:szCs w:val="28"/>
        </w:rPr>
        <w:t>4</w:t>
      </w:r>
      <w:r w:rsidR="0078072A">
        <w:rPr>
          <w:sz w:val="28"/>
          <w:szCs w:val="28"/>
        </w:rPr>
        <w:t xml:space="preserve"> году </w:t>
      </w:r>
    </w:p>
    <w:p w:rsidR="0078072A" w:rsidRDefault="0078072A" w:rsidP="0078072A">
      <w:pPr>
        <w:jc w:val="center"/>
        <w:rPr>
          <w:sz w:val="28"/>
          <w:szCs w:val="28"/>
        </w:rPr>
      </w:pP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срок предоставления - ежеквартально,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не позднее 30 числа месяца,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следующего за отчетным периодом 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на  ______________________ 202__г.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88"/>
        <w:gridCol w:w="1611"/>
        <w:gridCol w:w="1593"/>
        <w:gridCol w:w="869"/>
        <w:gridCol w:w="1436"/>
        <w:gridCol w:w="1652"/>
        <w:gridCol w:w="1339"/>
      </w:tblGrid>
      <w:tr w:rsidR="0078072A" w:rsidTr="007A110F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ФКР КЦСР КВР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КОСГУ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иных межбюджетных трансфертов на год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   </w:t>
            </w:r>
            <w:r>
              <w:rPr>
                <w:sz w:val="28"/>
                <w:szCs w:val="28"/>
              </w:rPr>
              <w:br/>
              <w:t xml:space="preserve">средств из    </w:t>
            </w:r>
            <w:r>
              <w:rPr>
                <w:sz w:val="28"/>
                <w:szCs w:val="28"/>
              </w:rPr>
              <w:br/>
              <w:t xml:space="preserve">бюджета  </w:t>
            </w:r>
            <w:proofErr w:type="spellStart"/>
            <w:r w:rsidR="0051457C">
              <w:rPr>
                <w:sz w:val="28"/>
                <w:szCs w:val="28"/>
              </w:rPr>
              <w:t>Решетовского</w:t>
            </w:r>
            <w:proofErr w:type="spellEnd"/>
            <w:r>
              <w:rPr>
                <w:sz w:val="28"/>
                <w:szCs w:val="28"/>
              </w:rPr>
              <w:t xml:space="preserve">  сельсовета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  начала года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br/>
              <w:t xml:space="preserve">средств </w:t>
            </w:r>
            <w:r>
              <w:rPr>
                <w:sz w:val="28"/>
                <w:szCs w:val="28"/>
              </w:rPr>
              <w:br/>
              <w:t xml:space="preserve">на начало   </w:t>
            </w:r>
            <w:r>
              <w:rPr>
                <w:sz w:val="28"/>
                <w:szCs w:val="28"/>
              </w:rPr>
              <w:br/>
              <w:t xml:space="preserve">отчетного </w:t>
            </w:r>
            <w:r>
              <w:rPr>
                <w:sz w:val="28"/>
                <w:szCs w:val="28"/>
              </w:rPr>
              <w:br/>
              <w:t>периода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Произведено  </w:t>
            </w:r>
            <w:r>
              <w:rPr>
                <w:sz w:val="28"/>
                <w:szCs w:val="28"/>
              </w:rPr>
              <w:br/>
              <w:t xml:space="preserve">расходов </w:t>
            </w:r>
            <w:r>
              <w:rPr>
                <w:sz w:val="28"/>
                <w:szCs w:val="28"/>
              </w:rPr>
              <w:br/>
              <w:t>из бюджета</w:t>
            </w:r>
          </w:p>
          <w:p w:rsidR="0078072A" w:rsidRDefault="0051457C" w:rsidP="0078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Решетовского</w:t>
            </w:r>
            <w:proofErr w:type="spellEnd"/>
            <w:r w:rsidR="0078072A">
              <w:rPr>
                <w:sz w:val="28"/>
                <w:szCs w:val="28"/>
              </w:rPr>
              <w:t xml:space="preserve"> сельсовета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начала года     </w:t>
            </w:r>
            <w:r>
              <w:rPr>
                <w:sz w:val="28"/>
                <w:szCs w:val="28"/>
              </w:rPr>
              <w:br/>
              <w:t>(кассовые</w:t>
            </w:r>
            <w:r>
              <w:rPr>
                <w:sz w:val="28"/>
                <w:szCs w:val="28"/>
              </w:rPr>
              <w:br/>
              <w:t>расходы)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br/>
              <w:t xml:space="preserve">неиспользованных  </w:t>
            </w:r>
            <w:r>
              <w:rPr>
                <w:sz w:val="28"/>
                <w:szCs w:val="28"/>
              </w:rPr>
              <w:br/>
              <w:t xml:space="preserve">средств </w:t>
            </w:r>
            <w:r>
              <w:rPr>
                <w:sz w:val="28"/>
                <w:szCs w:val="28"/>
              </w:rPr>
              <w:br/>
              <w:t>на конец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отчетного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     </w:t>
            </w:r>
            <w:r>
              <w:rPr>
                <w:sz w:val="28"/>
                <w:szCs w:val="28"/>
              </w:rPr>
              <w:br/>
              <w:t>(графа 4+ 5 - 6)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</w:t>
            </w:r>
            <w:r>
              <w:rPr>
                <w:sz w:val="28"/>
                <w:szCs w:val="28"/>
              </w:rPr>
              <w:br/>
              <w:t xml:space="preserve">возникновения  </w:t>
            </w:r>
            <w:r>
              <w:rPr>
                <w:sz w:val="28"/>
                <w:szCs w:val="28"/>
              </w:rPr>
              <w:br/>
              <w:t>остатка</w:t>
            </w:r>
          </w:p>
        </w:tc>
      </w:tr>
      <w:tr w:rsidR="0078072A" w:rsidTr="007A110F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78072A" w:rsidTr="007A110F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8072A" w:rsidRDefault="0078072A" w:rsidP="0078072A">
      <w:pPr>
        <w:rPr>
          <w:sz w:val="28"/>
          <w:szCs w:val="28"/>
        </w:rPr>
      </w:pPr>
    </w:p>
    <w:p w:rsidR="0078072A" w:rsidRDefault="0078072A" w:rsidP="0078072A">
      <w:pPr>
        <w:rPr>
          <w:sz w:val="28"/>
          <w:szCs w:val="28"/>
        </w:rPr>
      </w:pP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Руководитель              _________                     _____________________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(подпись)                     (расшифровка подписи)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Главный бухгалтер     _________                     ______________________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(подпись)                      (расшифровка подписи)</w:t>
      </w:r>
    </w:p>
    <w:p w:rsidR="0078072A" w:rsidRDefault="0078072A" w:rsidP="00885437">
      <w:pPr>
        <w:jc w:val="right"/>
      </w:pPr>
    </w:p>
    <w:sectPr w:rsidR="0078072A" w:rsidSect="0045199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EC" w:rsidRDefault="00156EEC" w:rsidP="007113BB">
      <w:r>
        <w:separator/>
      </w:r>
    </w:p>
  </w:endnote>
  <w:endnote w:type="continuationSeparator" w:id="0">
    <w:p w:rsidR="00156EEC" w:rsidRDefault="00156EEC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EC" w:rsidRDefault="00156EEC" w:rsidP="007113BB">
      <w:r>
        <w:separator/>
      </w:r>
    </w:p>
  </w:footnote>
  <w:footnote w:type="continuationSeparator" w:id="0">
    <w:p w:rsidR="00156EEC" w:rsidRDefault="00156EEC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9"/>
    <w:rsid w:val="000002D0"/>
    <w:rsid w:val="0000179F"/>
    <w:rsid w:val="00001FD5"/>
    <w:rsid w:val="00002572"/>
    <w:rsid w:val="000025E3"/>
    <w:rsid w:val="000055F4"/>
    <w:rsid w:val="00005927"/>
    <w:rsid w:val="00005A62"/>
    <w:rsid w:val="000110EF"/>
    <w:rsid w:val="000122AA"/>
    <w:rsid w:val="00014392"/>
    <w:rsid w:val="00014BFC"/>
    <w:rsid w:val="00014F74"/>
    <w:rsid w:val="00015CF8"/>
    <w:rsid w:val="00020419"/>
    <w:rsid w:val="00021052"/>
    <w:rsid w:val="000231AF"/>
    <w:rsid w:val="000346B1"/>
    <w:rsid w:val="0004095C"/>
    <w:rsid w:val="00040F54"/>
    <w:rsid w:val="000434AC"/>
    <w:rsid w:val="00050760"/>
    <w:rsid w:val="00051E60"/>
    <w:rsid w:val="00052238"/>
    <w:rsid w:val="00052E5B"/>
    <w:rsid w:val="00055332"/>
    <w:rsid w:val="00055A04"/>
    <w:rsid w:val="00056D52"/>
    <w:rsid w:val="00064F6A"/>
    <w:rsid w:val="00064FE2"/>
    <w:rsid w:val="00066B8E"/>
    <w:rsid w:val="000749E8"/>
    <w:rsid w:val="00074C9C"/>
    <w:rsid w:val="00075687"/>
    <w:rsid w:val="00076380"/>
    <w:rsid w:val="0007641E"/>
    <w:rsid w:val="000820A9"/>
    <w:rsid w:val="00082F7D"/>
    <w:rsid w:val="00083757"/>
    <w:rsid w:val="00084362"/>
    <w:rsid w:val="00085926"/>
    <w:rsid w:val="0009062A"/>
    <w:rsid w:val="00091FC3"/>
    <w:rsid w:val="000941F2"/>
    <w:rsid w:val="00095D21"/>
    <w:rsid w:val="000972F9"/>
    <w:rsid w:val="000A03A8"/>
    <w:rsid w:val="000A629D"/>
    <w:rsid w:val="000A7B42"/>
    <w:rsid w:val="000B1556"/>
    <w:rsid w:val="000B2189"/>
    <w:rsid w:val="000B535F"/>
    <w:rsid w:val="000B5D5D"/>
    <w:rsid w:val="000C1A32"/>
    <w:rsid w:val="000C4304"/>
    <w:rsid w:val="000C54D2"/>
    <w:rsid w:val="000D003B"/>
    <w:rsid w:val="000D0232"/>
    <w:rsid w:val="000D38B9"/>
    <w:rsid w:val="000D4CF5"/>
    <w:rsid w:val="000D688E"/>
    <w:rsid w:val="000E4481"/>
    <w:rsid w:val="000E54BD"/>
    <w:rsid w:val="000E67D0"/>
    <w:rsid w:val="000E7F3F"/>
    <w:rsid w:val="000F3D8B"/>
    <w:rsid w:val="000F6644"/>
    <w:rsid w:val="000F6A6A"/>
    <w:rsid w:val="000F7C5D"/>
    <w:rsid w:val="001020B4"/>
    <w:rsid w:val="00103A61"/>
    <w:rsid w:val="00111706"/>
    <w:rsid w:val="00114D6E"/>
    <w:rsid w:val="00116757"/>
    <w:rsid w:val="00116E08"/>
    <w:rsid w:val="00122216"/>
    <w:rsid w:val="0012429C"/>
    <w:rsid w:val="00124921"/>
    <w:rsid w:val="00125347"/>
    <w:rsid w:val="00131D9C"/>
    <w:rsid w:val="00132633"/>
    <w:rsid w:val="00134F31"/>
    <w:rsid w:val="00135E81"/>
    <w:rsid w:val="00140648"/>
    <w:rsid w:val="00147466"/>
    <w:rsid w:val="00150123"/>
    <w:rsid w:val="001523CB"/>
    <w:rsid w:val="00153601"/>
    <w:rsid w:val="00156EEC"/>
    <w:rsid w:val="00161095"/>
    <w:rsid w:val="00165751"/>
    <w:rsid w:val="00170CF5"/>
    <w:rsid w:val="001723AA"/>
    <w:rsid w:val="0017255B"/>
    <w:rsid w:val="00173926"/>
    <w:rsid w:val="0018385D"/>
    <w:rsid w:val="00184855"/>
    <w:rsid w:val="00186C6E"/>
    <w:rsid w:val="00194412"/>
    <w:rsid w:val="00194486"/>
    <w:rsid w:val="001954E6"/>
    <w:rsid w:val="0019594F"/>
    <w:rsid w:val="001A1A46"/>
    <w:rsid w:val="001A2899"/>
    <w:rsid w:val="001A3039"/>
    <w:rsid w:val="001A3E96"/>
    <w:rsid w:val="001A4D9C"/>
    <w:rsid w:val="001A5A28"/>
    <w:rsid w:val="001B0228"/>
    <w:rsid w:val="001B09AA"/>
    <w:rsid w:val="001B314D"/>
    <w:rsid w:val="001C6B09"/>
    <w:rsid w:val="001C6E32"/>
    <w:rsid w:val="001C7E45"/>
    <w:rsid w:val="001D0C79"/>
    <w:rsid w:val="001D2897"/>
    <w:rsid w:val="001D536C"/>
    <w:rsid w:val="001D729B"/>
    <w:rsid w:val="001D733A"/>
    <w:rsid w:val="001E0913"/>
    <w:rsid w:val="001E300C"/>
    <w:rsid w:val="001F16F2"/>
    <w:rsid w:val="001F28DC"/>
    <w:rsid w:val="001F2CF8"/>
    <w:rsid w:val="001F53DE"/>
    <w:rsid w:val="001F5AB5"/>
    <w:rsid w:val="001F6648"/>
    <w:rsid w:val="0020136F"/>
    <w:rsid w:val="00203CD6"/>
    <w:rsid w:val="00211DBD"/>
    <w:rsid w:val="00212686"/>
    <w:rsid w:val="002126BF"/>
    <w:rsid w:val="002169B1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87C"/>
    <w:rsid w:val="002409E9"/>
    <w:rsid w:val="00241110"/>
    <w:rsid w:val="00244B2B"/>
    <w:rsid w:val="00245A3A"/>
    <w:rsid w:val="0024657D"/>
    <w:rsid w:val="00247531"/>
    <w:rsid w:val="0025173A"/>
    <w:rsid w:val="0025392B"/>
    <w:rsid w:val="00253D34"/>
    <w:rsid w:val="00256004"/>
    <w:rsid w:val="0025641E"/>
    <w:rsid w:val="00257782"/>
    <w:rsid w:val="00261E40"/>
    <w:rsid w:val="00262D92"/>
    <w:rsid w:val="00273990"/>
    <w:rsid w:val="00274B87"/>
    <w:rsid w:val="00280FD4"/>
    <w:rsid w:val="002819BF"/>
    <w:rsid w:val="00282CFE"/>
    <w:rsid w:val="00283CA9"/>
    <w:rsid w:val="0028604B"/>
    <w:rsid w:val="00286D8F"/>
    <w:rsid w:val="002870C9"/>
    <w:rsid w:val="00293499"/>
    <w:rsid w:val="00295A6E"/>
    <w:rsid w:val="002A0ED6"/>
    <w:rsid w:val="002A13B9"/>
    <w:rsid w:val="002A2E9C"/>
    <w:rsid w:val="002A3B3E"/>
    <w:rsid w:val="002A40CF"/>
    <w:rsid w:val="002A6586"/>
    <w:rsid w:val="002B011B"/>
    <w:rsid w:val="002B3228"/>
    <w:rsid w:val="002B322D"/>
    <w:rsid w:val="002B3401"/>
    <w:rsid w:val="002B540D"/>
    <w:rsid w:val="002B57C1"/>
    <w:rsid w:val="002B5E78"/>
    <w:rsid w:val="002C30B8"/>
    <w:rsid w:val="002C3EB4"/>
    <w:rsid w:val="002C56D3"/>
    <w:rsid w:val="002D1FD7"/>
    <w:rsid w:val="002D23B1"/>
    <w:rsid w:val="002D4C4A"/>
    <w:rsid w:val="002D54F8"/>
    <w:rsid w:val="002D5D5D"/>
    <w:rsid w:val="002E0DC5"/>
    <w:rsid w:val="002E1FD6"/>
    <w:rsid w:val="002E2F69"/>
    <w:rsid w:val="002E6E19"/>
    <w:rsid w:val="002F0DDF"/>
    <w:rsid w:val="002F2830"/>
    <w:rsid w:val="002F448F"/>
    <w:rsid w:val="002F5AAD"/>
    <w:rsid w:val="002F6428"/>
    <w:rsid w:val="003104F6"/>
    <w:rsid w:val="003210C2"/>
    <w:rsid w:val="003226F9"/>
    <w:rsid w:val="00322D00"/>
    <w:rsid w:val="003274E6"/>
    <w:rsid w:val="00330D5D"/>
    <w:rsid w:val="00334B15"/>
    <w:rsid w:val="00337092"/>
    <w:rsid w:val="00337E19"/>
    <w:rsid w:val="00341D0C"/>
    <w:rsid w:val="003453FC"/>
    <w:rsid w:val="0034658E"/>
    <w:rsid w:val="00346895"/>
    <w:rsid w:val="00350197"/>
    <w:rsid w:val="00351A44"/>
    <w:rsid w:val="00352D7D"/>
    <w:rsid w:val="00353228"/>
    <w:rsid w:val="00355158"/>
    <w:rsid w:val="003566D6"/>
    <w:rsid w:val="00363869"/>
    <w:rsid w:val="00364080"/>
    <w:rsid w:val="00364A8D"/>
    <w:rsid w:val="00365FBA"/>
    <w:rsid w:val="00370343"/>
    <w:rsid w:val="0037126F"/>
    <w:rsid w:val="00371522"/>
    <w:rsid w:val="00371F58"/>
    <w:rsid w:val="00372769"/>
    <w:rsid w:val="00372AAA"/>
    <w:rsid w:val="00374187"/>
    <w:rsid w:val="00376574"/>
    <w:rsid w:val="00376EEF"/>
    <w:rsid w:val="00382C7F"/>
    <w:rsid w:val="00383CFC"/>
    <w:rsid w:val="003842EE"/>
    <w:rsid w:val="0038547A"/>
    <w:rsid w:val="00385E2E"/>
    <w:rsid w:val="00390B55"/>
    <w:rsid w:val="0039234A"/>
    <w:rsid w:val="00395968"/>
    <w:rsid w:val="00396CB5"/>
    <w:rsid w:val="003A041E"/>
    <w:rsid w:val="003A3706"/>
    <w:rsid w:val="003A645A"/>
    <w:rsid w:val="003B1837"/>
    <w:rsid w:val="003B1DD6"/>
    <w:rsid w:val="003B5845"/>
    <w:rsid w:val="003C151C"/>
    <w:rsid w:val="003C639B"/>
    <w:rsid w:val="003D1126"/>
    <w:rsid w:val="003D4A4B"/>
    <w:rsid w:val="003D608C"/>
    <w:rsid w:val="003D6C1B"/>
    <w:rsid w:val="003E0962"/>
    <w:rsid w:val="003E1CFD"/>
    <w:rsid w:val="003F0D30"/>
    <w:rsid w:val="003F2B69"/>
    <w:rsid w:val="003F5A25"/>
    <w:rsid w:val="004014E6"/>
    <w:rsid w:val="00406D7D"/>
    <w:rsid w:val="004113A8"/>
    <w:rsid w:val="00411F89"/>
    <w:rsid w:val="004122C2"/>
    <w:rsid w:val="0041778B"/>
    <w:rsid w:val="0042255C"/>
    <w:rsid w:val="00427EB2"/>
    <w:rsid w:val="00431753"/>
    <w:rsid w:val="00434136"/>
    <w:rsid w:val="00436E57"/>
    <w:rsid w:val="00443597"/>
    <w:rsid w:val="0044528B"/>
    <w:rsid w:val="0045124B"/>
    <w:rsid w:val="004518A5"/>
    <w:rsid w:val="0045199C"/>
    <w:rsid w:val="00451CCB"/>
    <w:rsid w:val="004548AE"/>
    <w:rsid w:val="004562CB"/>
    <w:rsid w:val="00456E48"/>
    <w:rsid w:val="004654E4"/>
    <w:rsid w:val="00471A98"/>
    <w:rsid w:val="00471FA4"/>
    <w:rsid w:val="00473556"/>
    <w:rsid w:val="004750BF"/>
    <w:rsid w:val="004752ED"/>
    <w:rsid w:val="00477165"/>
    <w:rsid w:val="0047721A"/>
    <w:rsid w:val="00480B26"/>
    <w:rsid w:val="00482707"/>
    <w:rsid w:val="00482E14"/>
    <w:rsid w:val="004849D7"/>
    <w:rsid w:val="00486511"/>
    <w:rsid w:val="00490AB6"/>
    <w:rsid w:val="004928FE"/>
    <w:rsid w:val="00492A1F"/>
    <w:rsid w:val="00493781"/>
    <w:rsid w:val="00496D5C"/>
    <w:rsid w:val="004A09C1"/>
    <w:rsid w:val="004A16C9"/>
    <w:rsid w:val="004A351D"/>
    <w:rsid w:val="004A36DB"/>
    <w:rsid w:val="004A421F"/>
    <w:rsid w:val="004A52E2"/>
    <w:rsid w:val="004A65F9"/>
    <w:rsid w:val="004B0DFA"/>
    <w:rsid w:val="004B1CAD"/>
    <w:rsid w:val="004B2988"/>
    <w:rsid w:val="004B5E39"/>
    <w:rsid w:val="004B7F2E"/>
    <w:rsid w:val="004C0119"/>
    <w:rsid w:val="004C0B5D"/>
    <w:rsid w:val="004C1CA5"/>
    <w:rsid w:val="004C1E14"/>
    <w:rsid w:val="004C2F07"/>
    <w:rsid w:val="004C2F40"/>
    <w:rsid w:val="004C63B8"/>
    <w:rsid w:val="004D17CB"/>
    <w:rsid w:val="004D1E15"/>
    <w:rsid w:val="004D2897"/>
    <w:rsid w:val="004D4A32"/>
    <w:rsid w:val="004D7602"/>
    <w:rsid w:val="004E3B54"/>
    <w:rsid w:val="004E3E69"/>
    <w:rsid w:val="004E528F"/>
    <w:rsid w:val="004E569C"/>
    <w:rsid w:val="004E59C8"/>
    <w:rsid w:val="004E5CC8"/>
    <w:rsid w:val="004E6CE3"/>
    <w:rsid w:val="004F027C"/>
    <w:rsid w:val="004F0AA2"/>
    <w:rsid w:val="004F0D93"/>
    <w:rsid w:val="004F19B1"/>
    <w:rsid w:val="004F3DCD"/>
    <w:rsid w:val="004F3F30"/>
    <w:rsid w:val="004F3FF0"/>
    <w:rsid w:val="004F60E2"/>
    <w:rsid w:val="00502BE1"/>
    <w:rsid w:val="005032AA"/>
    <w:rsid w:val="00503BF6"/>
    <w:rsid w:val="005044DB"/>
    <w:rsid w:val="005049E6"/>
    <w:rsid w:val="00505FB2"/>
    <w:rsid w:val="00507037"/>
    <w:rsid w:val="005074A7"/>
    <w:rsid w:val="00511710"/>
    <w:rsid w:val="00511915"/>
    <w:rsid w:val="00512087"/>
    <w:rsid w:val="00512B03"/>
    <w:rsid w:val="0051457C"/>
    <w:rsid w:val="00521B22"/>
    <w:rsid w:val="00526F7A"/>
    <w:rsid w:val="005306C4"/>
    <w:rsid w:val="005325D9"/>
    <w:rsid w:val="00532C0A"/>
    <w:rsid w:val="00532E0C"/>
    <w:rsid w:val="00533ABD"/>
    <w:rsid w:val="005341C8"/>
    <w:rsid w:val="00534E7C"/>
    <w:rsid w:val="005351C7"/>
    <w:rsid w:val="005359CD"/>
    <w:rsid w:val="005359D0"/>
    <w:rsid w:val="00535A16"/>
    <w:rsid w:val="00535E6E"/>
    <w:rsid w:val="00541287"/>
    <w:rsid w:val="00542768"/>
    <w:rsid w:val="00543ABA"/>
    <w:rsid w:val="00544236"/>
    <w:rsid w:val="00551E73"/>
    <w:rsid w:val="005521E2"/>
    <w:rsid w:val="0055276C"/>
    <w:rsid w:val="00557776"/>
    <w:rsid w:val="0055777B"/>
    <w:rsid w:val="0056502E"/>
    <w:rsid w:val="00565806"/>
    <w:rsid w:val="005659A5"/>
    <w:rsid w:val="005679DD"/>
    <w:rsid w:val="00567D61"/>
    <w:rsid w:val="00567E05"/>
    <w:rsid w:val="005720C4"/>
    <w:rsid w:val="00574A35"/>
    <w:rsid w:val="0057549A"/>
    <w:rsid w:val="00581B6B"/>
    <w:rsid w:val="00582237"/>
    <w:rsid w:val="005830F1"/>
    <w:rsid w:val="00584708"/>
    <w:rsid w:val="0058497D"/>
    <w:rsid w:val="0058703A"/>
    <w:rsid w:val="005876CF"/>
    <w:rsid w:val="00590B7B"/>
    <w:rsid w:val="005923B1"/>
    <w:rsid w:val="00592D3F"/>
    <w:rsid w:val="005938EA"/>
    <w:rsid w:val="00595BEF"/>
    <w:rsid w:val="005977E6"/>
    <w:rsid w:val="005A27F4"/>
    <w:rsid w:val="005A4287"/>
    <w:rsid w:val="005A4C5D"/>
    <w:rsid w:val="005A555A"/>
    <w:rsid w:val="005A5870"/>
    <w:rsid w:val="005A6C21"/>
    <w:rsid w:val="005B1D19"/>
    <w:rsid w:val="005B3995"/>
    <w:rsid w:val="005B3D6F"/>
    <w:rsid w:val="005B4BFC"/>
    <w:rsid w:val="005B5270"/>
    <w:rsid w:val="005B6048"/>
    <w:rsid w:val="005C09CB"/>
    <w:rsid w:val="005C1A35"/>
    <w:rsid w:val="005C2F56"/>
    <w:rsid w:val="005C55A0"/>
    <w:rsid w:val="005C5B3E"/>
    <w:rsid w:val="005C5B4E"/>
    <w:rsid w:val="005C632A"/>
    <w:rsid w:val="005C7850"/>
    <w:rsid w:val="005D107E"/>
    <w:rsid w:val="005D18F2"/>
    <w:rsid w:val="005D2301"/>
    <w:rsid w:val="005D5603"/>
    <w:rsid w:val="005D6A2E"/>
    <w:rsid w:val="005E0752"/>
    <w:rsid w:val="005E4225"/>
    <w:rsid w:val="005E4908"/>
    <w:rsid w:val="005E547B"/>
    <w:rsid w:val="005E588A"/>
    <w:rsid w:val="005F0D1A"/>
    <w:rsid w:val="005F1B28"/>
    <w:rsid w:val="005F4663"/>
    <w:rsid w:val="005F79FD"/>
    <w:rsid w:val="006028FF"/>
    <w:rsid w:val="00602B11"/>
    <w:rsid w:val="00604640"/>
    <w:rsid w:val="00607B4E"/>
    <w:rsid w:val="006102D4"/>
    <w:rsid w:val="00611CD1"/>
    <w:rsid w:val="00611E02"/>
    <w:rsid w:val="00612BC2"/>
    <w:rsid w:val="00613AD5"/>
    <w:rsid w:val="00621066"/>
    <w:rsid w:val="00622C2D"/>
    <w:rsid w:val="00622F50"/>
    <w:rsid w:val="0062405C"/>
    <w:rsid w:val="00624AD2"/>
    <w:rsid w:val="00625F70"/>
    <w:rsid w:val="0062739D"/>
    <w:rsid w:val="006302CC"/>
    <w:rsid w:val="006348F6"/>
    <w:rsid w:val="0063773C"/>
    <w:rsid w:val="006437C1"/>
    <w:rsid w:val="00643C59"/>
    <w:rsid w:val="00647BDA"/>
    <w:rsid w:val="00650039"/>
    <w:rsid w:val="00654975"/>
    <w:rsid w:val="0066020F"/>
    <w:rsid w:val="00660807"/>
    <w:rsid w:val="00663782"/>
    <w:rsid w:val="00664ABF"/>
    <w:rsid w:val="0066699D"/>
    <w:rsid w:val="00672F54"/>
    <w:rsid w:val="00673B73"/>
    <w:rsid w:val="00673BC7"/>
    <w:rsid w:val="00676D64"/>
    <w:rsid w:val="00677359"/>
    <w:rsid w:val="00683122"/>
    <w:rsid w:val="00683369"/>
    <w:rsid w:val="00683521"/>
    <w:rsid w:val="0069034A"/>
    <w:rsid w:val="006907A3"/>
    <w:rsid w:val="00693111"/>
    <w:rsid w:val="00697880"/>
    <w:rsid w:val="006A04E1"/>
    <w:rsid w:val="006B2964"/>
    <w:rsid w:val="006B2FA6"/>
    <w:rsid w:val="006B3811"/>
    <w:rsid w:val="006B4536"/>
    <w:rsid w:val="006B487C"/>
    <w:rsid w:val="006B5196"/>
    <w:rsid w:val="006B6190"/>
    <w:rsid w:val="006B71A3"/>
    <w:rsid w:val="006B7476"/>
    <w:rsid w:val="006C04EA"/>
    <w:rsid w:val="006C143F"/>
    <w:rsid w:val="006C2F2F"/>
    <w:rsid w:val="006C6126"/>
    <w:rsid w:val="006D2DB3"/>
    <w:rsid w:val="006D39E7"/>
    <w:rsid w:val="006D3D71"/>
    <w:rsid w:val="006D567D"/>
    <w:rsid w:val="006D5709"/>
    <w:rsid w:val="006D7B8C"/>
    <w:rsid w:val="006E0836"/>
    <w:rsid w:val="006E28E9"/>
    <w:rsid w:val="006E460F"/>
    <w:rsid w:val="006F0149"/>
    <w:rsid w:val="006F0D1E"/>
    <w:rsid w:val="006F3F9A"/>
    <w:rsid w:val="006F450A"/>
    <w:rsid w:val="006F6750"/>
    <w:rsid w:val="006F701C"/>
    <w:rsid w:val="0070009D"/>
    <w:rsid w:val="00700249"/>
    <w:rsid w:val="00704BF8"/>
    <w:rsid w:val="00705758"/>
    <w:rsid w:val="0070729B"/>
    <w:rsid w:val="007073A9"/>
    <w:rsid w:val="00707EC4"/>
    <w:rsid w:val="007100DC"/>
    <w:rsid w:val="007113BB"/>
    <w:rsid w:val="00711CD1"/>
    <w:rsid w:val="00712D48"/>
    <w:rsid w:val="0071491F"/>
    <w:rsid w:val="00714BA4"/>
    <w:rsid w:val="00715E2E"/>
    <w:rsid w:val="00716D9C"/>
    <w:rsid w:val="00717A1B"/>
    <w:rsid w:val="00723F09"/>
    <w:rsid w:val="00724FD7"/>
    <w:rsid w:val="0072585D"/>
    <w:rsid w:val="007270BB"/>
    <w:rsid w:val="00740AF6"/>
    <w:rsid w:val="00746851"/>
    <w:rsid w:val="00750B02"/>
    <w:rsid w:val="007517F3"/>
    <w:rsid w:val="0075514A"/>
    <w:rsid w:val="0075687E"/>
    <w:rsid w:val="00756D9B"/>
    <w:rsid w:val="007617AB"/>
    <w:rsid w:val="00762B2B"/>
    <w:rsid w:val="00762B7C"/>
    <w:rsid w:val="00762EC9"/>
    <w:rsid w:val="007654FD"/>
    <w:rsid w:val="0076601D"/>
    <w:rsid w:val="007667D8"/>
    <w:rsid w:val="00767D4C"/>
    <w:rsid w:val="00770632"/>
    <w:rsid w:val="007706F4"/>
    <w:rsid w:val="007718A4"/>
    <w:rsid w:val="00771C43"/>
    <w:rsid w:val="007723C2"/>
    <w:rsid w:val="0077284F"/>
    <w:rsid w:val="00774E28"/>
    <w:rsid w:val="007771C5"/>
    <w:rsid w:val="0078072A"/>
    <w:rsid w:val="007809E2"/>
    <w:rsid w:val="00781575"/>
    <w:rsid w:val="00783F58"/>
    <w:rsid w:val="0078537A"/>
    <w:rsid w:val="007905AF"/>
    <w:rsid w:val="00793081"/>
    <w:rsid w:val="007945A4"/>
    <w:rsid w:val="007949AE"/>
    <w:rsid w:val="0079786C"/>
    <w:rsid w:val="007A110F"/>
    <w:rsid w:val="007A11F3"/>
    <w:rsid w:val="007A53EC"/>
    <w:rsid w:val="007A7D97"/>
    <w:rsid w:val="007B4D24"/>
    <w:rsid w:val="007B6DA2"/>
    <w:rsid w:val="007B74BD"/>
    <w:rsid w:val="007B7770"/>
    <w:rsid w:val="007B7DEC"/>
    <w:rsid w:val="007B7E6E"/>
    <w:rsid w:val="007C6D12"/>
    <w:rsid w:val="007C7DD9"/>
    <w:rsid w:val="007D2A0D"/>
    <w:rsid w:val="007D4E88"/>
    <w:rsid w:val="007E2703"/>
    <w:rsid w:val="007E58CA"/>
    <w:rsid w:val="007F06A4"/>
    <w:rsid w:val="007F0FAA"/>
    <w:rsid w:val="007F1C93"/>
    <w:rsid w:val="007F40A9"/>
    <w:rsid w:val="007F4A0C"/>
    <w:rsid w:val="007F4B1A"/>
    <w:rsid w:val="007F4C03"/>
    <w:rsid w:val="007F4F89"/>
    <w:rsid w:val="007F62F8"/>
    <w:rsid w:val="00803E06"/>
    <w:rsid w:val="00804BEB"/>
    <w:rsid w:val="008064A3"/>
    <w:rsid w:val="00807D44"/>
    <w:rsid w:val="00810DAF"/>
    <w:rsid w:val="00814229"/>
    <w:rsid w:val="0081462C"/>
    <w:rsid w:val="00821621"/>
    <w:rsid w:val="00826993"/>
    <w:rsid w:val="00826BCC"/>
    <w:rsid w:val="00826C16"/>
    <w:rsid w:val="008314B0"/>
    <w:rsid w:val="0083177B"/>
    <w:rsid w:val="008321E7"/>
    <w:rsid w:val="008322FF"/>
    <w:rsid w:val="008360FB"/>
    <w:rsid w:val="00840149"/>
    <w:rsid w:val="00840AB8"/>
    <w:rsid w:val="008430C6"/>
    <w:rsid w:val="00845141"/>
    <w:rsid w:val="00853E00"/>
    <w:rsid w:val="00855D39"/>
    <w:rsid w:val="0085722D"/>
    <w:rsid w:val="00857572"/>
    <w:rsid w:val="008604A3"/>
    <w:rsid w:val="008613FD"/>
    <w:rsid w:val="00862A7B"/>
    <w:rsid w:val="0086651D"/>
    <w:rsid w:val="00872222"/>
    <w:rsid w:val="00872FA9"/>
    <w:rsid w:val="0087571E"/>
    <w:rsid w:val="00875BE2"/>
    <w:rsid w:val="008765A0"/>
    <w:rsid w:val="00877BD8"/>
    <w:rsid w:val="00877F51"/>
    <w:rsid w:val="00880592"/>
    <w:rsid w:val="008806B5"/>
    <w:rsid w:val="00881118"/>
    <w:rsid w:val="00883C3F"/>
    <w:rsid w:val="00883DDA"/>
    <w:rsid w:val="00884724"/>
    <w:rsid w:val="00885437"/>
    <w:rsid w:val="00886471"/>
    <w:rsid w:val="008865A5"/>
    <w:rsid w:val="008914BD"/>
    <w:rsid w:val="008942C2"/>
    <w:rsid w:val="0089466A"/>
    <w:rsid w:val="00897042"/>
    <w:rsid w:val="008973FA"/>
    <w:rsid w:val="008A016D"/>
    <w:rsid w:val="008A0EC0"/>
    <w:rsid w:val="008A1FFB"/>
    <w:rsid w:val="008A7BBD"/>
    <w:rsid w:val="008A7FA6"/>
    <w:rsid w:val="008B2B7E"/>
    <w:rsid w:val="008B2D5C"/>
    <w:rsid w:val="008C03F9"/>
    <w:rsid w:val="008C23CD"/>
    <w:rsid w:val="008C6096"/>
    <w:rsid w:val="008C7505"/>
    <w:rsid w:val="008D2D53"/>
    <w:rsid w:val="008D3682"/>
    <w:rsid w:val="008D499B"/>
    <w:rsid w:val="008D49A0"/>
    <w:rsid w:val="008D523E"/>
    <w:rsid w:val="008D5C86"/>
    <w:rsid w:val="008D704B"/>
    <w:rsid w:val="008D7630"/>
    <w:rsid w:val="008E1E5F"/>
    <w:rsid w:val="008E1F48"/>
    <w:rsid w:val="008E2CA9"/>
    <w:rsid w:val="008E3109"/>
    <w:rsid w:val="008E59BE"/>
    <w:rsid w:val="008F2CB2"/>
    <w:rsid w:val="008F4DCC"/>
    <w:rsid w:val="008F61B7"/>
    <w:rsid w:val="008F717B"/>
    <w:rsid w:val="00901036"/>
    <w:rsid w:val="00901277"/>
    <w:rsid w:val="00923EE2"/>
    <w:rsid w:val="00924E7E"/>
    <w:rsid w:val="009252DA"/>
    <w:rsid w:val="00926300"/>
    <w:rsid w:val="00927235"/>
    <w:rsid w:val="00927B1A"/>
    <w:rsid w:val="0093358F"/>
    <w:rsid w:val="009336B1"/>
    <w:rsid w:val="009341B0"/>
    <w:rsid w:val="00937D3D"/>
    <w:rsid w:val="00944E69"/>
    <w:rsid w:val="00947070"/>
    <w:rsid w:val="00950468"/>
    <w:rsid w:val="009544DB"/>
    <w:rsid w:val="00956506"/>
    <w:rsid w:val="0095700B"/>
    <w:rsid w:val="009578BD"/>
    <w:rsid w:val="0095798C"/>
    <w:rsid w:val="009625E0"/>
    <w:rsid w:val="0096370D"/>
    <w:rsid w:val="00965212"/>
    <w:rsid w:val="00974786"/>
    <w:rsid w:val="009748DA"/>
    <w:rsid w:val="00977193"/>
    <w:rsid w:val="00977490"/>
    <w:rsid w:val="00981C39"/>
    <w:rsid w:val="00983ECD"/>
    <w:rsid w:val="00985FA8"/>
    <w:rsid w:val="00987068"/>
    <w:rsid w:val="00987A34"/>
    <w:rsid w:val="0099174F"/>
    <w:rsid w:val="00993154"/>
    <w:rsid w:val="00996449"/>
    <w:rsid w:val="00996A9C"/>
    <w:rsid w:val="009A0013"/>
    <w:rsid w:val="009A18BB"/>
    <w:rsid w:val="009A2AFC"/>
    <w:rsid w:val="009A76B0"/>
    <w:rsid w:val="009A7D10"/>
    <w:rsid w:val="009B2148"/>
    <w:rsid w:val="009B3296"/>
    <w:rsid w:val="009B77FB"/>
    <w:rsid w:val="009C170A"/>
    <w:rsid w:val="009C28C1"/>
    <w:rsid w:val="009C4B51"/>
    <w:rsid w:val="009C59E9"/>
    <w:rsid w:val="009D03EB"/>
    <w:rsid w:val="009D398D"/>
    <w:rsid w:val="009E36BA"/>
    <w:rsid w:val="009E5D23"/>
    <w:rsid w:val="009E7240"/>
    <w:rsid w:val="009E7F35"/>
    <w:rsid w:val="009F3B7A"/>
    <w:rsid w:val="009F5986"/>
    <w:rsid w:val="009F5F7D"/>
    <w:rsid w:val="009F742C"/>
    <w:rsid w:val="00A02B1B"/>
    <w:rsid w:val="00A05148"/>
    <w:rsid w:val="00A10A35"/>
    <w:rsid w:val="00A11EBA"/>
    <w:rsid w:val="00A12B96"/>
    <w:rsid w:val="00A137C5"/>
    <w:rsid w:val="00A150CF"/>
    <w:rsid w:val="00A156E0"/>
    <w:rsid w:val="00A15AD7"/>
    <w:rsid w:val="00A16377"/>
    <w:rsid w:val="00A203AB"/>
    <w:rsid w:val="00A23AC9"/>
    <w:rsid w:val="00A24703"/>
    <w:rsid w:val="00A25499"/>
    <w:rsid w:val="00A32259"/>
    <w:rsid w:val="00A34773"/>
    <w:rsid w:val="00A37671"/>
    <w:rsid w:val="00A3772C"/>
    <w:rsid w:val="00A37AC3"/>
    <w:rsid w:val="00A4216E"/>
    <w:rsid w:val="00A428B1"/>
    <w:rsid w:val="00A472A2"/>
    <w:rsid w:val="00A50C57"/>
    <w:rsid w:val="00A52A90"/>
    <w:rsid w:val="00A5747B"/>
    <w:rsid w:val="00A66FC3"/>
    <w:rsid w:val="00A713CC"/>
    <w:rsid w:val="00A71414"/>
    <w:rsid w:val="00A7501A"/>
    <w:rsid w:val="00A77C30"/>
    <w:rsid w:val="00A81B2E"/>
    <w:rsid w:val="00A8461C"/>
    <w:rsid w:val="00A84B71"/>
    <w:rsid w:val="00A91594"/>
    <w:rsid w:val="00A95246"/>
    <w:rsid w:val="00A9780B"/>
    <w:rsid w:val="00AA4DF2"/>
    <w:rsid w:val="00AB30EB"/>
    <w:rsid w:val="00AB631A"/>
    <w:rsid w:val="00AB65D9"/>
    <w:rsid w:val="00AC33DC"/>
    <w:rsid w:val="00AC3457"/>
    <w:rsid w:val="00AC3CF9"/>
    <w:rsid w:val="00AC4621"/>
    <w:rsid w:val="00AC5BF3"/>
    <w:rsid w:val="00AC6770"/>
    <w:rsid w:val="00AC6BC0"/>
    <w:rsid w:val="00AC7AB3"/>
    <w:rsid w:val="00AD6EB3"/>
    <w:rsid w:val="00AD6FD7"/>
    <w:rsid w:val="00AE1A14"/>
    <w:rsid w:val="00AE1AC2"/>
    <w:rsid w:val="00AE2D28"/>
    <w:rsid w:val="00AE58C9"/>
    <w:rsid w:val="00AF0CC5"/>
    <w:rsid w:val="00AF0F54"/>
    <w:rsid w:val="00AF10D5"/>
    <w:rsid w:val="00AF62A3"/>
    <w:rsid w:val="00AF78A4"/>
    <w:rsid w:val="00B00115"/>
    <w:rsid w:val="00B00F84"/>
    <w:rsid w:val="00B01529"/>
    <w:rsid w:val="00B03812"/>
    <w:rsid w:val="00B03A3E"/>
    <w:rsid w:val="00B04AC1"/>
    <w:rsid w:val="00B05126"/>
    <w:rsid w:val="00B06BD2"/>
    <w:rsid w:val="00B077A1"/>
    <w:rsid w:val="00B10584"/>
    <w:rsid w:val="00B1182E"/>
    <w:rsid w:val="00B24A97"/>
    <w:rsid w:val="00B26110"/>
    <w:rsid w:val="00B26D32"/>
    <w:rsid w:val="00B30422"/>
    <w:rsid w:val="00B36C6C"/>
    <w:rsid w:val="00B42C48"/>
    <w:rsid w:val="00B43EE1"/>
    <w:rsid w:val="00B4491F"/>
    <w:rsid w:val="00B51FED"/>
    <w:rsid w:val="00B5260B"/>
    <w:rsid w:val="00B548F9"/>
    <w:rsid w:val="00B571DB"/>
    <w:rsid w:val="00B66501"/>
    <w:rsid w:val="00B70869"/>
    <w:rsid w:val="00B736B5"/>
    <w:rsid w:val="00B7642D"/>
    <w:rsid w:val="00B7658A"/>
    <w:rsid w:val="00B80193"/>
    <w:rsid w:val="00B804C3"/>
    <w:rsid w:val="00B80534"/>
    <w:rsid w:val="00B8142D"/>
    <w:rsid w:val="00B82A5B"/>
    <w:rsid w:val="00B839B1"/>
    <w:rsid w:val="00B863FF"/>
    <w:rsid w:val="00B87DB4"/>
    <w:rsid w:val="00B90E6C"/>
    <w:rsid w:val="00BA02E2"/>
    <w:rsid w:val="00BA07A5"/>
    <w:rsid w:val="00BA376A"/>
    <w:rsid w:val="00BA5B52"/>
    <w:rsid w:val="00BB1923"/>
    <w:rsid w:val="00BB2CD4"/>
    <w:rsid w:val="00BD5ED6"/>
    <w:rsid w:val="00BD60D7"/>
    <w:rsid w:val="00BD654C"/>
    <w:rsid w:val="00BD7D19"/>
    <w:rsid w:val="00BE6A53"/>
    <w:rsid w:val="00BE6B13"/>
    <w:rsid w:val="00BE72A5"/>
    <w:rsid w:val="00BF0255"/>
    <w:rsid w:val="00BF28A9"/>
    <w:rsid w:val="00BF7591"/>
    <w:rsid w:val="00C02D52"/>
    <w:rsid w:val="00C02E78"/>
    <w:rsid w:val="00C0317F"/>
    <w:rsid w:val="00C06CFE"/>
    <w:rsid w:val="00C06E3A"/>
    <w:rsid w:val="00C12B9D"/>
    <w:rsid w:val="00C133E0"/>
    <w:rsid w:val="00C13C20"/>
    <w:rsid w:val="00C14625"/>
    <w:rsid w:val="00C149EB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27CDC"/>
    <w:rsid w:val="00C30297"/>
    <w:rsid w:val="00C31D0F"/>
    <w:rsid w:val="00C32F62"/>
    <w:rsid w:val="00C33023"/>
    <w:rsid w:val="00C33216"/>
    <w:rsid w:val="00C3327A"/>
    <w:rsid w:val="00C37DAD"/>
    <w:rsid w:val="00C47E49"/>
    <w:rsid w:val="00C604FF"/>
    <w:rsid w:val="00C60D86"/>
    <w:rsid w:val="00C62B5F"/>
    <w:rsid w:val="00C630D0"/>
    <w:rsid w:val="00C63B27"/>
    <w:rsid w:val="00C64BED"/>
    <w:rsid w:val="00C64FE1"/>
    <w:rsid w:val="00C65081"/>
    <w:rsid w:val="00C653AC"/>
    <w:rsid w:val="00C65D79"/>
    <w:rsid w:val="00C65FF6"/>
    <w:rsid w:val="00C7103B"/>
    <w:rsid w:val="00C768BF"/>
    <w:rsid w:val="00C77A28"/>
    <w:rsid w:val="00C8070C"/>
    <w:rsid w:val="00C84172"/>
    <w:rsid w:val="00C848EF"/>
    <w:rsid w:val="00C8555C"/>
    <w:rsid w:val="00C86452"/>
    <w:rsid w:val="00C86C15"/>
    <w:rsid w:val="00C91B53"/>
    <w:rsid w:val="00C93387"/>
    <w:rsid w:val="00C94DAB"/>
    <w:rsid w:val="00C95150"/>
    <w:rsid w:val="00C95C22"/>
    <w:rsid w:val="00C9607E"/>
    <w:rsid w:val="00CA00EF"/>
    <w:rsid w:val="00CA0250"/>
    <w:rsid w:val="00CA189A"/>
    <w:rsid w:val="00CA4621"/>
    <w:rsid w:val="00CA4F9A"/>
    <w:rsid w:val="00CA51B1"/>
    <w:rsid w:val="00CA5D57"/>
    <w:rsid w:val="00CA61B7"/>
    <w:rsid w:val="00CA6459"/>
    <w:rsid w:val="00CA70BF"/>
    <w:rsid w:val="00CA7D21"/>
    <w:rsid w:val="00CB1122"/>
    <w:rsid w:val="00CB1E2F"/>
    <w:rsid w:val="00CB229E"/>
    <w:rsid w:val="00CB4518"/>
    <w:rsid w:val="00CB7862"/>
    <w:rsid w:val="00CB78E6"/>
    <w:rsid w:val="00CC2AE5"/>
    <w:rsid w:val="00CC2EAA"/>
    <w:rsid w:val="00CC5BF3"/>
    <w:rsid w:val="00CD3BFD"/>
    <w:rsid w:val="00CD3D84"/>
    <w:rsid w:val="00CD470C"/>
    <w:rsid w:val="00CD53B0"/>
    <w:rsid w:val="00CD6C0E"/>
    <w:rsid w:val="00CD7F08"/>
    <w:rsid w:val="00CE0A9B"/>
    <w:rsid w:val="00CE12A9"/>
    <w:rsid w:val="00CE2BF9"/>
    <w:rsid w:val="00CE565A"/>
    <w:rsid w:val="00CE5B8E"/>
    <w:rsid w:val="00CE7FD8"/>
    <w:rsid w:val="00D0753A"/>
    <w:rsid w:val="00D0765A"/>
    <w:rsid w:val="00D07C73"/>
    <w:rsid w:val="00D10E26"/>
    <w:rsid w:val="00D1391C"/>
    <w:rsid w:val="00D13B28"/>
    <w:rsid w:val="00D13E01"/>
    <w:rsid w:val="00D159A6"/>
    <w:rsid w:val="00D15A84"/>
    <w:rsid w:val="00D22ABF"/>
    <w:rsid w:val="00D23E6B"/>
    <w:rsid w:val="00D2480A"/>
    <w:rsid w:val="00D24996"/>
    <w:rsid w:val="00D27361"/>
    <w:rsid w:val="00D33075"/>
    <w:rsid w:val="00D333C6"/>
    <w:rsid w:val="00D359CF"/>
    <w:rsid w:val="00D402FF"/>
    <w:rsid w:val="00D41BA1"/>
    <w:rsid w:val="00D45682"/>
    <w:rsid w:val="00D46422"/>
    <w:rsid w:val="00D4671D"/>
    <w:rsid w:val="00D468B4"/>
    <w:rsid w:val="00D47A27"/>
    <w:rsid w:val="00D51A10"/>
    <w:rsid w:val="00D51DA5"/>
    <w:rsid w:val="00D51DC5"/>
    <w:rsid w:val="00D54936"/>
    <w:rsid w:val="00D574E7"/>
    <w:rsid w:val="00D6322E"/>
    <w:rsid w:val="00D66633"/>
    <w:rsid w:val="00D667BA"/>
    <w:rsid w:val="00D6733B"/>
    <w:rsid w:val="00D7274E"/>
    <w:rsid w:val="00D771FE"/>
    <w:rsid w:val="00D813E7"/>
    <w:rsid w:val="00D821B8"/>
    <w:rsid w:val="00D827EA"/>
    <w:rsid w:val="00D82BB2"/>
    <w:rsid w:val="00D82C4C"/>
    <w:rsid w:val="00D84323"/>
    <w:rsid w:val="00D860C1"/>
    <w:rsid w:val="00D86ED3"/>
    <w:rsid w:val="00D8753E"/>
    <w:rsid w:val="00D91062"/>
    <w:rsid w:val="00D91AA7"/>
    <w:rsid w:val="00D94894"/>
    <w:rsid w:val="00D9616E"/>
    <w:rsid w:val="00D96710"/>
    <w:rsid w:val="00D96B48"/>
    <w:rsid w:val="00D9758C"/>
    <w:rsid w:val="00D97923"/>
    <w:rsid w:val="00DA30C2"/>
    <w:rsid w:val="00DA6AF6"/>
    <w:rsid w:val="00DA6CFE"/>
    <w:rsid w:val="00DB215B"/>
    <w:rsid w:val="00DB2963"/>
    <w:rsid w:val="00DB615E"/>
    <w:rsid w:val="00DB6404"/>
    <w:rsid w:val="00DB7999"/>
    <w:rsid w:val="00DC0CCE"/>
    <w:rsid w:val="00DC1502"/>
    <w:rsid w:val="00DC171B"/>
    <w:rsid w:val="00DC26CA"/>
    <w:rsid w:val="00DC275C"/>
    <w:rsid w:val="00DC2B46"/>
    <w:rsid w:val="00DC3CAF"/>
    <w:rsid w:val="00DC56DD"/>
    <w:rsid w:val="00DC58DA"/>
    <w:rsid w:val="00DC6721"/>
    <w:rsid w:val="00DC6D10"/>
    <w:rsid w:val="00DC7FE9"/>
    <w:rsid w:val="00DD194A"/>
    <w:rsid w:val="00DD222D"/>
    <w:rsid w:val="00DD2245"/>
    <w:rsid w:val="00DD30B9"/>
    <w:rsid w:val="00DD4622"/>
    <w:rsid w:val="00DD5585"/>
    <w:rsid w:val="00DD5784"/>
    <w:rsid w:val="00DD5A6B"/>
    <w:rsid w:val="00DD72C5"/>
    <w:rsid w:val="00DD7339"/>
    <w:rsid w:val="00DD74C9"/>
    <w:rsid w:val="00DE2498"/>
    <w:rsid w:val="00DE2945"/>
    <w:rsid w:val="00DE3010"/>
    <w:rsid w:val="00DE3215"/>
    <w:rsid w:val="00DE60CA"/>
    <w:rsid w:val="00DE7549"/>
    <w:rsid w:val="00DF034F"/>
    <w:rsid w:val="00DF03F0"/>
    <w:rsid w:val="00DF0443"/>
    <w:rsid w:val="00DF42A1"/>
    <w:rsid w:val="00DF52D3"/>
    <w:rsid w:val="00DF6361"/>
    <w:rsid w:val="00E01069"/>
    <w:rsid w:val="00E0334B"/>
    <w:rsid w:val="00E04C05"/>
    <w:rsid w:val="00E07CC3"/>
    <w:rsid w:val="00E10165"/>
    <w:rsid w:val="00E10436"/>
    <w:rsid w:val="00E11344"/>
    <w:rsid w:val="00E11F77"/>
    <w:rsid w:val="00E1566F"/>
    <w:rsid w:val="00E20346"/>
    <w:rsid w:val="00E213FB"/>
    <w:rsid w:val="00E2156F"/>
    <w:rsid w:val="00E25533"/>
    <w:rsid w:val="00E26985"/>
    <w:rsid w:val="00E323E0"/>
    <w:rsid w:val="00E3375C"/>
    <w:rsid w:val="00E338C2"/>
    <w:rsid w:val="00E3559A"/>
    <w:rsid w:val="00E36D55"/>
    <w:rsid w:val="00E406C5"/>
    <w:rsid w:val="00E41639"/>
    <w:rsid w:val="00E41BB0"/>
    <w:rsid w:val="00E41F92"/>
    <w:rsid w:val="00E4205A"/>
    <w:rsid w:val="00E425BF"/>
    <w:rsid w:val="00E458F8"/>
    <w:rsid w:val="00E459D2"/>
    <w:rsid w:val="00E45F88"/>
    <w:rsid w:val="00E51251"/>
    <w:rsid w:val="00E5575B"/>
    <w:rsid w:val="00E61699"/>
    <w:rsid w:val="00E620D4"/>
    <w:rsid w:val="00E64A06"/>
    <w:rsid w:val="00E667CC"/>
    <w:rsid w:val="00E70394"/>
    <w:rsid w:val="00E724E4"/>
    <w:rsid w:val="00E725D7"/>
    <w:rsid w:val="00E81356"/>
    <w:rsid w:val="00E84477"/>
    <w:rsid w:val="00E85FAA"/>
    <w:rsid w:val="00E9075E"/>
    <w:rsid w:val="00E908DE"/>
    <w:rsid w:val="00E91F9F"/>
    <w:rsid w:val="00E92106"/>
    <w:rsid w:val="00E9250E"/>
    <w:rsid w:val="00E93A16"/>
    <w:rsid w:val="00E94E1A"/>
    <w:rsid w:val="00E952A7"/>
    <w:rsid w:val="00E96264"/>
    <w:rsid w:val="00EA49CD"/>
    <w:rsid w:val="00EA7B87"/>
    <w:rsid w:val="00EB099A"/>
    <w:rsid w:val="00EB3AC6"/>
    <w:rsid w:val="00EC0D9D"/>
    <w:rsid w:val="00EC250B"/>
    <w:rsid w:val="00EC672D"/>
    <w:rsid w:val="00EC7F3B"/>
    <w:rsid w:val="00ED2536"/>
    <w:rsid w:val="00ED2F14"/>
    <w:rsid w:val="00ED46AF"/>
    <w:rsid w:val="00EE25E3"/>
    <w:rsid w:val="00EE29E3"/>
    <w:rsid w:val="00EE2DB0"/>
    <w:rsid w:val="00EE31D3"/>
    <w:rsid w:val="00EE3597"/>
    <w:rsid w:val="00EE4DA2"/>
    <w:rsid w:val="00EF07AD"/>
    <w:rsid w:val="00EF0FDB"/>
    <w:rsid w:val="00EF58D6"/>
    <w:rsid w:val="00F0289F"/>
    <w:rsid w:val="00F02FA6"/>
    <w:rsid w:val="00F053E1"/>
    <w:rsid w:val="00F057B4"/>
    <w:rsid w:val="00F06342"/>
    <w:rsid w:val="00F06DFB"/>
    <w:rsid w:val="00F07702"/>
    <w:rsid w:val="00F115B8"/>
    <w:rsid w:val="00F15DB4"/>
    <w:rsid w:val="00F16DE8"/>
    <w:rsid w:val="00F179CA"/>
    <w:rsid w:val="00F202C8"/>
    <w:rsid w:val="00F22C59"/>
    <w:rsid w:val="00F26E15"/>
    <w:rsid w:val="00F303A0"/>
    <w:rsid w:val="00F329EB"/>
    <w:rsid w:val="00F32A1C"/>
    <w:rsid w:val="00F352FB"/>
    <w:rsid w:val="00F37CD6"/>
    <w:rsid w:val="00F37DB6"/>
    <w:rsid w:val="00F4212B"/>
    <w:rsid w:val="00F44CE4"/>
    <w:rsid w:val="00F464D3"/>
    <w:rsid w:val="00F468F8"/>
    <w:rsid w:val="00F47DF2"/>
    <w:rsid w:val="00F51265"/>
    <w:rsid w:val="00F51F54"/>
    <w:rsid w:val="00F52416"/>
    <w:rsid w:val="00F54BF7"/>
    <w:rsid w:val="00F560E0"/>
    <w:rsid w:val="00F60628"/>
    <w:rsid w:val="00F6109A"/>
    <w:rsid w:val="00F6180C"/>
    <w:rsid w:val="00F62AF8"/>
    <w:rsid w:val="00F64C22"/>
    <w:rsid w:val="00F672EF"/>
    <w:rsid w:val="00F67B4D"/>
    <w:rsid w:val="00F67D65"/>
    <w:rsid w:val="00F70DCC"/>
    <w:rsid w:val="00F7141A"/>
    <w:rsid w:val="00F72FB2"/>
    <w:rsid w:val="00F73F1C"/>
    <w:rsid w:val="00F83B6C"/>
    <w:rsid w:val="00F8719D"/>
    <w:rsid w:val="00F93D3C"/>
    <w:rsid w:val="00F950C8"/>
    <w:rsid w:val="00F9580F"/>
    <w:rsid w:val="00F959B7"/>
    <w:rsid w:val="00FA077B"/>
    <w:rsid w:val="00FA1EB6"/>
    <w:rsid w:val="00FA26B7"/>
    <w:rsid w:val="00FA2720"/>
    <w:rsid w:val="00FA4CA2"/>
    <w:rsid w:val="00FA66C2"/>
    <w:rsid w:val="00FA69D5"/>
    <w:rsid w:val="00FB0CD2"/>
    <w:rsid w:val="00FB11F8"/>
    <w:rsid w:val="00FB1AA4"/>
    <w:rsid w:val="00FB1C74"/>
    <w:rsid w:val="00FB1ED9"/>
    <w:rsid w:val="00FB2C7B"/>
    <w:rsid w:val="00FB361D"/>
    <w:rsid w:val="00FB5088"/>
    <w:rsid w:val="00FB6C93"/>
    <w:rsid w:val="00FB7041"/>
    <w:rsid w:val="00FC2390"/>
    <w:rsid w:val="00FC317D"/>
    <w:rsid w:val="00FC6A7B"/>
    <w:rsid w:val="00FC70F2"/>
    <w:rsid w:val="00FD29E5"/>
    <w:rsid w:val="00FE0DDA"/>
    <w:rsid w:val="00FE21A5"/>
    <w:rsid w:val="00FE316A"/>
    <w:rsid w:val="00FE4397"/>
    <w:rsid w:val="00FE474D"/>
    <w:rsid w:val="00FE6BEE"/>
    <w:rsid w:val="00FF01EC"/>
    <w:rsid w:val="00FF5BA0"/>
    <w:rsid w:val="00FF6422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4927-BC1B-446A-A7B0-9422984C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10557</Words>
  <Characters>60178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2022-12-02T03:03:00Z</cp:lastPrinted>
  <dcterms:created xsi:type="dcterms:W3CDTF">2023-12-29T03:01:00Z</dcterms:created>
  <dcterms:modified xsi:type="dcterms:W3CDTF">2023-12-29T03:13:00Z</dcterms:modified>
</cp:coreProperties>
</file>