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175" w:rsidRDefault="00197175" w:rsidP="00197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197175" w:rsidRDefault="00197175" w:rsidP="00197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АДМИНИСТРАЦИЯ 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РЕШЕТОВСКОГО СЕЛЬСОВЕТА</w:t>
      </w:r>
    </w:p>
    <w:p w:rsidR="00197175" w:rsidRPr="00332559" w:rsidRDefault="00197175" w:rsidP="00197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района Новосибирской области</w:t>
      </w:r>
    </w:p>
    <w:p w:rsidR="00197175" w:rsidRDefault="00197175" w:rsidP="0019717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197175" w:rsidRDefault="00197175" w:rsidP="00197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>ПОСТАНОВЛЕНИЕ</w:t>
      </w:r>
    </w:p>
    <w:p w:rsidR="00197175" w:rsidRPr="00332559" w:rsidRDefault="00197175" w:rsidP="0019717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197175" w:rsidRPr="00332559" w:rsidRDefault="00197175" w:rsidP="0019717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                                          о</w:t>
      </w: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27.08.2018        </w:t>
      </w: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       </w:t>
      </w: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№ 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54</w:t>
      </w:r>
    </w:p>
    <w:p w:rsidR="00197175" w:rsidRPr="00332559" w:rsidRDefault="00197175" w:rsidP="001971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97175" w:rsidRPr="009555C0" w:rsidRDefault="00197175" w:rsidP="00197175">
      <w:pPr>
        <w:spacing w:after="0" w:line="240" w:lineRule="auto"/>
        <w:ind w:right="26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555C0">
        <w:rPr>
          <w:rFonts w:ascii="Times New Roman" w:eastAsia="Times New Roman" w:hAnsi="Times New Roman" w:cs="Times New Roman"/>
          <w:b/>
          <w:sz w:val="28"/>
          <w:szCs w:val="28"/>
        </w:rPr>
        <w:t>Об утверждении муниципальной программы «</w:t>
      </w:r>
      <w:r w:rsidRPr="00592F9B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Муниципальная поддержка инвестиционной деятельности на территории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Решетовского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592F9B">
        <w:rPr>
          <w:rFonts w:ascii="Times New Roman" w:eastAsia="Times New Roman" w:hAnsi="Times New Roman" w:cs="Times New Roman"/>
          <w:b/>
          <w:sz w:val="28"/>
          <w:szCs w:val="28"/>
        </w:rPr>
        <w:t>Кочковского</w:t>
      </w:r>
      <w:proofErr w:type="spellEnd"/>
      <w:r w:rsidRPr="00592F9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 на 2018-2022 годы</w:t>
      </w:r>
      <w:r w:rsidRPr="009555C0">
        <w:rPr>
          <w:rFonts w:ascii="Times New Roman" w:eastAsia="Times New Roman" w:hAnsi="Times New Roman" w:cs="Times New Roman"/>
          <w:b/>
          <w:sz w:val="28"/>
          <w:szCs w:val="28"/>
        </w:rPr>
        <w:t xml:space="preserve">» </w:t>
      </w:r>
    </w:p>
    <w:p w:rsidR="00197175" w:rsidRPr="00332559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7175" w:rsidRPr="00332559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7175" w:rsidRDefault="00197175" w:rsidP="00197175">
      <w:pPr>
        <w:spacing w:after="0" w:line="240" w:lineRule="auto"/>
        <w:ind w:right="26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55C0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целях реализации инвестиционной политики и  инвестиционной привлекательности развития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сельсовета, </w:t>
      </w:r>
    </w:p>
    <w:p w:rsidR="00197175" w:rsidRPr="009555C0" w:rsidRDefault="00197175" w:rsidP="00197175">
      <w:pPr>
        <w:spacing w:after="0" w:line="240" w:lineRule="auto"/>
        <w:ind w:right="26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55C0">
        <w:rPr>
          <w:rFonts w:ascii="Times New Roman" w:eastAsia="Times New Roman" w:hAnsi="Times New Roman" w:cs="Times New Roman"/>
          <w:sz w:val="28"/>
          <w:szCs w:val="28"/>
        </w:rPr>
        <w:t>ПОСТАНОВЛЯЮ:</w:t>
      </w:r>
    </w:p>
    <w:p w:rsidR="00197175" w:rsidRDefault="00197175" w:rsidP="00197175">
      <w:pPr>
        <w:spacing w:after="0" w:line="240" w:lineRule="auto"/>
        <w:ind w:right="26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Pr="009555C0">
        <w:rPr>
          <w:rFonts w:ascii="Times New Roman" w:eastAsia="Times New Roman" w:hAnsi="Times New Roman" w:cs="Times New Roman"/>
          <w:sz w:val="28"/>
          <w:szCs w:val="28"/>
        </w:rPr>
        <w:t>Утвердить муниципальную программу «</w:t>
      </w:r>
      <w:r w:rsidRPr="00106E09">
        <w:rPr>
          <w:rFonts w:ascii="Times New Roman" w:eastAsia="Times New Roman" w:hAnsi="Times New Roman" w:cs="Times New Roman"/>
          <w:sz w:val="28"/>
          <w:szCs w:val="28"/>
        </w:rPr>
        <w:t xml:space="preserve">Муниципальная поддержка инвестиционной деятельности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счельсовета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106E09">
        <w:rPr>
          <w:rFonts w:ascii="Times New Roman" w:eastAsia="Times New Roman" w:hAnsi="Times New Roman" w:cs="Times New Roman"/>
          <w:sz w:val="28"/>
          <w:szCs w:val="28"/>
        </w:rPr>
        <w:t>Кочковского</w:t>
      </w:r>
      <w:proofErr w:type="spellEnd"/>
      <w:r w:rsidRPr="00106E09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9555C0">
        <w:rPr>
          <w:rFonts w:ascii="Times New Roman" w:eastAsia="Times New Roman" w:hAnsi="Times New Roman" w:cs="Times New Roman"/>
          <w:sz w:val="28"/>
          <w:szCs w:val="28"/>
        </w:rPr>
        <w:t xml:space="preserve"> согласно приложению.</w:t>
      </w:r>
    </w:p>
    <w:p w:rsidR="00197175" w:rsidRPr="00B36A37" w:rsidRDefault="00197175" w:rsidP="00197175">
      <w:pPr>
        <w:spacing w:after="0" w:line="240" w:lineRule="auto"/>
        <w:ind w:right="26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2. </w:t>
      </w:r>
      <w:proofErr w:type="gramStart"/>
      <w:r w:rsidRPr="00B36A37">
        <w:rPr>
          <w:rFonts w:ascii="Times New Roman" w:hAnsi="Times New Roman"/>
          <w:sz w:val="28"/>
        </w:rPr>
        <w:t>Ра</w:t>
      </w:r>
      <w:r>
        <w:rPr>
          <w:rFonts w:ascii="Times New Roman" w:hAnsi="Times New Roman"/>
          <w:sz w:val="28"/>
        </w:rPr>
        <w:t>зместить</w:t>
      </w:r>
      <w:proofErr w:type="gramEnd"/>
      <w:r>
        <w:rPr>
          <w:rFonts w:ascii="Times New Roman" w:hAnsi="Times New Roman"/>
          <w:sz w:val="28"/>
        </w:rPr>
        <w:t xml:space="preserve">  настоящее постановление </w:t>
      </w:r>
      <w:r w:rsidRPr="00B36A37">
        <w:rPr>
          <w:rFonts w:ascii="Times New Roman" w:hAnsi="Times New Roman"/>
          <w:sz w:val="28"/>
        </w:rPr>
        <w:t xml:space="preserve"> на сайте </w:t>
      </w:r>
      <w:proofErr w:type="spellStart"/>
      <w:r w:rsidRPr="00B36A37">
        <w:rPr>
          <w:rFonts w:ascii="Times New Roman" w:hAnsi="Times New Roman"/>
          <w:sz w:val="28"/>
        </w:rPr>
        <w:t>Решетовского</w:t>
      </w:r>
      <w:proofErr w:type="spellEnd"/>
      <w:r w:rsidRPr="00B36A37">
        <w:rPr>
          <w:rFonts w:ascii="Times New Roman" w:hAnsi="Times New Roman"/>
          <w:sz w:val="28"/>
        </w:rPr>
        <w:t xml:space="preserve"> сельсовета </w:t>
      </w:r>
      <w:proofErr w:type="spellStart"/>
      <w:r w:rsidRPr="00B36A37">
        <w:rPr>
          <w:rFonts w:ascii="Times New Roman" w:hAnsi="Times New Roman"/>
          <w:sz w:val="28"/>
        </w:rPr>
        <w:t>Кочковского</w:t>
      </w:r>
      <w:proofErr w:type="spellEnd"/>
      <w:r w:rsidRPr="00B36A37">
        <w:rPr>
          <w:rFonts w:ascii="Times New Roman" w:hAnsi="Times New Roman"/>
          <w:sz w:val="28"/>
        </w:rPr>
        <w:t xml:space="preserve"> района Новосибирской области.</w:t>
      </w:r>
    </w:p>
    <w:p w:rsidR="00197175" w:rsidRPr="00636DF4" w:rsidRDefault="00197175" w:rsidP="00197175">
      <w:pPr>
        <w:pStyle w:val="MainStyl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 </w:t>
      </w:r>
      <w:proofErr w:type="gramStart"/>
      <w:r w:rsidRPr="00636DF4">
        <w:rPr>
          <w:rFonts w:ascii="Times New Roman" w:hAnsi="Times New Roman"/>
          <w:sz w:val="28"/>
        </w:rPr>
        <w:t>Контроль за</w:t>
      </w:r>
      <w:proofErr w:type="gramEnd"/>
      <w:r w:rsidRPr="00636DF4">
        <w:rPr>
          <w:rFonts w:ascii="Times New Roman" w:hAnsi="Times New Roman"/>
          <w:sz w:val="28"/>
        </w:rPr>
        <w:t xml:space="preserve"> испо</w:t>
      </w:r>
      <w:r>
        <w:rPr>
          <w:rFonts w:ascii="Times New Roman" w:hAnsi="Times New Roman"/>
          <w:sz w:val="28"/>
        </w:rPr>
        <w:t xml:space="preserve">лнением настоящего постановления </w:t>
      </w:r>
      <w:r w:rsidRPr="00636DF4">
        <w:rPr>
          <w:rFonts w:ascii="Times New Roman" w:hAnsi="Times New Roman"/>
          <w:sz w:val="28"/>
        </w:rPr>
        <w:t xml:space="preserve"> оставляю за собой.</w:t>
      </w:r>
    </w:p>
    <w:p w:rsidR="00197175" w:rsidRPr="009555C0" w:rsidRDefault="00197175" w:rsidP="00197175">
      <w:pPr>
        <w:spacing w:after="0" w:line="240" w:lineRule="auto"/>
        <w:ind w:right="266"/>
        <w:rPr>
          <w:rFonts w:ascii="Times New Roman" w:eastAsia="Times New Roman" w:hAnsi="Times New Roman" w:cs="Times New Roman"/>
          <w:sz w:val="28"/>
          <w:szCs w:val="28"/>
        </w:rPr>
      </w:pPr>
    </w:p>
    <w:p w:rsidR="00197175" w:rsidRPr="009555C0" w:rsidRDefault="00197175" w:rsidP="00197175">
      <w:pPr>
        <w:spacing w:after="0" w:line="240" w:lineRule="auto"/>
        <w:ind w:left="960" w:right="266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197175" w:rsidRPr="009555C0" w:rsidTr="00F97016">
        <w:tc>
          <w:tcPr>
            <w:tcW w:w="4785" w:type="dxa"/>
            <w:hideMark/>
          </w:tcPr>
          <w:p w:rsidR="00197175" w:rsidRDefault="00197175" w:rsidP="00F97016">
            <w:pPr>
              <w:ind w:right="266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197175" w:rsidRPr="009555C0" w:rsidRDefault="00197175" w:rsidP="00F97016">
            <w:pPr>
              <w:ind w:right="266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Решетовского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сельсовета                                          </w:t>
            </w:r>
          </w:p>
        </w:tc>
        <w:tc>
          <w:tcPr>
            <w:tcW w:w="4786" w:type="dxa"/>
            <w:hideMark/>
          </w:tcPr>
          <w:p w:rsidR="00197175" w:rsidRDefault="00197175" w:rsidP="00F97016">
            <w:pPr>
              <w:ind w:right="266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                                </w:t>
            </w:r>
          </w:p>
          <w:p w:rsidR="00197175" w:rsidRDefault="00197175" w:rsidP="00F97016">
            <w:pPr>
              <w:ind w:right="266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              А.Н.Бурцев</w:t>
            </w:r>
          </w:p>
          <w:p w:rsidR="00197175" w:rsidRPr="009555C0" w:rsidRDefault="00197175" w:rsidP="00F97016">
            <w:pPr>
              <w:ind w:right="266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197175" w:rsidRPr="009555C0" w:rsidRDefault="00197175" w:rsidP="00197175">
      <w:pPr>
        <w:spacing w:after="0" w:line="240" w:lineRule="auto"/>
        <w:ind w:right="266"/>
        <w:rPr>
          <w:rFonts w:ascii="Times New Roman" w:eastAsia="Times New Roman" w:hAnsi="Times New Roman" w:cs="Times New Roman"/>
          <w:sz w:val="28"/>
          <w:szCs w:val="28"/>
        </w:rPr>
      </w:pPr>
    </w:p>
    <w:p w:rsidR="00197175" w:rsidRPr="009555C0" w:rsidRDefault="00197175" w:rsidP="00197175">
      <w:pPr>
        <w:spacing w:after="0" w:line="240" w:lineRule="auto"/>
        <w:ind w:left="960" w:right="266"/>
        <w:rPr>
          <w:rFonts w:ascii="Times New Roman" w:eastAsia="Times New Roman" w:hAnsi="Times New Roman" w:cs="Times New Roman"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bookmarkStart w:id="0" w:name="_GoBack"/>
      <w:bookmarkEnd w:id="0"/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Pr="004D708E" w:rsidRDefault="00197175" w:rsidP="0019717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4D708E">
        <w:rPr>
          <w:rFonts w:ascii="Times New Roman" w:eastAsia="Times New Roman" w:hAnsi="Times New Roman" w:cs="Times New Roman"/>
          <w:bCs/>
          <w:sz w:val="20"/>
          <w:szCs w:val="20"/>
        </w:rPr>
        <w:t>Исполнитель: Слюсарь Т.В.</w:t>
      </w:r>
    </w:p>
    <w:p w:rsidR="00197175" w:rsidRPr="004D708E" w:rsidRDefault="00197175" w:rsidP="0019717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4D708E">
        <w:rPr>
          <w:rFonts w:ascii="Times New Roman" w:eastAsia="Times New Roman" w:hAnsi="Times New Roman" w:cs="Times New Roman"/>
          <w:bCs/>
          <w:sz w:val="20"/>
          <w:szCs w:val="20"/>
        </w:rPr>
        <w:t>Телефон: 8-383-56-25-577</w:t>
      </w: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Pr="009555C0" w:rsidRDefault="00197175" w:rsidP="0019717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spacing w:after="0" w:line="240" w:lineRule="auto"/>
        <w:ind w:left="5670"/>
        <w:rPr>
          <w:rFonts w:ascii="Times New Roman" w:eastAsia="Times New Roman" w:hAnsi="Times New Roman" w:cs="Times New Roman"/>
          <w:sz w:val="20"/>
          <w:szCs w:val="20"/>
        </w:rPr>
        <w:sectPr w:rsidR="001971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97175" w:rsidRDefault="00197175" w:rsidP="00197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7175" w:rsidRDefault="00197175" w:rsidP="00197175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197175" w:rsidRPr="009018EE" w:rsidRDefault="00197175" w:rsidP="00197175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9018EE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197175" w:rsidRDefault="00197175" w:rsidP="00197175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9018EE">
        <w:rPr>
          <w:rFonts w:ascii="Times New Roman" w:hAnsi="Times New Roman" w:cs="Times New Roman"/>
          <w:sz w:val="24"/>
          <w:szCs w:val="24"/>
        </w:rPr>
        <w:t>к постановлению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Решетовского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Кочковского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197175" w:rsidRPr="009018EE" w:rsidRDefault="00197175" w:rsidP="00197175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27.08.2018 г.   № 54</w:t>
      </w:r>
    </w:p>
    <w:p w:rsidR="00197175" w:rsidRPr="00D257C0" w:rsidRDefault="00197175" w:rsidP="00197175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197175" w:rsidRPr="00D257C0" w:rsidRDefault="00197175" w:rsidP="0019717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«МУНИЦИПАЛЬНАЯ ПОДДЕРЖКА ИНВЕСТИЦИОННОЙ ДЕЯТЕЛЬНОСТИ НА ТЕРРИОТРИИ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РЕШЕТОВСКОГО СЕЛЬСОВЕТА </w:t>
      </w:r>
      <w:r w:rsidRPr="00D257C0">
        <w:rPr>
          <w:rFonts w:ascii="Times New Roman" w:hAnsi="Times New Roman" w:cs="Times New Roman"/>
          <w:b/>
          <w:sz w:val="28"/>
          <w:szCs w:val="28"/>
        </w:rPr>
        <w:t xml:space="preserve">КОЧКОВСКОГО РАЙОНА НОВОСИБИРСКОЙ ОБЛАСТИ НА 2018 - 2022 ГОДЫ» </w:t>
      </w:r>
    </w:p>
    <w:p w:rsidR="00197175" w:rsidRPr="00D257C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 w:cs="Times New Roman"/>
          <w:b/>
          <w:sz w:val="28"/>
          <w:szCs w:val="28"/>
        </w:rPr>
        <w:t>Паспорт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497"/>
        <w:gridCol w:w="1147"/>
        <w:gridCol w:w="1021"/>
        <w:gridCol w:w="992"/>
        <w:gridCol w:w="992"/>
        <w:gridCol w:w="993"/>
        <w:gridCol w:w="992"/>
      </w:tblGrid>
      <w:tr w:rsidR="00197175" w:rsidRPr="00D257C0" w:rsidTr="00F97016">
        <w:trPr>
          <w:trHeight w:val="256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6137" w:type="dxa"/>
            <w:gridSpan w:val="6"/>
          </w:tcPr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«Муниципальная поддержка инвестиционной деятельности на территории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</w:t>
            </w: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на 2018-2022 годы» (далее – Программа)</w:t>
            </w:r>
          </w:p>
        </w:tc>
      </w:tr>
      <w:tr w:rsidR="00197175" w:rsidRPr="00D257C0" w:rsidTr="00F97016">
        <w:trPr>
          <w:trHeight w:val="359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Заказчик муниципальной программы</w:t>
            </w:r>
          </w:p>
        </w:tc>
        <w:tc>
          <w:tcPr>
            <w:tcW w:w="6137" w:type="dxa"/>
            <w:gridSpan w:val="6"/>
          </w:tcPr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197175" w:rsidRPr="00D257C0" w:rsidTr="00F97016">
        <w:trPr>
          <w:trHeight w:val="334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разработчики и исполнители основных мероприятий муниципальной программы</w:t>
            </w:r>
          </w:p>
        </w:tc>
        <w:tc>
          <w:tcPr>
            <w:tcW w:w="6137" w:type="dxa"/>
            <w:gridSpan w:val="6"/>
          </w:tcPr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197175" w:rsidRPr="00D257C0" w:rsidTr="00F97016">
        <w:trPr>
          <w:trHeight w:val="374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6137" w:type="dxa"/>
            <w:gridSpan w:val="6"/>
          </w:tcPr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привлечения инвестиций в приоритетные направления социально-экономического развития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197175" w:rsidRPr="00D257C0" w:rsidTr="00F97016">
        <w:trPr>
          <w:trHeight w:val="359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137" w:type="dxa"/>
            <w:gridSpan w:val="6"/>
          </w:tcPr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1. Содействие повышению эффективности реализации инвестиционных проектов.</w:t>
            </w:r>
          </w:p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2. Создание позитивного инвестиционного имиджа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области.</w:t>
            </w:r>
          </w:p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3. Содействие привлечению финансовых ресурсов из внебюджетных источников для реализации инвестиционных проектов.</w:t>
            </w:r>
          </w:p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4. Повышение уровня информированности об инвестиционном потенциале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области.</w:t>
            </w:r>
          </w:p>
        </w:tc>
      </w:tr>
      <w:tr w:rsidR="00197175" w:rsidRPr="00D257C0" w:rsidTr="00F97016">
        <w:trPr>
          <w:trHeight w:val="374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6137" w:type="dxa"/>
            <w:gridSpan w:val="6"/>
          </w:tcPr>
          <w:p w:rsidR="00197175" w:rsidRPr="00D257C0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2018-2022</w:t>
            </w:r>
          </w:p>
        </w:tc>
      </w:tr>
      <w:tr w:rsidR="00197175" w:rsidRPr="00D257C0" w:rsidTr="00F97016">
        <w:trPr>
          <w:trHeight w:val="326"/>
        </w:trPr>
        <w:tc>
          <w:tcPr>
            <w:tcW w:w="3497" w:type="dxa"/>
            <w:vMerge w:val="restart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 муниципальной программы, в том числе:</w:t>
            </w:r>
          </w:p>
        </w:tc>
        <w:tc>
          <w:tcPr>
            <w:tcW w:w="6137" w:type="dxa"/>
            <w:gridSpan w:val="6"/>
          </w:tcPr>
          <w:p w:rsidR="00197175" w:rsidRPr="00D257C0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Расходы (тыс</w:t>
            </w:r>
            <w:proofErr w:type="gramStart"/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.р</w:t>
            </w:r>
            <w:proofErr w:type="gramEnd"/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ублей)</w:t>
            </w:r>
          </w:p>
        </w:tc>
      </w:tr>
      <w:tr w:rsidR="00197175" w:rsidRPr="00D257C0" w:rsidTr="00F97016">
        <w:trPr>
          <w:cantSplit/>
          <w:trHeight w:val="871"/>
        </w:trPr>
        <w:tc>
          <w:tcPr>
            <w:tcW w:w="3497" w:type="dxa"/>
            <w:vMerge/>
          </w:tcPr>
          <w:p w:rsidR="00197175" w:rsidRPr="00D257C0" w:rsidRDefault="00197175" w:rsidP="00F97016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vAlign w:val="center"/>
          </w:tcPr>
          <w:p w:rsidR="00197175" w:rsidRPr="00D257C0" w:rsidRDefault="00197175" w:rsidP="00F970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021" w:type="dxa"/>
            <w:vAlign w:val="center"/>
          </w:tcPr>
          <w:p w:rsidR="00197175" w:rsidRPr="00D257C0" w:rsidRDefault="00197175" w:rsidP="00F9701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992" w:type="dxa"/>
            <w:vAlign w:val="center"/>
          </w:tcPr>
          <w:p w:rsidR="00197175" w:rsidRPr="00D257C0" w:rsidRDefault="00197175" w:rsidP="00F9701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  <w:vAlign w:val="center"/>
          </w:tcPr>
          <w:p w:rsidR="00197175" w:rsidRPr="00D257C0" w:rsidRDefault="00197175" w:rsidP="00F9701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93" w:type="dxa"/>
            <w:vAlign w:val="center"/>
          </w:tcPr>
          <w:p w:rsidR="00197175" w:rsidRPr="00D257C0" w:rsidRDefault="00197175" w:rsidP="00F9701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  <w:vAlign w:val="center"/>
          </w:tcPr>
          <w:p w:rsidR="00197175" w:rsidRPr="00D257C0" w:rsidRDefault="00197175" w:rsidP="00F9701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197175" w:rsidRPr="00D257C0" w:rsidTr="00F97016">
        <w:trPr>
          <w:trHeight w:val="406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бюджета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Рещетовского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47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021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993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97175" w:rsidRPr="00D257C0" w:rsidTr="00F97016">
        <w:trPr>
          <w:trHeight w:val="412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Средства Федерального бюджета</w:t>
            </w:r>
          </w:p>
        </w:tc>
        <w:tc>
          <w:tcPr>
            <w:tcW w:w="1147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21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97175" w:rsidRPr="00D257C0" w:rsidTr="00F97016">
        <w:trPr>
          <w:trHeight w:val="320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бюджета </w:t>
            </w:r>
            <w:r w:rsidRPr="00D257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147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0</w:t>
            </w:r>
          </w:p>
        </w:tc>
        <w:tc>
          <w:tcPr>
            <w:tcW w:w="1021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97175" w:rsidRPr="00D257C0" w:rsidTr="00F97016">
        <w:trPr>
          <w:trHeight w:val="356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Внебюджетные средства</w:t>
            </w:r>
          </w:p>
        </w:tc>
        <w:tc>
          <w:tcPr>
            <w:tcW w:w="1147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21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97175" w:rsidRPr="00D257C0" w:rsidTr="00F97016">
        <w:trPr>
          <w:trHeight w:val="266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Другие источники:</w:t>
            </w:r>
          </w:p>
        </w:tc>
        <w:tc>
          <w:tcPr>
            <w:tcW w:w="1147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21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97175" w:rsidRPr="00896611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6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97175" w:rsidRPr="00D257C0" w:rsidTr="00F97016">
        <w:trPr>
          <w:trHeight w:val="146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Планируемые результаты реализации муниципальной программы</w:t>
            </w:r>
          </w:p>
        </w:tc>
        <w:tc>
          <w:tcPr>
            <w:tcW w:w="6137" w:type="dxa"/>
            <w:gridSpan w:val="6"/>
          </w:tcPr>
          <w:p w:rsidR="00197175" w:rsidRPr="000E5515" w:rsidRDefault="00197175" w:rsidP="00F970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Увеличение п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>ривлекаем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ого в экономику 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 xml:space="preserve"> объем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 xml:space="preserve"> инвестици</w:t>
            </w:r>
            <w:r>
              <w:rPr>
                <w:rFonts w:ascii="Times New Roman" w:hAnsi="Times New Roman"/>
                <w:sz w:val="24"/>
                <w:szCs w:val="24"/>
              </w:rPr>
              <w:t>й;</w:t>
            </w:r>
          </w:p>
          <w:p w:rsidR="00197175" w:rsidRPr="000E5515" w:rsidRDefault="00197175" w:rsidP="00F970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5515">
              <w:rPr>
                <w:rFonts w:ascii="Times New Roman" w:hAnsi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>величение числа малых предприятий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5515">
              <w:rPr>
                <w:rFonts w:ascii="Times New Roman" w:hAnsi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>величение количеств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 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>новых рабочих мест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197175" w:rsidRPr="00D257C0" w:rsidRDefault="00197175" w:rsidP="0019717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97175" w:rsidRPr="00D257C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/>
          <w:b/>
          <w:sz w:val="28"/>
          <w:szCs w:val="28"/>
        </w:rPr>
        <w:t>Анализ сферы реализации Программы, включая описание текущего состояния, основных проблем и прогноз ее развития.</w:t>
      </w:r>
    </w:p>
    <w:p w:rsidR="00197175" w:rsidRPr="00D257C0" w:rsidRDefault="00197175" w:rsidP="00197175">
      <w:pPr>
        <w:pStyle w:val="a3"/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В современных условиях потребность в притоке инвестиций обусловлена необходимостью решения как текущих задач, связанных с экономическим развитием приоритетных направлений экономической деятельности по схеме расширенного воспроизводства, так и задач, связанных с модернизацией основных производственных фондов. Потребность в инвестициях возникает также при решении задач реформирования экономики и обеспечения ее структурной перестройки, направленных на достижение конкурентоспособности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257C0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D257C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Динамика общего объема инвестиционных вложений во все отрасли эко</w:t>
      </w:r>
      <w:r>
        <w:rPr>
          <w:rFonts w:ascii="Times New Roman" w:hAnsi="Times New Roman" w:cs="Times New Roman"/>
          <w:sz w:val="28"/>
          <w:szCs w:val="28"/>
        </w:rPr>
        <w:t>номики и социальной сферы поселения</w:t>
      </w:r>
      <w:r w:rsidRPr="00D257C0">
        <w:rPr>
          <w:rFonts w:ascii="Times New Roman" w:hAnsi="Times New Roman" w:cs="Times New Roman"/>
          <w:sz w:val="28"/>
          <w:szCs w:val="28"/>
        </w:rPr>
        <w:t xml:space="preserve"> за последние годы имела нестабильные объемы и направления. 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Сумма инвестиций в расчете на одного жителя муниципального образования по итогам 2016 г</w:t>
      </w:r>
      <w:r>
        <w:rPr>
          <w:rFonts w:ascii="Times New Roman" w:hAnsi="Times New Roman" w:cs="Times New Roman"/>
          <w:sz w:val="28"/>
          <w:szCs w:val="28"/>
        </w:rPr>
        <w:t xml:space="preserve">ода по поселению </w:t>
      </w:r>
      <w:r w:rsidRPr="00D257C0">
        <w:rPr>
          <w:rFonts w:ascii="Times New Roman" w:hAnsi="Times New Roman" w:cs="Times New Roman"/>
          <w:sz w:val="28"/>
          <w:szCs w:val="28"/>
        </w:rPr>
        <w:t xml:space="preserve"> составила около </w:t>
      </w:r>
      <w:r>
        <w:rPr>
          <w:rFonts w:ascii="Times New Roman" w:hAnsi="Times New Roman" w:cs="Times New Roman"/>
          <w:sz w:val="28"/>
          <w:szCs w:val="28"/>
        </w:rPr>
        <w:t>35,4</w:t>
      </w:r>
      <w:r w:rsidRPr="00D257C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proofErr w:type="gramStart"/>
      <w:r w:rsidRPr="00D257C0">
        <w:rPr>
          <w:rFonts w:ascii="Times New Roman" w:hAnsi="Times New Roman" w:cs="Times New Roman"/>
          <w:sz w:val="28"/>
          <w:szCs w:val="28"/>
        </w:rPr>
        <w:t>Сегодня необходимо оказывать поддержку инвесторам, в том числе субъектам малого и среднего бизнеса, создавая благоприятные условия для реализации проектов и предложений, способствующих повышению экономическог</w:t>
      </w:r>
      <w:r>
        <w:rPr>
          <w:rFonts w:ascii="Times New Roman" w:hAnsi="Times New Roman" w:cs="Times New Roman"/>
          <w:sz w:val="28"/>
          <w:szCs w:val="28"/>
        </w:rPr>
        <w:t>о потенциала поселения</w:t>
      </w:r>
      <w:r w:rsidRPr="00D257C0">
        <w:rPr>
          <w:rFonts w:ascii="Times New Roman" w:hAnsi="Times New Roman" w:cs="Times New Roman"/>
          <w:sz w:val="28"/>
          <w:szCs w:val="28"/>
        </w:rPr>
        <w:t>, развитию его инфраструктуры и инвестиционной привлекательности, что будет способствовать привлечению инвесторов для реализации планируемых приоритетных инвестиционных проектов, созданию дополнительных рабочих мест, увеличению поступлен</w:t>
      </w:r>
      <w:r>
        <w:rPr>
          <w:rFonts w:ascii="Times New Roman" w:hAnsi="Times New Roman" w:cs="Times New Roman"/>
          <w:sz w:val="28"/>
          <w:szCs w:val="28"/>
        </w:rPr>
        <w:t>ий доходов в бюджет поселения</w:t>
      </w:r>
      <w:r w:rsidRPr="00D257C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197175" w:rsidRPr="00D257C0" w:rsidRDefault="00197175" w:rsidP="00197175">
      <w:pPr>
        <w:pStyle w:val="a3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инвестиционной политике поселения</w:t>
      </w:r>
      <w:r w:rsidRPr="00D257C0">
        <w:rPr>
          <w:rFonts w:ascii="Times New Roman" w:hAnsi="Times New Roman"/>
          <w:sz w:val="28"/>
          <w:szCs w:val="28"/>
        </w:rPr>
        <w:t xml:space="preserve"> приоритетными направлениями в работе являются:</w:t>
      </w:r>
    </w:p>
    <w:p w:rsidR="00197175" w:rsidRPr="00D257C0" w:rsidRDefault="00197175" w:rsidP="00197175">
      <w:pPr>
        <w:pStyle w:val="a3"/>
        <w:numPr>
          <w:ilvl w:val="0"/>
          <w:numId w:val="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модернизация, расширение или создание высокотехнологичных производств, а также производств, обеспечивающих выпуск наукоемкой, инновационной продукции и услуг;</w:t>
      </w:r>
    </w:p>
    <w:p w:rsidR="00197175" w:rsidRPr="00D257C0" w:rsidRDefault="00197175" w:rsidP="00197175">
      <w:pPr>
        <w:pStyle w:val="a3"/>
        <w:numPr>
          <w:ilvl w:val="0"/>
          <w:numId w:val="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модернизация, расширение или создание производств пищевой и перерабатывающей промышленности;</w:t>
      </w:r>
    </w:p>
    <w:p w:rsidR="00197175" w:rsidRPr="00D257C0" w:rsidRDefault="00197175" w:rsidP="00197175">
      <w:pPr>
        <w:pStyle w:val="a3"/>
        <w:numPr>
          <w:ilvl w:val="0"/>
          <w:numId w:val="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модернизация, расширение или создание производств современных строительных материалов и строительных конструкций;</w:t>
      </w:r>
    </w:p>
    <w:p w:rsidR="00197175" w:rsidRPr="00D257C0" w:rsidRDefault="00197175" w:rsidP="00197175">
      <w:pPr>
        <w:pStyle w:val="a3"/>
        <w:numPr>
          <w:ilvl w:val="0"/>
          <w:numId w:val="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lastRenderedPageBreak/>
        <w:t xml:space="preserve">модернизация, расширение или создание высокоэффективных сельскохозяйственных производств, животноводческих комплексов, в том числе развитие малых форм хозяйствования, создание «семейных ферм» полного цикла, а также создание сельскохозяйственных кооперативов; </w:t>
      </w:r>
    </w:p>
    <w:p w:rsidR="00197175" w:rsidRPr="00D257C0" w:rsidRDefault="00197175" w:rsidP="00197175">
      <w:pPr>
        <w:pStyle w:val="a3"/>
        <w:numPr>
          <w:ilvl w:val="0"/>
          <w:numId w:val="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строительство и реконструкция общественно значимых объектов в сфере образования, культуры, физической культуры и спорта, здравоохранения, отдыха и развлечения, в том числе для молодежи и детей.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Style w:val="apple-style-span"/>
          <w:rFonts w:ascii="Times New Roman" w:hAnsi="Times New Roman"/>
          <w:sz w:val="28"/>
          <w:szCs w:val="28"/>
        </w:rPr>
      </w:pPr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Несмотря на вышеуказанные позитивные тенденции в инвестиционных процессах в </w:t>
      </w:r>
      <w:proofErr w:type="spellStart"/>
      <w:r>
        <w:rPr>
          <w:rStyle w:val="apple-style-span"/>
          <w:rFonts w:ascii="Times New Roman" w:hAnsi="Times New Roman"/>
          <w:sz w:val="28"/>
          <w:szCs w:val="28"/>
        </w:rPr>
        <w:t>Решетовском</w:t>
      </w:r>
      <w:proofErr w:type="spellEnd"/>
      <w:r>
        <w:rPr>
          <w:rStyle w:val="apple-style-span"/>
          <w:rFonts w:ascii="Times New Roman" w:hAnsi="Times New Roman"/>
          <w:sz w:val="28"/>
          <w:szCs w:val="28"/>
        </w:rPr>
        <w:t xml:space="preserve"> сельсовете </w:t>
      </w:r>
      <w:proofErr w:type="spellStart"/>
      <w:r>
        <w:rPr>
          <w:rStyle w:val="apple-style-span"/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Style w:val="apple-style-span"/>
          <w:rFonts w:ascii="Times New Roman" w:hAnsi="Times New Roman"/>
          <w:sz w:val="28"/>
          <w:szCs w:val="28"/>
        </w:rPr>
        <w:t xml:space="preserve"> района</w:t>
      </w:r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 Новосибирской области, сохраняется ряд проблем, решение которых позволит ускорить приток и</w:t>
      </w:r>
      <w:r>
        <w:rPr>
          <w:rStyle w:val="apple-style-span"/>
          <w:rFonts w:ascii="Times New Roman" w:hAnsi="Times New Roman"/>
          <w:sz w:val="28"/>
          <w:szCs w:val="28"/>
        </w:rPr>
        <w:t>нвестиций на территорию поселения</w:t>
      </w:r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. 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Важным фактором привлечения как внутренних, так и внешних инвестиций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D257C0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257C0">
        <w:rPr>
          <w:rFonts w:ascii="Times New Roman" w:hAnsi="Times New Roman" w:cs="Times New Roman"/>
          <w:sz w:val="28"/>
          <w:szCs w:val="28"/>
        </w:rPr>
        <w:t xml:space="preserve"> Новосибирской области является повышение уровня информированности </w:t>
      </w:r>
      <w:proofErr w:type="spellStart"/>
      <w:proofErr w:type="gramStart"/>
      <w:r w:rsidRPr="00D257C0">
        <w:rPr>
          <w:rFonts w:ascii="Times New Roman" w:hAnsi="Times New Roman" w:cs="Times New Roman"/>
          <w:sz w:val="28"/>
          <w:szCs w:val="28"/>
        </w:rPr>
        <w:t>бизнес-сообщества</w:t>
      </w:r>
      <w:proofErr w:type="spellEnd"/>
      <w:proofErr w:type="gramEnd"/>
      <w:r w:rsidRPr="00D257C0">
        <w:rPr>
          <w:rFonts w:ascii="Times New Roman" w:hAnsi="Times New Roman" w:cs="Times New Roman"/>
          <w:sz w:val="28"/>
          <w:szCs w:val="28"/>
        </w:rPr>
        <w:t xml:space="preserve"> об инвестиционном потенциале территорий, определения возможных точек экономического роста. 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Привлечение частного капитала для решения муниципальных задач также является одним из важнейших факторов инвестиционного роста </w:t>
      </w:r>
      <w:proofErr w:type="spellStart"/>
      <w:r>
        <w:rPr>
          <w:rStyle w:val="apple-style-span"/>
          <w:rFonts w:ascii="Times New Roman" w:hAnsi="Times New Roman"/>
          <w:sz w:val="28"/>
          <w:szCs w:val="28"/>
        </w:rPr>
        <w:t>Решетовского</w:t>
      </w:r>
      <w:proofErr w:type="spellEnd"/>
      <w:r>
        <w:rPr>
          <w:rStyle w:val="apple-style-span"/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D257C0">
        <w:rPr>
          <w:rStyle w:val="apple-style-span"/>
          <w:rFonts w:ascii="Times New Roman" w:hAnsi="Times New Roman"/>
          <w:sz w:val="28"/>
          <w:szCs w:val="28"/>
        </w:rPr>
        <w:t>Кочковского</w:t>
      </w:r>
      <w:proofErr w:type="spellEnd"/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 района Новосибирской области. Низкий уровень практического использования механизмов </w:t>
      </w:r>
      <w:proofErr w:type="spellStart"/>
      <w:r w:rsidRPr="00D257C0">
        <w:rPr>
          <w:rStyle w:val="apple-style-span"/>
          <w:rFonts w:ascii="Times New Roman" w:hAnsi="Times New Roman"/>
          <w:sz w:val="28"/>
          <w:szCs w:val="28"/>
        </w:rPr>
        <w:t>муниципально-частного</w:t>
      </w:r>
      <w:proofErr w:type="spellEnd"/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 партнерства не позволяет рассчитывать на долгосрочные частные инвестиции в социальную сферу.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color w:val="000000"/>
          <w:sz w:val="28"/>
          <w:szCs w:val="28"/>
        </w:rPr>
        <w:t>Механизмы решения</w:t>
      </w:r>
      <w:r w:rsidRPr="00D257C0">
        <w:rPr>
          <w:rFonts w:ascii="Times New Roman" w:hAnsi="Times New Roman" w:cs="Times New Roman"/>
          <w:sz w:val="28"/>
          <w:szCs w:val="28"/>
        </w:rPr>
        <w:t xml:space="preserve"> вышеизложенных проблем явились основой при формировании Программы.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Главным направлением деятельности органов муниципальной власти является привлечение в экономику и социальную сферу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257C0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D257C0">
        <w:rPr>
          <w:rFonts w:ascii="Times New Roman" w:hAnsi="Times New Roman" w:cs="Times New Roman"/>
          <w:sz w:val="28"/>
          <w:szCs w:val="28"/>
        </w:rPr>
        <w:t xml:space="preserve"> района достаточных финансовых ресурсов: собственных сре</w:t>
      </w:r>
      <w:proofErr w:type="gramStart"/>
      <w:r w:rsidRPr="00D257C0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D257C0">
        <w:rPr>
          <w:rFonts w:ascii="Times New Roman" w:hAnsi="Times New Roman" w:cs="Times New Roman"/>
          <w:sz w:val="28"/>
          <w:szCs w:val="28"/>
        </w:rPr>
        <w:t>едприятий и организаций, средств целевых программ, привлечение грантов и т.д.</w:t>
      </w:r>
    </w:p>
    <w:p w:rsidR="00197175" w:rsidRPr="00D257C0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В настоящее время невозможно эффективно решить проблему привлечения долгосрочн</w:t>
      </w:r>
      <w:r>
        <w:rPr>
          <w:rFonts w:ascii="Times New Roman" w:hAnsi="Times New Roman" w:cs="Times New Roman"/>
          <w:sz w:val="28"/>
          <w:szCs w:val="28"/>
        </w:rPr>
        <w:t xml:space="preserve">ых инвестиций в экономику поселения </w:t>
      </w:r>
      <w:r w:rsidRPr="00D257C0">
        <w:rPr>
          <w:rFonts w:ascii="Times New Roman" w:hAnsi="Times New Roman" w:cs="Times New Roman"/>
          <w:sz w:val="28"/>
          <w:szCs w:val="28"/>
        </w:rPr>
        <w:t xml:space="preserve"> только за счет использования действующих рыночных механизмов. Это может быть осуществлено на основе программно-целевого метода, применение которого позволит обеспечить решение проблемы и рационально использовать ресурсы. Эффективность программно-целевого метода обусловлена его системным, интегрирующим характером, что позволит сконцентрировать ресурсы на приоритетных направлениях привлечения инвестиций, достигнуть положительной динамики в установленные сроки реализации Программы.</w:t>
      </w:r>
    </w:p>
    <w:p w:rsidR="00197175" w:rsidRPr="00D257C0" w:rsidRDefault="00197175" w:rsidP="00197175">
      <w:pPr>
        <w:pStyle w:val="a3"/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197175" w:rsidRPr="00D257C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 w:cs="Times New Roman"/>
          <w:b/>
          <w:sz w:val="28"/>
          <w:szCs w:val="28"/>
        </w:rPr>
        <w:t>Цели, задачи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Программы, сроки  ее реализации</w:t>
      </w:r>
    </w:p>
    <w:p w:rsidR="00197175" w:rsidRPr="00D257C0" w:rsidRDefault="00197175" w:rsidP="00197175">
      <w:pPr>
        <w:pStyle w:val="a3"/>
        <w:spacing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197175" w:rsidRPr="00D257C0" w:rsidRDefault="00197175" w:rsidP="00197175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Цель программы – создание условий для привлечения инвестиций в приоритетные направления социально-экономического развития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257C0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D257C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97175" w:rsidRPr="00D257C0" w:rsidRDefault="00197175" w:rsidP="00197175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7175" w:rsidRDefault="00197175" w:rsidP="00197175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Поставленная цель достигается решением следующих задач:</w:t>
      </w:r>
    </w:p>
    <w:p w:rsidR="00197175" w:rsidRPr="00D257C0" w:rsidRDefault="00197175" w:rsidP="00197175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7175" w:rsidRPr="00D257C0" w:rsidRDefault="00197175" w:rsidP="00197175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</w:t>
      </w:r>
      <w:r w:rsidRPr="00D257C0">
        <w:rPr>
          <w:rFonts w:ascii="Times New Roman" w:hAnsi="Times New Roman" w:cs="Times New Roman"/>
          <w:sz w:val="28"/>
          <w:szCs w:val="28"/>
        </w:rPr>
        <w:t>одействие повышению эффективности реализации инвестиционных проектов;</w:t>
      </w:r>
    </w:p>
    <w:p w:rsidR="00197175" w:rsidRPr="00D257C0" w:rsidRDefault="00197175" w:rsidP="00197175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С</w:t>
      </w:r>
      <w:r w:rsidRPr="00D257C0">
        <w:rPr>
          <w:rFonts w:ascii="Times New Roman" w:hAnsi="Times New Roman" w:cs="Times New Roman"/>
          <w:sz w:val="28"/>
          <w:szCs w:val="28"/>
        </w:rPr>
        <w:t xml:space="preserve">оздание позитивного инвестиционного имиджа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257C0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D257C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197175" w:rsidRPr="00BE4694" w:rsidRDefault="00197175" w:rsidP="0019717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</w:t>
      </w:r>
      <w:r w:rsidRPr="00BE4694">
        <w:rPr>
          <w:rFonts w:ascii="Times New Roman" w:hAnsi="Times New Roman" w:cs="Times New Roman"/>
          <w:sz w:val="28"/>
          <w:szCs w:val="28"/>
        </w:rPr>
        <w:t>одействие привлечению финансовых ресурсов из внебюджетных источников для реализации инвестиционных проектов;</w:t>
      </w:r>
    </w:p>
    <w:p w:rsidR="00197175" w:rsidRDefault="00197175" w:rsidP="00197175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 П</w:t>
      </w:r>
      <w:r w:rsidRPr="00D257C0">
        <w:rPr>
          <w:rFonts w:ascii="Times New Roman" w:hAnsi="Times New Roman" w:cs="Times New Roman"/>
          <w:sz w:val="28"/>
          <w:szCs w:val="28"/>
        </w:rPr>
        <w:t xml:space="preserve">овышение уровня информированности об инвестиционном потенциале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257C0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D257C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97175" w:rsidRPr="00D257C0" w:rsidRDefault="00197175" w:rsidP="00197175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97175" w:rsidRDefault="00197175" w:rsidP="00197175">
      <w:pPr>
        <w:pStyle w:val="a3"/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 Программы-2018-2022 годы.</w:t>
      </w:r>
    </w:p>
    <w:p w:rsidR="00197175" w:rsidRPr="00D257C0" w:rsidRDefault="00197175" w:rsidP="00197175">
      <w:pPr>
        <w:pStyle w:val="a3"/>
        <w:spacing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7175" w:rsidRPr="003302A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мероприятий Программы</w:t>
      </w:r>
    </w:p>
    <w:p w:rsidR="00197175" w:rsidRDefault="00197175" w:rsidP="00197175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Программа содержит </w:t>
      </w:r>
      <w:r w:rsidRPr="003302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D257C0">
        <w:rPr>
          <w:rFonts w:ascii="Times New Roman" w:eastAsia="Times New Roman" w:hAnsi="Times New Roman" w:cs="Times New Roman"/>
          <w:sz w:val="28"/>
          <w:szCs w:val="28"/>
        </w:rPr>
        <w:t xml:space="preserve">ероприятия, направленные на создание условий для дальнейшего увеличения экономического потенциала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257C0">
        <w:rPr>
          <w:rFonts w:ascii="Times New Roman" w:eastAsia="Times New Roman" w:hAnsi="Times New Roman" w:cs="Times New Roman"/>
          <w:sz w:val="28"/>
          <w:szCs w:val="28"/>
        </w:rPr>
        <w:t>Кочковского</w:t>
      </w:r>
      <w:proofErr w:type="spellEnd"/>
      <w:r w:rsidRPr="00D257C0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197175" w:rsidRPr="005A6666" w:rsidRDefault="00197175" w:rsidP="0019717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Создание нормативно- правовой базы в области инвестиционного климата.</w:t>
      </w:r>
    </w:p>
    <w:p w:rsidR="00197175" w:rsidRDefault="00197175" w:rsidP="001971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Pr="004901B1">
        <w:rPr>
          <w:rFonts w:ascii="Times New Roman" w:eastAsia="Times New Roman" w:hAnsi="Times New Roman" w:cs="Times New Roman"/>
          <w:sz w:val="28"/>
          <w:szCs w:val="28"/>
        </w:rPr>
        <w:t xml:space="preserve">Взаимодействие администрации </w:t>
      </w:r>
      <w:proofErr w:type="spellStart"/>
      <w:r w:rsidRPr="004901B1">
        <w:rPr>
          <w:rFonts w:ascii="Times New Roman" w:eastAsia="Times New Roman" w:hAnsi="Times New Roman" w:cs="Times New Roman"/>
          <w:sz w:val="28"/>
          <w:szCs w:val="28"/>
        </w:rPr>
        <w:t>Решетовского</w:t>
      </w:r>
      <w:proofErr w:type="spellEnd"/>
      <w:r w:rsidRPr="004901B1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4901B1">
        <w:rPr>
          <w:rFonts w:ascii="Times New Roman" w:eastAsia="Times New Roman" w:hAnsi="Times New Roman" w:cs="Times New Roman"/>
          <w:sz w:val="28"/>
          <w:szCs w:val="28"/>
        </w:rPr>
        <w:t>Кочковского</w:t>
      </w:r>
      <w:proofErr w:type="spellEnd"/>
      <w:r w:rsidRPr="004901B1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с </w:t>
      </w:r>
      <w:r w:rsidRPr="004901B1">
        <w:rPr>
          <w:rFonts w:ascii="Times New Roman" w:hAnsi="Times New Roman" w:cs="Times New Roman"/>
          <w:sz w:val="28"/>
          <w:szCs w:val="28"/>
        </w:rPr>
        <w:t xml:space="preserve">отделом экономического развития и трудовых отношений администрации </w:t>
      </w:r>
      <w:proofErr w:type="spellStart"/>
      <w:r w:rsidRPr="004901B1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901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 улучшению инвестиционного климата и взаимодействию с инвесторами. Обеспечение оперативной связи и эффективного взаимодействия инвесторов со специалистами </w:t>
      </w:r>
      <w:proofErr w:type="spellStart"/>
      <w:r w:rsidRPr="004901B1"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 w:rsidRPr="004901B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4901B1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901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(включая предоставление номеров мобильных телефонов руководства).</w:t>
      </w:r>
    </w:p>
    <w:p w:rsidR="00197175" w:rsidRDefault="00197175" w:rsidP="00197175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Размещение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в сети «Интернет»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сельсовета, информации по вопросам касающейся инвестиционных возможностей поселения, его инвестиционной стратегии и инфраструктуры.</w:t>
      </w:r>
    </w:p>
    <w:p w:rsidR="00197175" w:rsidRDefault="00197175" w:rsidP="00197175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Создание презентационных материалов, направленных на пропаганду инвестиционных возможностей поселения и повышения инвестиционной привлекательности и имиджа поселения.</w:t>
      </w:r>
    </w:p>
    <w:p w:rsidR="00197175" w:rsidRPr="00197175" w:rsidRDefault="00197175" w:rsidP="00197175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 Принятие участия в организованном администрацией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инвестиционных и экономических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форумах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, выставках и конференциях с целью доведения профильной аудитории информации об инвестиционном климате и возможностях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района.</w:t>
      </w:r>
    </w:p>
    <w:p w:rsidR="00197175" w:rsidRPr="00BE4694" w:rsidRDefault="00197175" w:rsidP="0019717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7175" w:rsidRPr="00D257C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 w:cs="Times New Roman"/>
          <w:b/>
          <w:sz w:val="28"/>
          <w:szCs w:val="28"/>
        </w:rPr>
        <w:lastRenderedPageBreak/>
        <w:t>Механизм реализации и система управления Программы.</w:t>
      </w:r>
    </w:p>
    <w:p w:rsidR="00197175" w:rsidRPr="00D257C0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Заказчиком Программы является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257C0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D257C0">
        <w:rPr>
          <w:rFonts w:ascii="Times New Roman" w:hAnsi="Times New Roman" w:cs="Times New Roman"/>
          <w:sz w:val="28"/>
          <w:szCs w:val="28"/>
        </w:rPr>
        <w:t xml:space="preserve"> района Новосибирской о</w:t>
      </w:r>
      <w:r>
        <w:rPr>
          <w:rFonts w:ascii="Times New Roman" w:hAnsi="Times New Roman" w:cs="Times New Roman"/>
          <w:sz w:val="28"/>
          <w:szCs w:val="28"/>
        </w:rPr>
        <w:t xml:space="preserve">бласти. </w:t>
      </w:r>
      <w:r w:rsidRPr="00D257C0">
        <w:rPr>
          <w:rFonts w:ascii="Times New Roman" w:hAnsi="Times New Roman" w:cs="Times New Roman"/>
          <w:sz w:val="28"/>
          <w:szCs w:val="28"/>
        </w:rPr>
        <w:t xml:space="preserve">Разработчиком программы является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сельовета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97175" w:rsidRPr="00D257C0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D257C0">
        <w:rPr>
          <w:rFonts w:ascii="Times New Roman" w:hAnsi="Times New Roman" w:cs="Times New Roman"/>
          <w:sz w:val="28"/>
          <w:szCs w:val="28"/>
        </w:rPr>
        <w:t xml:space="preserve"> выполняет следующие функции:</w:t>
      </w:r>
    </w:p>
    <w:p w:rsidR="00197175" w:rsidRPr="00D257C0" w:rsidRDefault="00197175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</w:t>
      </w:r>
      <w:r w:rsidRPr="00D257C0">
        <w:rPr>
          <w:rFonts w:ascii="Times New Roman" w:hAnsi="Times New Roman" w:cs="Times New Roman"/>
          <w:sz w:val="28"/>
          <w:szCs w:val="28"/>
        </w:rPr>
        <w:t>азрабатывает Программу;</w:t>
      </w:r>
    </w:p>
    <w:p w:rsidR="00197175" w:rsidRPr="00BE4694" w:rsidRDefault="00197175" w:rsidP="001971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Ф</w:t>
      </w:r>
      <w:r w:rsidRPr="00BE4694">
        <w:rPr>
          <w:rFonts w:ascii="Times New Roman" w:hAnsi="Times New Roman" w:cs="Times New Roman"/>
          <w:sz w:val="28"/>
          <w:szCs w:val="28"/>
        </w:rPr>
        <w:t>ормирует прогноз расходов на реализацию мероприятий Программы;</w:t>
      </w:r>
    </w:p>
    <w:p w:rsidR="00197175" w:rsidRPr="00D257C0" w:rsidRDefault="00197175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</w:t>
      </w:r>
      <w:r w:rsidRPr="00D257C0">
        <w:rPr>
          <w:rFonts w:ascii="Times New Roman" w:hAnsi="Times New Roman" w:cs="Times New Roman"/>
          <w:sz w:val="28"/>
          <w:szCs w:val="28"/>
        </w:rPr>
        <w:t>пределяет ответственных за выполнение мероприятий Программы;</w:t>
      </w:r>
    </w:p>
    <w:p w:rsidR="00197175" w:rsidRPr="00D257C0" w:rsidRDefault="00197175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У</w:t>
      </w:r>
      <w:r w:rsidRPr="00D257C0">
        <w:rPr>
          <w:rFonts w:ascii="Times New Roman" w:hAnsi="Times New Roman" w:cs="Times New Roman"/>
          <w:sz w:val="28"/>
          <w:szCs w:val="28"/>
        </w:rPr>
        <w:t>частвует в обсуждении вопросов, связанных с реализацией и финансированием Программы;</w:t>
      </w:r>
    </w:p>
    <w:p w:rsidR="00197175" w:rsidRPr="00D257C0" w:rsidRDefault="00197175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Р</w:t>
      </w:r>
      <w:r w:rsidRPr="00D257C0">
        <w:rPr>
          <w:rFonts w:ascii="Times New Roman" w:hAnsi="Times New Roman" w:cs="Times New Roman"/>
          <w:sz w:val="28"/>
          <w:szCs w:val="28"/>
        </w:rPr>
        <w:t xml:space="preserve">азмещает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257C0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D257C0">
        <w:rPr>
          <w:rFonts w:ascii="Times New Roman" w:hAnsi="Times New Roman" w:cs="Times New Roman"/>
          <w:sz w:val="28"/>
          <w:szCs w:val="28"/>
        </w:rPr>
        <w:t xml:space="preserve"> района в сети Интернет утвержденную Программу;</w:t>
      </w:r>
    </w:p>
    <w:p w:rsidR="00197175" w:rsidRDefault="00197175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О</w:t>
      </w:r>
      <w:r w:rsidRPr="00D257C0">
        <w:rPr>
          <w:rFonts w:ascii="Times New Roman" w:hAnsi="Times New Roman" w:cs="Times New Roman"/>
          <w:sz w:val="28"/>
          <w:szCs w:val="28"/>
        </w:rPr>
        <w:t>беспечивает эффективность и результативность реализации Программы;</w:t>
      </w:r>
    </w:p>
    <w:p w:rsidR="00197175" w:rsidRPr="00D257C0" w:rsidRDefault="00197175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 Г</w:t>
      </w:r>
      <w:r w:rsidRPr="00D257C0">
        <w:rPr>
          <w:rFonts w:ascii="Times New Roman" w:hAnsi="Times New Roman" w:cs="Times New Roman"/>
          <w:sz w:val="28"/>
          <w:szCs w:val="28"/>
        </w:rPr>
        <w:t>отовит предложения об уточнении перечня программных мероприятий на очередной финансовый год, представление заявки на финансирование Программы, уточняет затраты и сроки исполнения по отдельным программным мероприятиям, а также механизмы реализации Программы;</w:t>
      </w:r>
    </w:p>
    <w:p w:rsidR="00197175" w:rsidRPr="00D257C0" w:rsidRDefault="00197175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</w:t>
      </w:r>
      <w:r w:rsidRPr="00D257C0">
        <w:rPr>
          <w:rFonts w:ascii="Times New Roman" w:hAnsi="Times New Roman" w:cs="Times New Roman"/>
          <w:sz w:val="28"/>
          <w:szCs w:val="28"/>
        </w:rPr>
        <w:t>существляет контроль за целевым и эффективным использованием бюджетных средств по всем программным мероприятиям;</w:t>
      </w:r>
    </w:p>
    <w:p w:rsidR="00197175" w:rsidRPr="00D0265A" w:rsidRDefault="00197175" w:rsidP="001971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О</w:t>
      </w:r>
      <w:r w:rsidRPr="00D0265A">
        <w:rPr>
          <w:rFonts w:ascii="Times New Roman" w:hAnsi="Times New Roman" w:cs="Times New Roman"/>
          <w:sz w:val="28"/>
          <w:szCs w:val="28"/>
        </w:rPr>
        <w:t>существляет мониторинг результатов и оценку эффективности реализации программных мероприятий;</w:t>
      </w:r>
    </w:p>
    <w:p w:rsidR="00197175" w:rsidRPr="00D257C0" w:rsidRDefault="00197175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Г</w:t>
      </w:r>
      <w:r w:rsidRPr="00D257C0">
        <w:rPr>
          <w:rFonts w:ascii="Times New Roman" w:hAnsi="Times New Roman" w:cs="Times New Roman"/>
          <w:sz w:val="28"/>
          <w:szCs w:val="28"/>
        </w:rPr>
        <w:t>отовит и представляет отчет о реализации мероприятий Программы.</w:t>
      </w:r>
    </w:p>
    <w:p w:rsidR="00197175" w:rsidRPr="00D257C0" w:rsidRDefault="00197175" w:rsidP="00197175">
      <w:pPr>
        <w:pStyle w:val="a3"/>
        <w:spacing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7175" w:rsidRPr="00D257C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 w:cs="Times New Roman"/>
          <w:b/>
          <w:sz w:val="28"/>
          <w:szCs w:val="28"/>
        </w:rPr>
        <w:t>Ресурсное обеспечение муниципальной программы.</w:t>
      </w:r>
    </w:p>
    <w:p w:rsidR="00197175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Финансирование мероприятий Программы планируется за счет средств бюджета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 Объемы финансирования мероприятий Программы  за счет средств местного бюджета будут уточняться ежегодно при формировании бюджета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  <w:r w:rsidRPr="00D257C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7175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объем финансирования мероприятий Программы составит  5000 рублей, в том числе по годам:</w:t>
      </w:r>
    </w:p>
    <w:p w:rsidR="00197175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2018 году- 1000 рублей;</w:t>
      </w:r>
    </w:p>
    <w:p w:rsidR="00197175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2019 году- 1000 рублей;</w:t>
      </w:r>
    </w:p>
    <w:p w:rsidR="00197175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2020 году- 1000 рублей;</w:t>
      </w:r>
    </w:p>
    <w:p w:rsidR="00197175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2021 году- 1000 рублей;</w:t>
      </w:r>
    </w:p>
    <w:p w:rsidR="00197175" w:rsidRPr="00D257C0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197175" w:rsidRPr="00D257C0" w:rsidSect="004D708E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 xml:space="preserve"> 2022 году-1000 рублей;                                         </w:t>
      </w:r>
      <w:r w:rsidRPr="00D257C0">
        <w:rPr>
          <w:rFonts w:ascii="Times New Roman" w:hAnsi="Times New Roman" w:cs="Times New Roman"/>
          <w:sz w:val="28"/>
          <w:szCs w:val="28"/>
        </w:rPr>
        <w:t>.</w:t>
      </w:r>
    </w:p>
    <w:p w:rsidR="00197175" w:rsidRPr="00D257C0" w:rsidRDefault="00197175" w:rsidP="00197175">
      <w:pPr>
        <w:spacing w:after="0" w:line="240" w:lineRule="auto"/>
        <w:ind w:left="10773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lastRenderedPageBreak/>
        <w:t>Приложение № 1</w:t>
      </w:r>
      <w:r w:rsidRPr="00D257C0">
        <w:rPr>
          <w:rFonts w:ascii="Times New Roman" w:hAnsi="Times New Roman" w:cs="Times New Roman"/>
          <w:sz w:val="20"/>
          <w:szCs w:val="28"/>
        </w:rPr>
        <w:t xml:space="preserve"> </w:t>
      </w:r>
    </w:p>
    <w:p w:rsidR="00197175" w:rsidRPr="00D257C0" w:rsidRDefault="00197175" w:rsidP="00197175">
      <w:pPr>
        <w:spacing w:after="0" w:line="240" w:lineRule="auto"/>
        <w:ind w:left="10773"/>
        <w:rPr>
          <w:rFonts w:ascii="Times New Roman" w:hAnsi="Times New Roman" w:cs="Times New Roman"/>
          <w:sz w:val="20"/>
          <w:szCs w:val="28"/>
        </w:rPr>
      </w:pPr>
      <w:r w:rsidRPr="00D257C0">
        <w:rPr>
          <w:rFonts w:ascii="Times New Roman" w:hAnsi="Times New Roman" w:cs="Times New Roman"/>
          <w:sz w:val="20"/>
          <w:szCs w:val="28"/>
        </w:rPr>
        <w:t>к муниципальной программе «Муниципальная поддержка инвестиционной деятельности на территории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 сельсовета </w:t>
      </w:r>
      <w:r w:rsidRPr="00D257C0">
        <w:rPr>
          <w:rFonts w:ascii="Times New Roman" w:hAnsi="Times New Roman" w:cs="Times New Roman"/>
          <w:sz w:val="20"/>
          <w:szCs w:val="28"/>
        </w:rPr>
        <w:t xml:space="preserve"> </w:t>
      </w:r>
      <w:proofErr w:type="spellStart"/>
      <w:r w:rsidRPr="00D257C0">
        <w:rPr>
          <w:rFonts w:ascii="Times New Roman" w:hAnsi="Times New Roman" w:cs="Times New Roman"/>
          <w:sz w:val="20"/>
          <w:szCs w:val="28"/>
        </w:rPr>
        <w:t>Кочковского</w:t>
      </w:r>
      <w:proofErr w:type="spellEnd"/>
      <w:r w:rsidRPr="00D257C0">
        <w:rPr>
          <w:rFonts w:ascii="Times New Roman" w:hAnsi="Times New Roman" w:cs="Times New Roman"/>
          <w:sz w:val="20"/>
          <w:szCs w:val="28"/>
        </w:rPr>
        <w:t xml:space="preserve"> района Новосибирской области на 2018-2022 годы»</w:t>
      </w:r>
    </w:p>
    <w:p w:rsidR="00197175" w:rsidRPr="00D257C0" w:rsidRDefault="00197175" w:rsidP="00197175">
      <w:pPr>
        <w:spacing w:after="0" w:line="240" w:lineRule="auto"/>
        <w:ind w:left="11340"/>
        <w:rPr>
          <w:rFonts w:ascii="Times New Roman" w:hAnsi="Times New Roman" w:cs="Times New Roman"/>
          <w:sz w:val="28"/>
          <w:szCs w:val="28"/>
        </w:rPr>
      </w:pPr>
    </w:p>
    <w:p w:rsidR="00197175" w:rsidRPr="00D257C0" w:rsidRDefault="00197175" w:rsidP="001971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Основные мероприятия муниципальной программы «Муниципальная поддержка инвестиционной деятельности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257C0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D257C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</w:p>
    <w:p w:rsidR="00197175" w:rsidRPr="00D257C0" w:rsidRDefault="00197175" w:rsidP="001971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7175" w:rsidRPr="00D257C0" w:rsidRDefault="00197175" w:rsidP="00197175">
      <w:pPr>
        <w:tabs>
          <w:tab w:val="left" w:pos="360"/>
        </w:tabs>
        <w:spacing w:after="0" w:line="240" w:lineRule="atLeast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tbl>
      <w:tblPr>
        <w:tblStyle w:val="a4"/>
        <w:tblW w:w="14999" w:type="dxa"/>
        <w:jc w:val="center"/>
        <w:tblLook w:val="04A0"/>
      </w:tblPr>
      <w:tblGrid>
        <w:gridCol w:w="4066"/>
        <w:gridCol w:w="2592"/>
        <w:gridCol w:w="1963"/>
        <w:gridCol w:w="986"/>
        <w:gridCol w:w="1007"/>
        <w:gridCol w:w="1006"/>
        <w:gridCol w:w="1025"/>
        <w:gridCol w:w="866"/>
        <w:gridCol w:w="1488"/>
      </w:tblGrid>
      <w:tr w:rsidR="00197175" w:rsidRPr="00D257C0" w:rsidTr="00F97016">
        <w:trPr>
          <w:trHeight w:val="375"/>
          <w:jc w:val="center"/>
        </w:trPr>
        <w:tc>
          <w:tcPr>
            <w:tcW w:w="4066" w:type="dxa"/>
            <w:vMerge w:val="restart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Наименование основного </w:t>
            </w:r>
            <w:r w:rsidRPr="00D257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592" w:type="dxa"/>
            <w:vMerge w:val="restart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963" w:type="dxa"/>
            <w:vMerge w:val="restart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4890" w:type="dxa"/>
            <w:gridSpan w:val="5"/>
            <w:tcBorders>
              <w:bottom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Годы реализации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объемы финансирования (тыс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уб.)</w:t>
            </w:r>
          </w:p>
        </w:tc>
        <w:tc>
          <w:tcPr>
            <w:tcW w:w="1488" w:type="dxa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57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Ожидаемый результат</w:t>
            </w:r>
          </w:p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(краткое описание)</w:t>
            </w: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  <w:vMerge/>
          </w:tcPr>
          <w:p w:rsidR="00197175" w:rsidRPr="00D257C0" w:rsidRDefault="00197175" w:rsidP="00F97016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592" w:type="dxa"/>
            <w:vMerge/>
          </w:tcPr>
          <w:p w:rsidR="00197175" w:rsidRPr="00D257C0" w:rsidRDefault="00197175" w:rsidP="00F9701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63" w:type="dxa"/>
            <w:vMerge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0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  <w:vAlign w:val="center"/>
          </w:tcPr>
          <w:p w:rsidR="00197175" w:rsidRPr="003F4067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нормативно- правовой базы в области инвестиционного климата.</w:t>
            </w:r>
          </w:p>
        </w:tc>
        <w:tc>
          <w:tcPr>
            <w:tcW w:w="2592" w:type="dxa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963" w:type="dxa"/>
          </w:tcPr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986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</w:tcPr>
          <w:p w:rsidR="00197175" w:rsidRPr="003F4067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администрации </w:t>
            </w:r>
            <w:proofErr w:type="spellStart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Решетовского</w:t>
            </w:r>
            <w:proofErr w:type="spellEnd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Кочковского</w:t>
            </w:r>
            <w:proofErr w:type="spellEnd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 с </w:t>
            </w:r>
            <w:r w:rsidRPr="003F4067">
              <w:rPr>
                <w:rFonts w:ascii="Times New Roman" w:hAnsi="Times New Roman" w:cs="Times New Roman"/>
                <w:sz w:val="24"/>
                <w:szCs w:val="24"/>
              </w:rPr>
              <w:t xml:space="preserve">отделом экономического развития и трудовых отношений администрации </w:t>
            </w:r>
            <w:proofErr w:type="spellStart"/>
            <w:r w:rsidRPr="003F4067"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 w:rsidRPr="003F4067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по улучшению инвестиционного климата и взаимодействию с инвесторами. Обеспечение оперативной связи и эффективного взаимодействия инвесторов со специалистами </w:t>
            </w:r>
            <w:proofErr w:type="spellStart"/>
            <w:r w:rsidRPr="003F4067"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 w:rsidRPr="003F40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40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сельсовета </w:t>
            </w:r>
            <w:proofErr w:type="spellStart"/>
            <w:r w:rsidRPr="003F4067"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 w:rsidRPr="003F4067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(включая предоставление номеров мобильных телефонов руководства).</w:t>
            </w:r>
          </w:p>
          <w:p w:rsidR="00197175" w:rsidRPr="003F4067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2" w:type="dxa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963" w:type="dxa"/>
          </w:tcPr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986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  <w:vAlign w:val="center"/>
          </w:tcPr>
          <w:p w:rsidR="00197175" w:rsidRPr="003F4067" w:rsidRDefault="00197175" w:rsidP="00F970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0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Размещение </w:t>
            </w:r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официальном сайте в сети «Интернет» администрации </w:t>
            </w:r>
            <w:proofErr w:type="spellStart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Решетовского</w:t>
            </w:r>
            <w:proofErr w:type="spellEnd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сельсовета, информации по вопросам касающейся инвестиционных возможностей поселения, его инвестиционной стратегии и инфраструктуры.</w:t>
            </w:r>
          </w:p>
        </w:tc>
        <w:tc>
          <w:tcPr>
            <w:tcW w:w="2592" w:type="dxa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963" w:type="dxa"/>
          </w:tcPr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986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  <w:vAlign w:val="center"/>
          </w:tcPr>
          <w:p w:rsidR="00197175" w:rsidRPr="003F4067" w:rsidRDefault="00197175" w:rsidP="00F97016">
            <w:pPr>
              <w:ind w:right="5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презентационных материалов, направленных на пропаганду инвестиционных возможностей поселения и повышения инвестиционной привлекательности и имиджа поселения.</w:t>
            </w:r>
          </w:p>
        </w:tc>
        <w:tc>
          <w:tcPr>
            <w:tcW w:w="2592" w:type="dxa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963" w:type="dxa"/>
          </w:tcPr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986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007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00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</w:tcPr>
          <w:p w:rsidR="00197175" w:rsidRPr="003F4067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Принятие участия в организованном администрацией </w:t>
            </w:r>
            <w:proofErr w:type="spellStart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Кочковского</w:t>
            </w:r>
            <w:proofErr w:type="spellEnd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инвестиционных и экономических </w:t>
            </w:r>
            <w:proofErr w:type="gramStart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форумах</w:t>
            </w:r>
            <w:proofErr w:type="gramEnd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выставках и конференциях с целью доведения профильной аудитории информации об инвестиционном климате и возможностях </w:t>
            </w:r>
            <w:proofErr w:type="spellStart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Кочковского</w:t>
            </w:r>
            <w:proofErr w:type="spellEnd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  <w:tc>
          <w:tcPr>
            <w:tcW w:w="2592" w:type="dxa"/>
          </w:tcPr>
          <w:p w:rsidR="00197175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963" w:type="dxa"/>
          </w:tcPr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986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97175" w:rsidRPr="00D257C0" w:rsidRDefault="00197175" w:rsidP="00197175">
      <w:pPr>
        <w:rPr>
          <w:rFonts w:ascii="Times New Roman" w:eastAsia="Calibri" w:hAnsi="Times New Roman" w:cs="Times New Roman"/>
          <w:b/>
          <w:color w:val="000000"/>
          <w:sz w:val="28"/>
          <w:szCs w:val="28"/>
        </w:rPr>
        <w:sectPr w:rsidR="00197175" w:rsidRPr="00D257C0" w:rsidSect="00CD325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 w:rsidRPr="00D257C0">
        <w:rPr>
          <w:rFonts w:ascii="Times New Roman" w:eastAsia="Calibri" w:hAnsi="Times New Roman" w:cs="Times New Roman"/>
          <w:b/>
          <w:color w:val="000000"/>
          <w:sz w:val="28"/>
          <w:szCs w:val="28"/>
        </w:rPr>
        <w:br w:type="page"/>
      </w:r>
    </w:p>
    <w:p w:rsidR="006F3DC8" w:rsidRDefault="006F3DC8"/>
    <w:sectPr w:rsidR="006F3D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061CF"/>
    <w:multiLevelType w:val="hybridMultilevel"/>
    <w:tmpl w:val="875C5108"/>
    <w:lvl w:ilvl="0" w:tplc="AA3E8A98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6432CB3"/>
    <w:multiLevelType w:val="hybridMultilevel"/>
    <w:tmpl w:val="E0C68A16"/>
    <w:lvl w:ilvl="0" w:tplc="04190013">
      <w:start w:val="1"/>
      <w:numFmt w:val="upperRoman"/>
      <w:lvlText w:val="%1."/>
      <w:lvlJc w:val="righ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97175"/>
    <w:rsid w:val="00197175"/>
    <w:rsid w:val="006F3D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7175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19717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0"/>
    <w:rsid w:val="00197175"/>
    <w:rPr>
      <w:rFonts w:cs="Times New Roman"/>
    </w:rPr>
  </w:style>
  <w:style w:type="paragraph" w:customStyle="1" w:styleId="MainStyl">
    <w:name w:val="MainStyl"/>
    <w:basedOn w:val="a"/>
    <w:rsid w:val="00197175"/>
    <w:pPr>
      <w:autoSpaceDE w:val="0"/>
      <w:autoSpaceDN w:val="0"/>
      <w:adjustRightInd w:val="0"/>
      <w:spacing w:after="0" w:line="246" w:lineRule="atLeast"/>
      <w:ind w:firstLine="283"/>
      <w:jc w:val="both"/>
      <w:textAlignment w:val="center"/>
    </w:pPr>
    <w:rPr>
      <w:rFonts w:ascii="NewtonC" w:eastAsia="Times New Roman" w:hAnsi="NewtonC" w:cs="Times New Roman"/>
      <w:color w:val="000000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9</Pages>
  <Words>2047</Words>
  <Characters>11670</Characters>
  <Application>Microsoft Office Word</Application>
  <DocSecurity>0</DocSecurity>
  <Lines>97</Lines>
  <Paragraphs>27</Paragraphs>
  <ScaleCrop>false</ScaleCrop>
  <Company>Microsoft</Company>
  <LinksUpToDate>false</LinksUpToDate>
  <CharactersWithSpaces>13690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2018-09-03T05:37:00Z</cp:lastPrinted>
  <dcterms:created xsi:type="dcterms:W3CDTF">2018-09-03T05:33:00Z</dcterms:created>
  <dcterms:modified xsi:type="dcterms:W3CDTF">2018-09-03T05:39:00Z</dcterms:modified>
</cp:coreProperties>
</file>