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7D2FF9">
        <w:rPr>
          <w:b/>
          <w:snapToGrid w:val="0"/>
        </w:rPr>
        <w:t xml:space="preserve">РЕШЕТОВСКОГО </w:t>
      </w:r>
      <w:r>
        <w:rPr>
          <w:b/>
          <w:snapToGrid w:val="0"/>
        </w:rPr>
        <w:t xml:space="preserve">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0634B8">
        <w:rPr>
          <w:b/>
        </w:rPr>
        <w:t xml:space="preserve">от </w:t>
      </w:r>
      <w:r w:rsidR="000634B8" w:rsidRPr="000634B8">
        <w:rPr>
          <w:b/>
        </w:rPr>
        <w:t>04</w:t>
      </w:r>
      <w:r w:rsidRPr="000634B8">
        <w:rPr>
          <w:b/>
        </w:rPr>
        <w:t>.</w:t>
      </w:r>
      <w:r w:rsidR="001B6CCA" w:rsidRPr="000634B8">
        <w:rPr>
          <w:b/>
        </w:rPr>
        <w:t>0</w:t>
      </w:r>
      <w:r w:rsidR="000634B8" w:rsidRPr="000634B8">
        <w:rPr>
          <w:b/>
        </w:rPr>
        <w:t>2</w:t>
      </w:r>
      <w:r>
        <w:rPr>
          <w:b/>
        </w:rPr>
        <w:t>.201</w:t>
      </w:r>
      <w:r w:rsidR="001B6CCA">
        <w:rPr>
          <w:b/>
        </w:rPr>
        <w:t>4</w:t>
      </w:r>
      <w:r>
        <w:rPr>
          <w:b/>
        </w:rPr>
        <w:t xml:space="preserve">    № </w:t>
      </w:r>
      <w:r w:rsidR="007D2FF9">
        <w:rPr>
          <w:b/>
        </w:rPr>
        <w:t>38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EF67F1">
        <w:trPr>
          <w:trHeight w:val="2191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900323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FB0BCB" w:rsidRPr="0051447C" w:rsidRDefault="00FB0BCB" w:rsidP="00967EB8">
            <w:pPr>
              <w:jc w:val="center"/>
            </w:pPr>
            <w:r w:rsidRPr="00FB0BCB">
              <w:rPr>
                <w:b/>
              </w:rPr>
              <w:t xml:space="preserve">№ </w:t>
            </w:r>
            <w:r w:rsidR="007D2FF9">
              <w:rPr>
                <w:b/>
              </w:rPr>
              <w:t>8</w:t>
            </w:r>
            <w:r w:rsidRPr="00FB0BCB">
              <w:rPr>
                <w:b/>
              </w:rPr>
              <w:t xml:space="preserve"> от </w:t>
            </w:r>
            <w:r w:rsidR="007D2FF9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7D2FF9">
              <w:rPr>
                <w:b/>
              </w:rPr>
              <w:t>02</w:t>
            </w:r>
            <w:r w:rsidRPr="00FB0BCB">
              <w:rPr>
                <w:b/>
              </w:rPr>
              <w:t>.</w:t>
            </w:r>
            <w:r w:rsidRPr="00967EB8">
              <w:rPr>
                <w:b/>
              </w:rPr>
              <w:t>201</w:t>
            </w:r>
            <w:r w:rsidR="007D2FF9">
              <w:rPr>
                <w:b/>
              </w:rPr>
              <w:t>4</w:t>
            </w:r>
            <w:proofErr w:type="gramStart"/>
            <w:r w:rsidR="00881EC6" w:rsidRPr="00967EB8">
              <w:rPr>
                <w:b/>
              </w:rPr>
              <w:t xml:space="preserve"> </w:t>
            </w:r>
            <w:r w:rsidRPr="00967EB8">
              <w:rPr>
                <w:b/>
              </w:rPr>
              <w:t xml:space="preserve">  </w:t>
            </w:r>
            <w:r w:rsidR="00967EB8" w:rsidRPr="00967EB8">
              <w:rPr>
                <w:b/>
              </w:rPr>
              <w:t>О</w:t>
            </w:r>
            <w:proofErr w:type="gramEnd"/>
            <w:r w:rsidR="00967EB8" w:rsidRPr="00967EB8">
              <w:rPr>
                <w:b/>
              </w:rPr>
              <w:t xml:space="preserve">б утверждении Административного регламента </w:t>
            </w:r>
            <w:r w:rsidR="007D2FF9">
              <w:rPr>
                <w:b/>
              </w:rPr>
              <w:t>«П</w:t>
            </w:r>
            <w:r w:rsidR="00967EB8" w:rsidRPr="00967EB8">
              <w:rPr>
                <w:b/>
              </w:rPr>
              <w:t>редоставления муниципальной услуги по предоставлению жилых помещений по договорам социального найма»</w:t>
            </w:r>
          </w:p>
        </w:tc>
      </w:tr>
    </w:tbl>
    <w:p w:rsidR="00FB0BCB" w:rsidRDefault="00FB0BCB" w:rsidP="00FB0BCB">
      <w:pPr>
        <w:shd w:val="clear" w:color="auto" w:fill="FFFFFF"/>
        <w:spacing w:line="336" w:lineRule="atLeast"/>
      </w:pPr>
      <w:r>
        <w:t> </w:t>
      </w:r>
    </w:p>
    <w:p w:rsidR="00FB0BCB" w:rsidRDefault="00FB0BCB" w:rsidP="00967EB8">
      <w:pPr>
        <w:shd w:val="clear" w:color="auto" w:fill="FFFFFF"/>
        <w:ind w:firstLine="709"/>
        <w:jc w:val="both"/>
        <w:rPr>
          <w:b/>
        </w:rPr>
      </w:pPr>
      <w:r>
        <w:t>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0634B8">
        <w:t>, в целях приведения нормативного правового акта в соответствие действующему законодательству</w:t>
      </w:r>
      <w:r w:rsidR="00967EB8">
        <w:t xml:space="preserve"> </w:t>
      </w:r>
      <w:r w:rsidR="007D2FF9">
        <w:rPr>
          <w:b/>
        </w:rPr>
        <w:t xml:space="preserve">Администрация </w:t>
      </w:r>
      <w:proofErr w:type="spellStart"/>
      <w:r w:rsidR="007D2FF9">
        <w:rPr>
          <w:b/>
        </w:rPr>
        <w:t>Решетовского</w:t>
      </w:r>
      <w:proofErr w:type="spellEnd"/>
      <w:r w:rsidR="000634B8">
        <w:rPr>
          <w:b/>
        </w:rPr>
        <w:t xml:space="preserve"> сельсовета </w:t>
      </w:r>
      <w:r w:rsidRPr="003F38E5">
        <w:rPr>
          <w:b/>
        </w:rPr>
        <w:t>ПОСТАНОВЛЯ</w:t>
      </w:r>
      <w:r w:rsidR="000634B8">
        <w:rPr>
          <w:b/>
        </w:rPr>
        <w:t>ЕТ</w:t>
      </w:r>
      <w:r w:rsidRPr="003F38E5">
        <w:rPr>
          <w:b/>
        </w:rPr>
        <w:t>:</w:t>
      </w:r>
    </w:p>
    <w:p w:rsidR="006E1082" w:rsidRPr="006E1082" w:rsidRDefault="006E1082" w:rsidP="00324A7B">
      <w:pPr>
        <w:ind w:firstLine="709"/>
        <w:jc w:val="both"/>
      </w:pPr>
      <w:r>
        <w:t>1.</w:t>
      </w:r>
      <w:r w:rsidRPr="006E1082">
        <w:t xml:space="preserve"> </w:t>
      </w:r>
      <w:r>
        <w:t>В</w:t>
      </w:r>
      <w:r w:rsidRPr="006E1082">
        <w:t>нес</w:t>
      </w:r>
      <w:r>
        <w:t>т</w:t>
      </w:r>
      <w:r w:rsidRPr="006E1082">
        <w:t>и изменени</w:t>
      </w:r>
      <w:r>
        <w:t>я</w:t>
      </w:r>
      <w:r w:rsidRPr="006E1082">
        <w:t xml:space="preserve"> в постановление</w:t>
      </w:r>
      <w:r>
        <w:t xml:space="preserve"> </w:t>
      </w:r>
      <w:r w:rsidR="007D2FF9">
        <w:t>№ 8 от 03.02.2014</w:t>
      </w:r>
      <w:proofErr w:type="gramStart"/>
      <w:r w:rsidRPr="006E1082">
        <w:t xml:space="preserve">   </w:t>
      </w:r>
      <w:r w:rsidR="00AC48E4" w:rsidRPr="00AC48E4">
        <w:t>О</w:t>
      </w:r>
      <w:proofErr w:type="gramEnd"/>
      <w:r w:rsidR="00AC48E4" w:rsidRPr="00AC48E4">
        <w:t xml:space="preserve">б утверждении Административного регламента </w:t>
      </w:r>
      <w:r w:rsidR="007D2FF9">
        <w:t>«П</w:t>
      </w:r>
      <w:r w:rsidR="00AC48E4" w:rsidRPr="00AC48E4">
        <w:t>редоставления муниципальной услуги по предоставлению жилых помещений по договорам социального найма»</w:t>
      </w:r>
      <w:r w:rsidRPr="000634B8">
        <w:t>:</w:t>
      </w:r>
    </w:p>
    <w:p w:rsidR="007D7D9A" w:rsidRPr="007D7D9A" w:rsidRDefault="006E1082" w:rsidP="007D7D9A">
      <w:pPr>
        <w:ind w:firstLine="720"/>
        <w:jc w:val="both"/>
      </w:pPr>
      <w:r>
        <w:t>1.</w:t>
      </w:r>
      <w:r w:rsidR="00FB0BCB" w:rsidRPr="00C33782">
        <w:t xml:space="preserve">1. </w:t>
      </w:r>
      <w:r w:rsidR="009D0C93">
        <w:t>В п</w:t>
      </w:r>
      <w:r w:rsidR="007D7D9A">
        <w:t>ункт</w:t>
      </w:r>
      <w:r w:rsidR="009D0C93">
        <w:t>е</w:t>
      </w:r>
      <w:r w:rsidR="007D7D9A">
        <w:t xml:space="preserve"> 1.3.</w:t>
      </w:r>
      <w:r w:rsidR="00FC6E9A">
        <w:t>5</w:t>
      </w:r>
      <w:r w:rsidR="007D2FF9">
        <w:t>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4E10AB">
        <w:t>посредством электронной почты</w:t>
      </w:r>
      <w:r w:rsidR="00FD0283">
        <w:t xml:space="preserve">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4E10AB">
        <w:t xml:space="preserve">ы </w:t>
      </w:r>
      <w:r w:rsidR="007D7D9A">
        <w:t xml:space="preserve">следующего содержания: </w:t>
      </w:r>
      <w:r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района.</w:t>
      </w:r>
      <w:r w:rsidR="00D82615">
        <w:t xml:space="preserve"> </w:t>
      </w:r>
    </w:p>
    <w:p w:rsidR="007D7D9A" w:rsidRDefault="004E10AB" w:rsidP="004E10AB">
      <w:pPr>
        <w:jc w:val="both"/>
      </w:pPr>
      <w:r>
        <w:t>-</w:t>
      </w:r>
      <w:r w:rsidR="00810E5B" w:rsidRPr="00810E5B">
        <w:t xml:space="preserve"> </w:t>
      </w:r>
      <w:r>
        <w:t>п</w:t>
      </w:r>
      <w:r w:rsidR="00810E5B" w:rsidRPr="00810E5B">
        <w:t xml:space="preserve">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6E1082">
        <w:t>»</w:t>
      </w:r>
      <w:r w:rsidR="00810E5B" w:rsidRPr="00810E5B">
        <w:t>.</w:t>
      </w:r>
    </w:p>
    <w:p w:rsidR="00FD0283" w:rsidRDefault="006E1082" w:rsidP="00F104D8">
      <w:pPr>
        <w:ind w:firstLine="720"/>
        <w:jc w:val="both"/>
      </w:pPr>
      <w:r>
        <w:t>1.</w:t>
      </w:r>
      <w:r w:rsidR="00FD0283">
        <w:t xml:space="preserve">2. </w:t>
      </w:r>
      <w:r w:rsidR="0015654C">
        <w:t xml:space="preserve"> П</w:t>
      </w:r>
      <w:r w:rsidR="003176AF">
        <w:t>ункт 2.2</w:t>
      </w:r>
      <w:r w:rsidR="00397919">
        <w:t>. А</w:t>
      </w:r>
      <w:r w:rsidR="003176AF">
        <w:t>дминистрати</w:t>
      </w:r>
      <w:r w:rsidR="00397919">
        <w:t>в</w:t>
      </w:r>
      <w:r w:rsidR="003176AF">
        <w:t>ного регламента после слов «</w:t>
      </w:r>
      <w:r w:rsidR="00397919">
        <w:t xml:space="preserve">Администрация </w:t>
      </w:r>
      <w:proofErr w:type="spellStart"/>
      <w:r w:rsidR="00397919">
        <w:t>Решетовского</w:t>
      </w:r>
      <w:proofErr w:type="spellEnd"/>
      <w:r w:rsidR="0015654C">
        <w:t xml:space="preserve"> сельсовета» дополнить </w:t>
      </w:r>
      <w:r w:rsidR="00F0295D">
        <w:t xml:space="preserve">абзацем следующего содержания: </w:t>
      </w:r>
      <w:r>
        <w:t>«</w:t>
      </w:r>
      <w:r w:rsidR="0015654C" w:rsidRPr="006C0BD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>
        <w:t>»</w:t>
      </w:r>
      <w:r w:rsidR="00460047">
        <w:t>.</w:t>
      </w:r>
    </w:p>
    <w:p w:rsidR="00F80B46" w:rsidRDefault="006E1082" w:rsidP="00F104D8">
      <w:pPr>
        <w:ind w:firstLine="720"/>
        <w:jc w:val="both"/>
      </w:pPr>
      <w:r>
        <w:lastRenderedPageBreak/>
        <w:t>1.</w:t>
      </w:r>
      <w:r w:rsidR="00F80B46">
        <w:t>3. Абзацы с 4 по 22 пункта 2.6.1</w:t>
      </w:r>
      <w:r w:rsidR="00397919">
        <w:t>. А</w:t>
      </w:r>
      <w:r w:rsidR="00F80B46">
        <w:t>дминистративного регламента считать утратившими силу.</w:t>
      </w:r>
    </w:p>
    <w:p w:rsidR="00C16236" w:rsidRDefault="006E1082" w:rsidP="00F104D8">
      <w:pPr>
        <w:ind w:firstLine="720"/>
        <w:jc w:val="both"/>
      </w:pPr>
      <w:r>
        <w:t>1.</w:t>
      </w:r>
      <w:r w:rsidR="00C16236">
        <w:t>4. Абзац 5 пункта 2.8</w:t>
      </w:r>
      <w:r w:rsidR="004E10AB">
        <w:t>. А</w:t>
      </w:r>
      <w:r w:rsidR="00C16236">
        <w:t>дминистративного регламента считать утратившим силу.</w:t>
      </w:r>
    </w:p>
    <w:p w:rsidR="003F11E8" w:rsidRDefault="006E1082" w:rsidP="00F104D8">
      <w:pPr>
        <w:ind w:firstLine="720"/>
        <w:jc w:val="both"/>
      </w:pPr>
      <w:r>
        <w:t>1.</w:t>
      </w:r>
      <w:r w:rsidR="003F11E8">
        <w:t>5. Пункт 2.9</w:t>
      </w:r>
      <w:r w:rsidR="004E10AB">
        <w:t>. А</w:t>
      </w:r>
      <w:r w:rsidR="003F11E8">
        <w:t>дминистративного регламента считать утратившим силу.</w:t>
      </w:r>
    </w:p>
    <w:p w:rsidR="003F11E8" w:rsidRDefault="006E1082" w:rsidP="003F11E8">
      <w:pPr>
        <w:ind w:firstLine="720"/>
        <w:jc w:val="both"/>
      </w:pPr>
      <w:r>
        <w:t>1.</w:t>
      </w:r>
      <w:r w:rsidR="003F11E8">
        <w:t xml:space="preserve">6. </w:t>
      </w:r>
      <w:r w:rsidR="003F11E8" w:rsidRPr="00512567">
        <w:t>Пункт 2.1</w:t>
      </w:r>
      <w:r w:rsidR="00F27F38">
        <w:t>2</w:t>
      </w:r>
      <w:r w:rsidR="004E10AB">
        <w:t>. А</w:t>
      </w:r>
      <w:r w:rsidR="003F11E8" w:rsidRPr="00512567">
        <w:t xml:space="preserve">дминистративного регламента изложить в следующей редакции: </w:t>
      </w:r>
      <w:r>
        <w:t>«</w:t>
      </w:r>
      <w:r w:rsidR="003F11E8"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>
        <w:t>»</w:t>
      </w:r>
      <w:r w:rsidR="003F11E8" w:rsidRPr="00512567">
        <w:t>.</w:t>
      </w:r>
    </w:p>
    <w:p w:rsidR="003F11E8" w:rsidRDefault="006E1082" w:rsidP="00F104D8">
      <w:pPr>
        <w:ind w:firstLine="720"/>
        <w:jc w:val="both"/>
      </w:pPr>
      <w:r>
        <w:t>1.</w:t>
      </w:r>
      <w:r w:rsidR="00F27F38">
        <w:t>7. В подпункте 1 пункта 2.15.1</w:t>
      </w:r>
      <w:r w:rsidR="004E10AB">
        <w:t>.</w:t>
      </w:r>
      <w:r w:rsidR="00F27F38">
        <w:t xml:space="preserve"> слова «</w:t>
      </w:r>
      <w:r w:rsidR="005216E7">
        <w:t>государственными гражданскими</w:t>
      </w:r>
      <w:r w:rsidR="00586CD6">
        <w:t>» заменить словом «муниципальными».</w:t>
      </w:r>
    </w:p>
    <w:p w:rsidR="00586CD6" w:rsidRDefault="006E1082" w:rsidP="00F104D8">
      <w:pPr>
        <w:ind w:firstLine="720"/>
        <w:jc w:val="both"/>
      </w:pPr>
      <w:r>
        <w:t>1.</w:t>
      </w:r>
      <w:r w:rsidR="00586CD6">
        <w:t xml:space="preserve">8. </w:t>
      </w:r>
      <w:r w:rsidR="00E55D90">
        <w:t>В подпункте 2</w:t>
      </w:r>
      <w:r w:rsidR="00FC353B">
        <w:t xml:space="preserve"> и подпункте 3</w:t>
      </w:r>
      <w:r w:rsidR="00E55D90">
        <w:t xml:space="preserve"> пункта 2.15.2</w:t>
      </w:r>
      <w:r w:rsidR="004E10AB">
        <w:t>.</w:t>
      </w:r>
      <w:r w:rsidR="00E55D90">
        <w:t xml:space="preserve"> слово «государственной» заменить словом </w:t>
      </w:r>
      <w:r w:rsidR="004A3AD9">
        <w:t>«</w:t>
      </w:r>
      <w:r w:rsidR="00E55D90">
        <w:t>муниципальной»</w:t>
      </w:r>
      <w:r w:rsidR="00FC353B">
        <w:t>.</w:t>
      </w:r>
      <w:r w:rsidR="004A3AD9">
        <w:t xml:space="preserve"> </w:t>
      </w:r>
    </w:p>
    <w:p w:rsidR="00DE4C68" w:rsidRPr="00DE4C68" w:rsidRDefault="006E1082" w:rsidP="00062908">
      <w:pPr>
        <w:ind w:firstLine="709"/>
        <w:jc w:val="both"/>
      </w:pPr>
      <w:r>
        <w:t>1.</w:t>
      </w:r>
      <w:r w:rsidR="00FC353B">
        <w:t>9</w:t>
      </w:r>
      <w:r w:rsidR="00F104D8">
        <w:t xml:space="preserve">. </w:t>
      </w:r>
      <w:r w:rsidR="004E10AB">
        <w:t>Раздел 2. А</w:t>
      </w:r>
      <w:r w:rsidR="00062908">
        <w:t>дминистрати</w:t>
      </w:r>
      <w:r w:rsidR="004E10AB">
        <w:t>в</w:t>
      </w:r>
      <w:r w:rsidR="00062908">
        <w:t>ного регламента дополнить пунктом 2.16</w:t>
      </w:r>
      <w:r w:rsidR="004E10AB">
        <w:t>.</w:t>
      </w:r>
      <w:r w:rsidR="00062908">
        <w:t xml:space="preserve"> следующего содержания:</w:t>
      </w:r>
      <w:r w:rsidR="00DE4C68">
        <w:t xml:space="preserve"> </w:t>
      </w:r>
      <w:r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6E1082">
        <w:t>»</w:t>
      </w:r>
      <w:r w:rsidRPr="00DE4C68">
        <w:t>.</w:t>
      </w:r>
    </w:p>
    <w:p w:rsidR="00052E85" w:rsidRDefault="006E1082" w:rsidP="00DE4C68">
      <w:pPr>
        <w:ind w:firstLine="720"/>
        <w:jc w:val="both"/>
      </w:pPr>
      <w:r>
        <w:lastRenderedPageBreak/>
        <w:t>1.</w:t>
      </w:r>
      <w:r w:rsidR="00FC353B">
        <w:t>10. Пункт 3.1</w:t>
      </w:r>
      <w:r w:rsidR="004E10AB">
        <w:t>. А</w:t>
      </w:r>
      <w:r w:rsidR="00FC353B">
        <w:t xml:space="preserve">дминистративного регламента дополнить абзацем следующего содержания: </w:t>
      </w:r>
    </w:p>
    <w:p w:rsidR="00FC353B" w:rsidRDefault="00052E85" w:rsidP="00DE4C68">
      <w:pPr>
        <w:ind w:firstLine="720"/>
        <w:jc w:val="both"/>
      </w:pPr>
      <w:r>
        <w:t xml:space="preserve">- </w:t>
      </w:r>
      <w:r w:rsidR="00FC353B">
        <w:t xml:space="preserve"> </w:t>
      </w:r>
      <w:r w:rsidR="000F2DBB">
        <w:t>н</w:t>
      </w:r>
      <w:r w:rsidRPr="00D76C46">
        <w:t>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</w:t>
      </w:r>
      <w:r>
        <w:t>;</w:t>
      </w:r>
    </w:p>
    <w:p w:rsidR="00052E85" w:rsidRDefault="00052E85" w:rsidP="00DE4C68">
      <w:pPr>
        <w:ind w:firstLine="720"/>
        <w:jc w:val="both"/>
        <w:rPr>
          <w:szCs w:val="22"/>
        </w:rPr>
      </w:pPr>
      <w:r>
        <w:t xml:space="preserve">- </w:t>
      </w:r>
      <w:r w:rsidR="000F2DBB">
        <w:t>п</w:t>
      </w:r>
      <w:r>
        <w:t xml:space="preserve">рием заявления о </w:t>
      </w:r>
      <w:r>
        <w:rPr>
          <w:szCs w:val="22"/>
        </w:rPr>
        <w:t>предоставлении муниципального жилого помещения по договору социального найма</w:t>
      </w:r>
      <w:r w:rsidR="000F2DBB">
        <w:rPr>
          <w:szCs w:val="22"/>
        </w:rPr>
        <w:t>;</w:t>
      </w:r>
    </w:p>
    <w:p w:rsidR="00052E85" w:rsidRDefault="00052E85" w:rsidP="00DE4C68">
      <w:pPr>
        <w:ind w:firstLine="720"/>
        <w:jc w:val="both"/>
      </w:pPr>
      <w:r>
        <w:rPr>
          <w:szCs w:val="22"/>
        </w:rPr>
        <w:t xml:space="preserve">- </w:t>
      </w:r>
      <w:r w:rsidR="000F2DBB">
        <w:t>р</w:t>
      </w:r>
      <w:r>
        <w:t>егистрация заявления</w:t>
      </w:r>
      <w:r w:rsidR="000F2DBB">
        <w:t>;</w:t>
      </w:r>
    </w:p>
    <w:p w:rsidR="00052E85" w:rsidRDefault="00052E85" w:rsidP="00DE4C68">
      <w:pPr>
        <w:ind w:firstLine="720"/>
        <w:jc w:val="both"/>
      </w:pPr>
      <w:r>
        <w:t xml:space="preserve">- </w:t>
      </w:r>
      <w:r w:rsidR="000F2DBB">
        <w:t>п</w:t>
      </w:r>
      <w:r>
        <w:t>роверка наличия всех необходимых документов и их соответствие требованиям действующего законодательства</w:t>
      </w:r>
      <w:r w:rsidR="000F2DBB">
        <w:t>;</w:t>
      </w:r>
    </w:p>
    <w:p w:rsidR="006400B8" w:rsidRDefault="006400B8" w:rsidP="00DE4C68">
      <w:pPr>
        <w:ind w:firstLine="720"/>
        <w:jc w:val="both"/>
      </w:pPr>
      <w:r>
        <w:t xml:space="preserve">- </w:t>
      </w:r>
      <w:r w:rsidR="000F2DBB">
        <w:t>п</w:t>
      </w:r>
      <w:r>
        <w:t>роверка наличия основания для предоставления муниципальной услуги</w:t>
      </w:r>
      <w:r w:rsidR="000F2DBB">
        <w:t>;</w:t>
      </w:r>
    </w:p>
    <w:p w:rsidR="006400B8" w:rsidRDefault="006400B8" w:rsidP="00DE4C68">
      <w:pPr>
        <w:ind w:firstLine="720"/>
        <w:jc w:val="both"/>
      </w:pPr>
      <w:r>
        <w:t xml:space="preserve">- </w:t>
      </w:r>
      <w:r w:rsidR="000F2DBB">
        <w:t>п</w:t>
      </w:r>
      <w:r>
        <w:t>ринятие решения о предоставлении жилого помещения</w:t>
      </w:r>
      <w:r w:rsidR="000F2DBB">
        <w:t>;</w:t>
      </w:r>
    </w:p>
    <w:p w:rsidR="006400B8" w:rsidRDefault="006400B8" w:rsidP="00DE4C68">
      <w:pPr>
        <w:ind w:firstLine="720"/>
        <w:jc w:val="both"/>
      </w:pPr>
      <w:r>
        <w:t xml:space="preserve">- </w:t>
      </w:r>
      <w:r w:rsidR="000F2DBB">
        <w:t>з</w:t>
      </w:r>
      <w:r>
        <w:t>аключение договора социального найма</w:t>
      </w:r>
      <w:r w:rsidR="006E1082">
        <w:t>»</w:t>
      </w:r>
      <w:r w:rsidR="000F2DBB">
        <w:t>.</w:t>
      </w:r>
    </w:p>
    <w:p w:rsidR="006816A0" w:rsidRPr="006816A0" w:rsidRDefault="006E1082" w:rsidP="00EE1A9E">
      <w:pPr>
        <w:autoSpaceDE w:val="0"/>
        <w:autoSpaceDN w:val="0"/>
        <w:adjustRightInd w:val="0"/>
        <w:ind w:left="-57" w:firstLine="741"/>
        <w:jc w:val="both"/>
      </w:pPr>
      <w:r>
        <w:t>1.</w:t>
      </w:r>
      <w:r w:rsidR="001C535B">
        <w:t>11</w:t>
      </w:r>
      <w:r w:rsidR="00F735F5">
        <w:t xml:space="preserve">. </w:t>
      </w:r>
      <w:r w:rsidR="000D5CEF">
        <w:t>Пункт 3.1.3</w:t>
      </w:r>
      <w:r w:rsidR="00755723">
        <w:t>.</w:t>
      </w:r>
      <w:r w:rsidR="000D5CEF">
        <w:t xml:space="preserve"> </w:t>
      </w:r>
      <w:r w:rsidR="00755723">
        <w:t>А</w:t>
      </w:r>
      <w:r w:rsidR="006816A0">
        <w:t>дминистрати</w:t>
      </w:r>
      <w:r w:rsidR="00755723">
        <w:t>в</w:t>
      </w:r>
      <w:r w:rsidR="006816A0">
        <w:t>ного регламента дополнить</w:t>
      </w:r>
      <w:r w:rsidR="008D4EDF">
        <w:t xml:space="preserve"> абзацем следующего содержания</w:t>
      </w:r>
      <w:r w:rsidR="009B7BF3">
        <w:t>:</w:t>
      </w:r>
      <w:r w:rsidR="008D4EDF">
        <w:t xml:space="preserve"> </w:t>
      </w:r>
      <w:r w:rsidR="006816A0" w:rsidRPr="006816A0">
        <w:t xml:space="preserve"> </w:t>
      </w:r>
      <w:r>
        <w:t>«</w:t>
      </w:r>
      <w:r w:rsidR="006816A0"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6816A0"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="006816A0"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6816A0" w:rsidRDefault="006816A0" w:rsidP="006816A0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 форме</w:t>
      </w:r>
      <w:r w:rsidR="006E1082">
        <w:t>»</w:t>
      </w:r>
      <w:r w:rsidR="00DD3FEF">
        <w:t>.</w:t>
      </w:r>
    </w:p>
    <w:p w:rsidR="001C535B" w:rsidRDefault="006E1082" w:rsidP="006816A0">
      <w:pPr>
        <w:ind w:firstLine="567"/>
        <w:jc w:val="both"/>
      </w:pPr>
      <w:r>
        <w:t>1.</w:t>
      </w:r>
      <w:r w:rsidR="001C535B">
        <w:t>12. Абзац 3 пункта 3.1.5</w:t>
      </w:r>
      <w:r w:rsidR="00755723">
        <w:t>. А</w:t>
      </w:r>
      <w:r w:rsidR="001C535B">
        <w:t>дминистративного регламента считать утратившим силу.</w:t>
      </w:r>
    </w:p>
    <w:p w:rsidR="00217114" w:rsidRDefault="006E1082" w:rsidP="006816A0">
      <w:pPr>
        <w:ind w:firstLine="567"/>
        <w:jc w:val="both"/>
      </w:pPr>
      <w:r>
        <w:t>1.</w:t>
      </w:r>
      <w:r w:rsidR="00217114">
        <w:t>13. Абзац 3 пункта 3.1.6</w:t>
      </w:r>
      <w:r w:rsidR="00755723">
        <w:t>. А</w:t>
      </w:r>
      <w:r w:rsidR="00217114">
        <w:t>дминистративного регламента считать утратившим силу.</w:t>
      </w:r>
    </w:p>
    <w:p w:rsidR="001C535B" w:rsidRDefault="006E1082" w:rsidP="008237CA">
      <w:pPr>
        <w:ind w:firstLine="567"/>
        <w:jc w:val="both"/>
      </w:pPr>
      <w:r>
        <w:t>1.</w:t>
      </w:r>
      <w:r w:rsidR="008B1D5A">
        <w:t>14. Из абзаца 1 пункта 3.1.7</w:t>
      </w:r>
      <w:r w:rsidR="00755723">
        <w:t>. А</w:t>
      </w:r>
      <w:r w:rsidR="008B1D5A">
        <w:t xml:space="preserve">дминистративного регламента </w:t>
      </w:r>
      <w:r w:rsidR="006F4383">
        <w:t xml:space="preserve">исключить </w:t>
      </w:r>
      <w:r w:rsidR="008B1D5A">
        <w:t>слова «</w:t>
      </w:r>
      <w:r w:rsidR="008B1D5A" w:rsidRPr="00FB76FB">
        <w:t>вынесения комиссией по жилищным вопросам</w:t>
      </w:r>
      <w:r w:rsidR="008B1D5A">
        <w:t>»</w:t>
      </w:r>
      <w:r w:rsidR="006F4383">
        <w:t>.</w:t>
      </w:r>
    </w:p>
    <w:p w:rsidR="008237CA" w:rsidRDefault="006E1082" w:rsidP="00A5426A">
      <w:pPr>
        <w:ind w:firstLine="709"/>
        <w:jc w:val="both"/>
      </w:pPr>
      <w:r>
        <w:t>1.</w:t>
      </w:r>
      <w:r w:rsidR="008237CA">
        <w:t>1</w:t>
      </w:r>
      <w:r w:rsidR="00755723">
        <w:t>5. Раздел 3 А</w:t>
      </w:r>
      <w:r w:rsidR="00DE31EF">
        <w:t>дминистративного регламента дополнить</w:t>
      </w:r>
      <w:r w:rsidR="008237CA">
        <w:t>:</w:t>
      </w:r>
    </w:p>
    <w:p w:rsidR="002B7552" w:rsidRDefault="00DE31EF" w:rsidP="002B7552">
      <w:pPr>
        <w:ind w:firstLine="709"/>
        <w:jc w:val="both"/>
      </w:pPr>
      <w:r>
        <w:t xml:space="preserve"> пунктом</w:t>
      </w:r>
      <w:r w:rsidR="009B7BF3">
        <w:t xml:space="preserve"> 3.</w:t>
      </w:r>
      <w:r>
        <w:t>2</w:t>
      </w:r>
      <w:r w:rsidR="00755723">
        <w:t xml:space="preserve">. </w:t>
      </w:r>
      <w:r w:rsidR="009B7BF3">
        <w:t xml:space="preserve"> </w:t>
      </w:r>
      <w:r w:rsidR="00A5426A">
        <w:t xml:space="preserve">следующего содержания: </w:t>
      </w:r>
      <w:r w:rsidR="006E1082">
        <w:t>«</w:t>
      </w:r>
      <w:r w:rsidR="002B7552" w:rsidRPr="003352C7">
        <w:t>Муниципальная</w:t>
      </w:r>
      <w:r w:rsidR="002B7552">
        <w:t xml:space="preserve"> услуга может быть предоставлена в электронной форме. При предоставлении муниципальных услуг в электронной форме осуществляются:</w:t>
      </w:r>
    </w:p>
    <w:p w:rsidR="002B7552" w:rsidRDefault="002B7552" w:rsidP="002B7552">
      <w:pPr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2B7552" w:rsidRDefault="002B7552" w:rsidP="002B7552">
      <w:pPr>
        <w:jc w:val="both"/>
      </w:pPr>
      <w:r>
        <w:t xml:space="preserve">2) подача заявителем запроса и иных документов для предоставления муниципальной услуги, и прием таких запросов и документов органом, предоставляющим муниципальную услугу, с использованием </w:t>
      </w:r>
      <w:r>
        <w:lastRenderedPageBreak/>
        <w:t>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2B7552" w:rsidRDefault="002B7552" w:rsidP="002B7552">
      <w:pPr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2B7552" w:rsidRDefault="002B7552" w:rsidP="002B7552">
      <w:pPr>
        <w:jc w:val="both"/>
      </w:pPr>
      <w:r>
        <w:t>4) взаимодействие органов, предоставляющих государственные услуги, предоставляющих муниципальные услуги, органов, предоставляющих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2B7552" w:rsidRDefault="002B7552" w:rsidP="002B7552">
      <w:pPr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2B7552" w:rsidRDefault="002B7552" w:rsidP="002B7552">
      <w:pPr>
        <w:jc w:val="both"/>
      </w:pPr>
      <w:r>
        <w:t xml:space="preserve">6) иные действия, необходимые для предоставления муниципальной услуги. </w:t>
      </w:r>
    </w:p>
    <w:p w:rsidR="002B7552" w:rsidRPr="007D234D" w:rsidRDefault="00FC3CE8" w:rsidP="002B7552">
      <w:pPr>
        <w:shd w:val="clear" w:color="auto" w:fill="FFFFFF"/>
        <w:ind w:firstLine="720"/>
        <w:jc w:val="both"/>
      </w:pPr>
      <w:hyperlink r:id="rId6" w:anchor="block_206" w:history="1">
        <w:proofErr w:type="gramStart"/>
        <w:r w:rsidR="002B7552" w:rsidRPr="007D234D">
          <w:rPr>
            <w:color w:val="auto"/>
          </w:rPr>
          <w:t>Предоставление муниципальных услуг в электронной форме</w:t>
        </w:r>
      </w:hyperlink>
      <w:r w:rsidR="002B7552" w:rsidRPr="007D234D">
        <w:rPr>
          <w:color w:val="auto"/>
        </w:rPr>
        <w:t xml:space="preserve">, в том числе взаимодействие органов, предоставляющих </w:t>
      </w:r>
      <w:hyperlink r:id="rId7" w:anchor="block_2001" w:history="1">
        <w:r w:rsidR="002B7552" w:rsidRPr="007D234D">
          <w:rPr>
            <w:color w:val="auto"/>
          </w:rPr>
          <w:t>государственные услуги</w:t>
        </w:r>
      </w:hyperlink>
      <w:r w:rsidR="002B7552" w:rsidRPr="007D234D">
        <w:t xml:space="preserve">, органов, предоставляющих </w:t>
      </w:r>
      <w:hyperlink r:id="rId8" w:anchor="block_2002" w:history="1">
        <w:r w:rsidR="002B7552" w:rsidRPr="007D234D">
          <w:rPr>
            <w:color w:val="auto"/>
          </w:rPr>
          <w:t>муниципальные услуги</w:t>
        </w:r>
      </w:hyperlink>
      <w:r w:rsidR="002B7552" w:rsidRPr="007D234D">
        <w:t xml:space="preserve">, организаций, участвующих в предоставлении предусмотренных государственных и муниципальных услуг или организующих предоставление государственных и муниципальных услуг, и </w:t>
      </w:r>
      <w:hyperlink r:id="rId9" w:anchor="block_2003" w:history="1">
        <w:r w:rsidR="002B7552" w:rsidRPr="007D234D">
          <w:rPr>
            <w:color w:val="auto"/>
          </w:rPr>
          <w:t>заявителей</w:t>
        </w:r>
      </w:hyperlink>
      <w:r w:rsidR="002B7552" w:rsidRPr="007D234D">
        <w:t>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  <w:proofErr w:type="gramEnd"/>
    </w:p>
    <w:p w:rsidR="002B7552" w:rsidRPr="007D234D" w:rsidRDefault="002B7552" w:rsidP="002B7552">
      <w:pPr>
        <w:shd w:val="clear" w:color="auto" w:fill="FFFFFF"/>
        <w:ind w:firstLine="720"/>
        <w:jc w:val="both"/>
      </w:pPr>
      <w:r w:rsidRPr="007D234D">
        <w:t xml:space="preserve">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а также </w:t>
      </w:r>
      <w:hyperlink r:id="rId10" w:anchor="block_1000" w:history="1">
        <w:r w:rsidRPr="007D234D">
          <w:rPr>
            <w:color w:val="auto"/>
          </w:rPr>
          <w:t>требования</w:t>
        </w:r>
      </w:hyperlink>
      <w:r w:rsidRPr="007D234D"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2B7552" w:rsidRPr="007D234D" w:rsidRDefault="002B7552" w:rsidP="002B7552">
      <w:pPr>
        <w:shd w:val="clear" w:color="auto" w:fill="FFFFFF"/>
        <w:ind w:firstLine="720"/>
        <w:jc w:val="both"/>
      </w:pPr>
      <w:r w:rsidRPr="007D234D">
        <w:t xml:space="preserve">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2B7552" w:rsidRDefault="002B7552" w:rsidP="002B7552">
      <w:pPr>
        <w:ind w:right="201" w:firstLine="567"/>
        <w:jc w:val="both"/>
      </w:pPr>
      <w:r w:rsidRPr="007D234D">
        <w:t xml:space="preserve"> </w:t>
      </w:r>
      <w:hyperlink r:id="rId11" w:anchor="block_1000" w:history="1">
        <w:r w:rsidRPr="007D234D">
          <w:rPr>
            <w:color w:val="auto"/>
          </w:rPr>
          <w:t>Случаи, порядок и особенности</w:t>
        </w:r>
      </w:hyperlink>
      <w:r w:rsidRPr="007D234D">
        <w:t xml:space="preserve"> присоединения и использования инфраструктуры,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</w:t>
      </w:r>
      <w:r w:rsidR="006E1082">
        <w:t>»</w:t>
      </w:r>
      <w:r>
        <w:t>.</w:t>
      </w:r>
    </w:p>
    <w:p w:rsidR="00A5426A" w:rsidRDefault="002B7552" w:rsidP="00A5426A">
      <w:pPr>
        <w:ind w:firstLine="709"/>
        <w:jc w:val="both"/>
      </w:pPr>
      <w:r>
        <w:t>пунктом 3.3</w:t>
      </w:r>
      <w:r w:rsidR="00755723">
        <w:t>.</w:t>
      </w:r>
      <w:r>
        <w:t xml:space="preserve"> следующего содержания: </w:t>
      </w:r>
      <w:r w:rsidR="006E1082">
        <w:t>«</w:t>
      </w:r>
      <w:r w:rsidR="00A5426A" w:rsidRPr="00A5426A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6E1082">
        <w:t>»</w:t>
      </w:r>
      <w:r>
        <w:t>.</w:t>
      </w:r>
    </w:p>
    <w:p w:rsidR="00A44733" w:rsidRPr="004A03E2" w:rsidRDefault="006E1082" w:rsidP="00A5426A">
      <w:pPr>
        <w:ind w:firstLine="709"/>
        <w:jc w:val="both"/>
      </w:pPr>
      <w:r>
        <w:lastRenderedPageBreak/>
        <w:t>1.</w:t>
      </w:r>
      <w:r w:rsidR="00A44733">
        <w:t>17. Из пункта 4.1</w:t>
      </w:r>
      <w:r w:rsidR="00755723">
        <w:t>. А</w:t>
      </w:r>
      <w:r w:rsidR="00A44733">
        <w:t>дминистративного регламента исключить слово «</w:t>
      </w:r>
      <w:r w:rsidR="00696064">
        <w:t>гражданскими».</w:t>
      </w:r>
    </w:p>
    <w:p w:rsidR="00FB0BCB" w:rsidRPr="00C33782" w:rsidRDefault="0059069C" w:rsidP="00050337">
      <w:pPr>
        <w:ind w:firstLine="709"/>
        <w:jc w:val="both"/>
      </w:pPr>
      <w:r w:rsidRPr="00C33782">
        <w:t xml:space="preserve"> </w:t>
      </w:r>
      <w:r w:rsidR="006E1082">
        <w:t>2</w:t>
      </w:r>
      <w:r w:rsidR="00FB0BCB" w:rsidRPr="00C33782">
        <w:t>. Опубликовать настоящее постановление в периодическ</w:t>
      </w:r>
      <w:r w:rsidR="00755723">
        <w:t>ом печатном издании «</w:t>
      </w:r>
      <w:proofErr w:type="spellStart"/>
      <w:r w:rsidR="00755723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6E1082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6E1082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A5426A" w:rsidRDefault="00A5426A" w:rsidP="00FB0BCB">
      <w:pPr>
        <w:shd w:val="clear" w:color="auto" w:fill="FFFFFF"/>
        <w:spacing w:after="225" w:line="336" w:lineRule="atLeast"/>
      </w:pPr>
    </w:p>
    <w:p w:rsidR="00FB0BCB" w:rsidRDefault="00755723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Решетовского</w:t>
      </w:r>
      <w:proofErr w:type="spellEnd"/>
      <w:r>
        <w:t xml:space="preserve"> </w:t>
      </w:r>
      <w:r w:rsidR="00FB0BCB">
        <w:t xml:space="preserve">  сельсовета                            </w:t>
      </w:r>
      <w:r>
        <w:t xml:space="preserve">               А.Н.Бурцев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E61A97" w:rsidRDefault="00E61A97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831A37" w:rsidRDefault="00831A37" w:rsidP="00FB0BCB">
      <w:pPr>
        <w:shd w:val="clear" w:color="auto" w:fill="FFFFFF"/>
        <w:rPr>
          <w:sz w:val="20"/>
          <w:szCs w:val="20"/>
        </w:rPr>
      </w:pPr>
    </w:p>
    <w:p w:rsidR="00831A37" w:rsidRDefault="00831A37" w:rsidP="00FB0BCB">
      <w:pPr>
        <w:shd w:val="clear" w:color="auto" w:fill="FFFFFF"/>
        <w:rPr>
          <w:sz w:val="20"/>
          <w:szCs w:val="20"/>
        </w:rPr>
      </w:pPr>
    </w:p>
    <w:p w:rsidR="00831A37" w:rsidRDefault="00831A37" w:rsidP="00FB0BCB">
      <w:pPr>
        <w:shd w:val="clear" w:color="auto" w:fill="FFFFFF"/>
        <w:rPr>
          <w:sz w:val="20"/>
          <w:szCs w:val="20"/>
        </w:rPr>
      </w:pPr>
    </w:p>
    <w:p w:rsidR="00831A37" w:rsidRDefault="00831A37" w:rsidP="00FB0BCB">
      <w:pPr>
        <w:shd w:val="clear" w:color="auto" w:fill="FFFFFF"/>
        <w:rPr>
          <w:sz w:val="20"/>
          <w:szCs w:val="20"/>
        </w:rPr>
      </w:pPr>
    </w:p>
    <w:p w:rsidR="00831A37" w:rsidRDefault="00831A37" w:rsidP="00FB0BCB">
      <w:pPr>
        <w:shd w:val="clear" w:color="auto" w:fill="FFFFFF"/>
        <w:rPr>
          <w:sz w:val="20"/>
          <w:szCs w:val="20"/>
        </w:rPr>
      </w:pPr>
    </w:p>
    <w:p w:rsidR="00831A37" w:rsidRDefault="00831A37" w:rsidP="00FB0BCB">
      <w:pPr>
        <w:shd w:val="clear" w:color="auto" w:fill="FFFFFF"/>
        <w:rPr>
          <w:sz w:val="20"/>
          <w:szCs w:val="20"/>
        </w:rPr>
      </w:pPr>
    </w:p>
    <w:p w:rsidR="00831A37" w:rsidRDefault="00831A37" w:rsidP="00FB0BCB">
      <w:pPr>
        <w:shd w:val="clear" w:color="auto" w:fill="FFFFFF"/>
        <w:rPr>
          <w:sz w:val="20"/>
          <w:szCs w:val="20"/>
        </w:rPr>
      </w:pPr>
    </w:p>
    <w:p w:rsidR="00FB0BCB" w:rsidRDefault="00755723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>8(383 56)</w:t>
      </w:r>
      <w:r w:rsidR="00755723">
        <w:rPr>
          <w:sz w:val="20"/>
          <w:szCs w:val="20"/>
        </w:rPr>
        <w:t xml:space="preserve"> 25-077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30FAC"/>
    <w:rsid w:val="00050337"/>
    <w:rsid w:val="00052E85"/>
    <w:rsid w:val="00052FCD"/>
    <w:rsid w:val="00062908"/>
    <w:rsid w:val="000634B8"/>
    <w:rsid w:val="00084210"/>
    <w:rsid w:val="000D0B48"/>
    <w:rsid w:val="000D5CEF"/>
    <w:rsid w:val="000F2DBB"/>
    <w:rsid w:val="001006DB"/>
    <w:rsid w:val="0015654C"/>
    <w:rsid w:val="00176012"/>
    <w:rsid w:val="00195ED3"/>
    <w:rsid w:val="001B6CCA"/>
    <w:rsid w:val="001C535B"/>
    <w:rsid w:val="001D39D5"/>
    <w:rsid w:val="001D56F4"/>
    <w:rsid w:val="001E63DF"/>
    <w:rsid w:val="001E6981"/>
    <w:rsid w:val="00217114"/>
    <w:rsid w:val="002307D2"/>
    <w:rsid w:val="002418DF"/>
    <w:rsid w:val="0025689E"/>
    <w:rsid w:val="00261686"/>
    <w:rsid w:val="002B7552"/>
    <w:rsid w:val="002E60FA"/>
    <w:rsid w:val="002F17F4"/>
    <w:rsid w:val="00302642"/>
    <w:rsid w:val="003176AF"/>
    <w:rsid w:val="00324A7B"/>
    <w:rsid w:val="003320CC"/>
    <w:rsid w:val="00397919"/>
    <w:rsid w:val="003C1271"/>
    <w:rsid w:val="003C334A"/>
    <w:rsid w:val="003C47B8"/>
    <w:rsid w:val="003D06F4"/>
    <w:rsid w:val="003E1A76"/>
    <w:rsid w:val="003E4663"/>
    <w:rsid w:val="003F0114"/>
    <w:rsid w:val="003F11E8"/>
    <w:rsid w:val="003F38E5"/>
    <w:rsid w:val="004275DB"/>
    <w:rsid w:val="00453001"/>
    <w:rsid w:val="00453F7F"/>
    <w:rsid w:val="00460047"/>
    <w:rsid w:val="0048057E"/>
    <w:rsid w:val="004A3AD9"/>
    <w:rsid w:val="004C1CBE"/>
    <w:rsid w:val="004D7271"/>
    <w:rsid w:val="004E10AB"/>
    <w:rsid w:val="005216E7"/>
    <w:rsid w:val="00530485"/>
    <w:rsid w:val="00586CD6"/>
    <w:rsid w:val="0059069C"/>
    <w:rsid w:val="005B1971"/>
    <w:rsid w:val="005B5B8F"/>
    <w:rsid w:val="005E3E0A"/>
    <w:rsid w:val="00627184"/>
    <w:rsid w:val="0063719A"/>
    <w:rsid w:val="006400B8"/>
    <w:rsid w:val="00640156"/>
    <w:rsid w:val="0064458C"/>
    <w:rsid w:val="00653135"/>
    <w:rsid w:val="006816A0"/>
    <w:rsid w:val="00696064"/>
    <w:rsid w:val="006A2D86"/>
    <w:rsid w:val="006B7715"/>
    <w:rsid w:val="006C0BDA"/>
    <w:rsid w:val="006D7B23"/>
    <w:rsid w:val="006E1082"/>
    <w:rsid w:val="006F10C6"/>
    <w:rsid w:val="006F4383"/>
    <w:rsid w:val="00741125"/>
    <w:rsid w:val="00744FCB"/>
    <w:rsid w:val="007464A5"/>
    <w:rsid w:val="007538BC"/>
    <w:rsid w:val="00755723"/>
    <w:rsid w:val="00755E73"/>
    <w:rsid w:val="00772DC3"/>
    <w:rsid w:val="00775FB7"/>
    <w:rsid w:val="007D234D"/>
    <w:rsid w:val="007D2FF9"/>
    <w:rsid w:val="007D7D9A"/>
    <w:rsid w:val="007F51D4"/>
    <w:rsid w:val="00803174"/>
    <w:rsid w:val="00810E5B"/>
    <w:rsid w:val="00812E3F"/>
    <w:rsid w:val="008237CA"/>
    <w:rsid w:val="00831A37"/>
    <w:rsid w:val="00831DEA"/>
    <w:rsid w:val="00845925"/>
    <w:rsid w:val="008744DD"/>
    <w:rsid w:val="00881EC6"/>
    <w:rsid w:val="008B1D5A"/>
    <w:rsid w:val="008C5DBB"/>
    <w:rsid w:val="008D4EDF"/>
    <w:rsid w:val="00900323"/>
    <w:rsid w:val="0092081F"/>
    <w:rsid w:val="00925718"/>
    <w:rsid w:val="009302AA"/>
    <w:rsid w:val="009525DE"/>
    <w:rsid w:val="009630EC"/>
    <w:rsid w:val="00967EB8"/>
    <w:rsid w:val="009B7BF3"/>
    <w:rsid w:val="009D0C93"/>
    <w:rsid w:val="009D308D"/>
    <w:rsid w:val="00A21041"/>
    <w:rsid w:val="00A44733"/>
    <w:rsid w:val="00A5426A"/>
    <w:rsid w:val="00A642E9"/>
    <w:rsid w:val="00A71EE0"/>
    <w:rsid w:val="00AC48E4"/>
    <w:rsid w:val="00AD3F4E"/>
    <w:rsid w:val="00AF22CC"/>
    <w:rsid w:val="00B11703"/>
    <w:rsid w:val="00B33CC9"/>
    <w:rsid w:val="00B809DD"/>
    <w:rsid w:val="00BA66B6"/>
    <w:rsid w:val="00C017B9"/>
    <w:rsid w:val="00C03076"/>
    <w:rsid w:val="00C16236"/>
    <w:rsid w:val="00C2354C"/>
    <w:rsid w:val="00C33782"/>
    <w:rsid w:val="00CC1369"/>
    <w:rsid w:val="00CF38A9"/>
    <w:rsid w:val="00D43081"/>
    <w:rsid w:val="00D82615"/>
    <w:rsid w:val="00DB276E"/>
    <w:rsid w:val="00DC33CB"/>
    <w:rsid w:val="00DC5D66"/>
    <w:rsid w:val="00DD3FEF"/>
    <w:rsid w:val="00DE31EF"/>
    <w:rsid w:val="00DE4C68"/>
    <w:rsid w:val="00DE762B"/>
    <w:rsid w:val="00E2694A"/>
    <w:rsid w:val="00E55D90"/>
    <w:rsid w:val="00E568E8"/>
    <w:rsid w:val="00E61A97"/>
    <w:rsid w:val="00E65396"/>
    <w:rsid w:val="00EB781C"/>
    <w:rsid w:val="00ED6468"/>
    <w:rsid w:val="00EE1A9E"/>
    <w:rsid w:val="00EF67F1"/>
    <w:rsid w:val="00F0295D"/>
    <w:rsid w:val="00F104D8"/>
    <w:rsid w:val="00F10864"/>
    <w:rsid w:val="00F230B0"/>
    <w:rsid w:val="00F27F38"/>
    <w:rsid w:val="00F735F5"/>
    <w:rsid w:val="00F80B46"/>
    <w:rsid w:val="00F93249"/>
    <w:rsid w:val="00FA7AA4"/>
    <w:rsid w:val="00FB0BCB"/>
    <w:rsid w:val="00FC353B"/>
    <w:rsid w:val="00FC3613"/>
    <w:rsid w:val="00FC3CE8"/>
    <w:rsid w:val="00FC6E9A"/>
    <w:rsid w:val="00FD0283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2177515/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7515/1/" TargetMode="External"/><Relationship Id="rId11" Type="http://schemas.openxmlformats.org/officeDocument/2006/relationships/hyperlink" Target="http://base.garant.ru/702900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67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751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E6BBA-CBD3-4783-AB21-7710C951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2014-02-04T07:08:00Z</cp:lastPrinted>
  <dcterms:created xsi:type="dcterms:W3CDTF">2012-09-20T04:38:00Z</dcterms:created>
  <dcterms:modified xsi:type="dcterms:W3CDTF">2014-03-11T11:34:00Z</dcterms:modified>
</cp:coreProperties>
</file>