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РЕШЕТОВСКОГО</w:t>
      </w:r>
      <w:r w:rsidRPr="00524857">
        <w:rPr>
          <w:rFonts w:ascii="Times New Roman" w:hAnsi="Times New Roman"/>
          <w:b/>
          <w:sz w:val="28"/>
          <w:szCs w:val="28"/>
        </w:rPr>
        <w:t xml:space="preserve"> СЕЛЬСОВЕТА</w:t>
      </w:r>
      <w:r w:rsidRPr="00524857">
        <w:rPr>
          <w:rFonts w:ascii="Times New Roman" w:hAnsi="Times New Roman"/>
          <w:b/>
          <w:sz w:val="28"/>
          <w:szCs w:val="28"/>
        </w:rPr>
        <w:br/>
        <w:t>КОЧКОВСКОГО РАЙОНА НОВОСИБИРСКОЙ ОБЛАСТИ</w:t>
      </w: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4857">
        <w:rPr>
          <w:rFonts w:ascii="Times New Roman" w:hAnsi="Times New Roman"/>
          <w:b/>
          <w:sz w:val="28"/>
          <w:szCs w:val="28"/>
        </w:rPr>
        <w:t>ПОСТАНОВЛЕНИЕ</w:t>
      </w: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12.02.2013</w:t>
      </w:r>
      <w:r w:rsidRPr="00524857">
        <w:rPr>
          <w:rFonts w:ascii="Times New Roman" w:hAnsi="Times New Roman"/>
          <w:b/>
          <w:sz w:val="28"/>
          <w:szCs w:val="28"/>
        </w:rPr>
        <w:t xml:space="preserve">                № </w:t>
      </w:r>
      <w:r>
        <w:rPr>
          <w:rFonts w:ascii="Times New Roman" w:hAnsi="Times New Roman"/>
          <w:b/>
          <w:sz w:val="28"/>
          <w:szCs w:val="28"/>
        </w:rPr>
        <w:t>5</w:t>
      </w:r>
    </w:p>
    <w:p w:rsidR="00430E02" w:rsidRPr="005C7807" w:rsidRDefault="00430E02" w:rsidP="005C780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30E02" w:rsidRPr="005C7807" w:rsidRDefault="00430E02" w:rsidP="005C78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807"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муниципальных услуг,  предоставляемых администрацией Решетовского сельсовета Кочковского района </w:t>
      </w:r>
    </w:p>
    <w:p w:rsidR="00430E02" w:rsidRDefault="00430E02" w:rsidP="005C78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7807"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5C7807" w:rsidRDefault="005C7807" w:rsidP="005C78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7807" w:rsidRPr="005C7807" w:rsidRDefault="005C7807" w:rsidP="005C78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7807" w:rsidRPr="005C7807" w:rsidRDefault="005C7807" w:rsidP="005C7807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C7807">
        <w:rPr>
          <w:rFonts w:ascii="Times New Roman" w:hAnsi="Times New Roman"/>
          <w:sz w:val="28"/>
          <w:szCs w:val="28"/>
        </w:rPr>
        <w:t xml:space="preserve">В целях исполнения Федерального закона от 27.07.2010 № 210-ФЗ «Об организации предоставления государственных и муниципальных услуг», в связи с проведением мониторинга соответствия сведений о муниципальных услугах, содержащихся в перечне муниципальных услуг </w:t>
      </w:r>
      <w:r>
        <w:rPr>
          <w:rFonts w:ascii="Times New Roman" w:hAnsi="Times New Roman"/>
          <w:sz w:val="28"/>
          <w:szCs w:val="28"/>
        </w:rPr>
        <w:t>Решетовского</w:t>
      </w:r>
      <w:r w:rsidRPr="005C7807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Кочковского</w:t>
      </w:r>
      <w:r w:rsidRPr="005C7807">
        <w:rPr>
          <w:rFonts w:ascii="Times New Roman" w:hAnsi="Times New Roman"/>
          <w:sz w:val="28"/>
          <w:szCs w:val="28"/>
        </w:rPr>
        <w:t xml:space="preserve"> района Новосибирской области, согласно действующему законодательству </w:t>
      </w:r>
    </w:p>
    <w:p w:rsidR="00430E02" w:rsidRPr="005C7807" w:rsidRDefault="00430E02" w:rsidP="005C780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430E02" w:rsidRPr="005C7807" w:rsidRDefault="00430E02" w:rsidP="005C780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7807"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430E02" w:rsidRPr="005C7807" w:rsidRDefault="00430E02" w:rsidP="003A283B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C7807">
        <w:rPr>
          <w:rFonts w:ascii="Times New Roman" w:hAnsi="Times New Roman"/>
          <w:color w:val="000000"/>
          <w:sz w:val="28"/>
          <w:szCs w:val="28"/>
        </w:rPr>
        <w:t xml:space="preserve">1. Утвердить </w:t>
      </w:r>
      <w:r w:rsidRPr="005C7807">
        <w:rPr>
          <w:rFonts w:ascii="Times New Roman" w:hAnsi="Times New Roman"/>
          <w:sz w:val="28"/>
          <w:szCs w:val="28"/>
        </w:rPr>
        <w:t>Перечень муниципальных услуг, предоставляемых администрацией Решетовского сельсовета Кочковско</w:t>
      </w:r>
      <w:r w:rsidR="006A0F28" w:rsidRPr="005C7807">
        <w:rPr>
          <w:rFonts w:ascii="Times New Roman" w:hAnsi="Times New Roman"/>
          <w:sz w:val="28"/>
          <w:szCs w:val="28"/>
        </w:rPr>
        <w:t>го района Новосибирской области,</w:t>
      </w:r>
      <w:r w:rsidRPr="005C7807">
        <w:rPr>
          <w:rFonts w:ascii="Times New Roman" w:hAnsi="Times New Roman"/>
          <w:sz w:val="28"/>
          <w:szCs w:val="28"/>
        </w:rPr>
        <w:t xml:space="preserve"> согласно приложению. </w:t>
      </w:r>
    </w:p>
    <w:p w:rsidR="008345B4" w:rsidRPr="008345B4" w:rsidRDefault="006A0F28" w:rsidP="003A283B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5C7807">
        <w:rPr>
          <w:rFonts w:ascii="Times New Roman" w:hAnsi="Times New Roman"/>
          <w:sz w:val="28"/>
          <w:szCs w:val="28"/>
        </w:rPr>
        <w:t>2</w:t>
      </w:r>
      <w:r w:rsidR="00430E02" w:rsidRPr="005C7807">
        <w:rPr>
          <w:rFonts w:ascii="Times New Roman" w:hAnsi="Times New Roman"/>
          <w:sz w:val="28"/>
          <w:szCs w:val="28"/>
        </w:rPr>
        <w:t>. Признать утратившим силу постановлени</w:t>
      </w:r>
      <w:r w:rsidR="005C7807">
        <w:rPr>
          <w:rFonts w:ascii="Times New Roman" w:hAnsi="Times New Roman"/>
          <w:sz w:val="28"/>
          <w:szCs w:val="28"/>
        </w:rPr>
        <w:t>я</w:t>
      </w:r>
      <w:r w:rsidR="00430E02" w:rsidRPr="005C7807">
        <w:rPr>
          <w:rFonts w:ascii="Times New Roman" w:hAnsi="Times New Roman"/>
          <w:sz w:val="28"/>
          <w:szCs w:val="28"/>
        </w:rPr>
        <w:t xml:space="preserve"> администрации Решетовского </w:t>
      </w:r>
      <w:r w:rsidR="00430E02" w:rsidRPr="008345B4">
        <w:rPr>
          <w:rFonts w:ascii="Times New Roman" w:hAnsi="Times New Roman"/>
          <w:sz w:val="28"/>
          <w:szCs w:val="28"/>
        </w:rPr>
        <w:t>сельсовета Кочковского района Новосибирской области</w:t>
      </w:r>
      <w:r w:rsidR="008345B4">
        <w:rPr>
          <w:rFonts w:ascii="Times New Roman" w:hAnsi="Times New Roman"/>
          <w:sz w:val="28"/>
          <w:szCs w:val="28"/>
        </w:rPr>
        <w:t>:</w:t>
      </w:r>
    </w:p>
    <w:p w:rsidR="00430E02" w:rsidRPr="008345B4" w:rsidRDefault="008345B4" w:rsidP="003A283B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8345B4">
        <w:rPr>
          <w:rFonts w:ascii="Times New Roman" w:hAnsi="Times New Roman"/>
          <w:sz w:val="28"/>
          <w:szCs w:val="28"/>
        </w:rPr>
        <w:t>-</w:t>
      </w:r>
      <w:r w:rsidR="00430E02" w:rsidRPr="008345B4">
        <w:rPr>
          <w:rFonts w:ascii="Times New Roman" w:hAnsi="Times New Roman"/>
          <w:sz w:val="28"/>
          <w:szCs w:val="28"/>
        </w:rPr>
        <w:t xml:space="preserve"> от 20.06.2012 № 19</w:t>
      </w:r>
      <w:proofErr w:type="gramStart"/>
      <w:r w:rsidR="00430E02" w:rsidRPr="008345B4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430E02" w:rsidRPr="008345B4">
        <w:rPr>
          <w:rFonts w:ascii="Times New Roman" w:hAnsi="Times New Roman"/>
          <w:sz w:val="28"/>
          <w:szCs w:val="28"/>
        </w:rPr>
        <w:t>б утверждении Перечня муниципальных услуг, предоставляемых администрацией Решетовского сельсовета Кочковского района Новосибирской области</w:t>
      </w:r>
      <w:r w:rsidRPr="008345B4">
        <w:rPr>
          <w:rFonts w:ascii="Times New Roman" w:hAnsi="Times New Roman"/>
          <w:sz w:val="28"/>
          <w:szCs w:val="28"/>
        </w:rPr>
        <w:t>;</w:t>
      </w:r>
    </w:p>
    <w:p w:rsidR="008345B4" w:rsidRPr="003A283B" w:rsidRDefault="008345B4" w:rsidP="003A283B">
      <w:pPr>
        <w:spacing w:after="0" w:line="240" w:lineRule="auto"/>
        <w:ind w:right="-1" w:firstLine="284"/>
        <w:jc w:val="both"/>
        <w:rPr>
          <w:rFonts w:ascii="Times New Roman" w:eastAsia="SimSun" w:hAnsi="Times New Roman"/>
          <w:sz w:val="28"/>
          <w:szCs w:val="28"/>
        </w:rPr>
      </w:pPr>
      <w:r w:rsidRPr="008345B4">
        <w:rPr>
          <w:rFonts w:ascii="Times New Roman" w:hAnsi="Times New Roman"/>
          <w:sz w:val="28"/>
          <w:szCs w:val="28"/>
        </w:rPr>
        <w:t>- от 10.10.2012 № 29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8345B4">
        <w:rPr>
          <w:rFonts w:ascii="Times New Roman" w:hAnsi="Times New Roman"/>
          <w:bCs/>
          <w:sz w:val="28"/>
          <w:szCs w:val="28"/>
        </w:rPr>
        <w:t>О</w:t>
      </w:r>
      <w:proofErr w:type="gramEnd"/>
      <w:r w:rsidRPr="008345B4">
        <w:rPr>
          <w:rFonts w:ascii="Times New Roman" w:hAnsi="Times New Roman"/>
          <w:bCs/>
          <w:sz w:val="28"/>
          <w:szCs w:val="28"/>
        </w:rPr>
        <w:t>б утверждении проекта административного регламента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345B4">
        <w:rPr>
          <w:rFonts w:ascii="Times New Roman" w:hAnsi="Times New Roman"/>
          <w:bCs/>
          <w:sz w:val="28"/>
          <w:szCs w:val="28"/>
        </w:rPr>
        <w:t>«Предоставления муниципальной услуги «Рассмотрение обращений граждан»</w:t>
      </w:r>
      <w:r w:rsidR="003A283B">
        <w:rPr>
          <w:rFonts w:ascii="Times New Roman" w:hAnsi="Times New Roman"/>
          <w:bCs/>
          <w:sz w:val="28"/>
          <w:szCs w:val="28"/>
        </w:rPr>
        <w:t>.</w:t>
      </w:r>
    </w:p>
    <w:p w:rsidR="00430E02" w:rsidRPr="006B69BF" w:rsidRDefault="006A0F28" w:rsidP="003A283B">
      <w:pPr>
        <w:spacing w:after="0" w:line="240" w:lineRule="auto"/>
        <w:ind w:firstLine="284"/>
        <w:jc w:val="both"/>
        <w:rPr>
          <w:rFonts w:ascii="Times New Roman" w:hAnsi="Times New Roman"/>
          <w:sz w:val="28"/>
        </w:rPr>
      </w:pPr>
      <w:r w:rsidRPr="008345B4">
        <w:rPr>
          <w:rFonts w:ascii="Times New Roman" w:hAnsi="Times New Roman"/>
          <w:sz w:val="28"/>
          <w:szCs w:val="28"/>
        </w:rPr>
        <w:t>3</w:t>
      </w:r>
      <w:r w:rsidR="00430E02" w:rsidRPr="008345B4">
        <w:rPr>
          <w:rFonts w:ascii="Times New Roman" w:hAnsi="Times New Roman"/>
          <w:sz w:val="28"/>
          <w:szCs w:val="28"/>
        </w:rPr>
        <w:t>. Настоящее постановление опубликовать в периодическом</w:t>
      </w:r>
      <w:r w:rsidR="00430E02" w:rsidRPr="00EC08D3">
        <w:rPr>
          <w:rFonts w:ascii="Times New Roman" w:hAnsi="Times New Roman"/>
          <w:sz w:val="28"/>
        </w:rPr>
        <w:t xml:space="preserve"> печатном издании «</w:t>
      </w:r>
      <w:r w:rsidR="00430E02">
        <w:rPr>
          <w:rFonts w:ascii="Times New Roman" w:hAnsi="Times New Roman"/>
          <w:sz w:val="28"/>
        </w:rPr>
        <w:t>Решетовский</w:t>
      </w:r>
      <w:r w:rsidR="00430E02" w:rsidRPr="00EC08D3">
        <w:rPr>
          <w:rFonts w:ascii="Times New Roman" w:hAnsi="Times New Roman"/>
          <w:sz w:val="28"/>
        </w:rPr>
        <w:t xml:space="preserve"> вестник» и </w:t>
      </w:r>
      <w:r w:rsidR="00430E02">
        <w:rPr>
          <w:rFonts w:ascii="Times New Roman" w:hAnsi="Times New Roman"/>
          <w:sz w:val="28"/>
        </w:rPr>
        <w:t xml:space="preserve">разместить </w:t>
      </w:r>
      <w:r w:rsidR="00430E02" w:rsidRPr="00EC08D3">
        <w:rPr>
          <w:rFonts w:ascii="Times New Roman" w:hAnsi="Times New Roman"/>
          <w:sz w:val="28"/>
        </w:rPr>
        <w:t>на официа</w:t>
      </w:r>
      <w:r w:rsidR="00430E02">
        <w:rPr>
          <w:rFonts w:ascii="Times New Roman" w:hAnsi="Times New Roman"/>
          <w:sz w:val="28"/>
        </w:rPr>
        <w:t>льном сайте администрации Решетовского сельсовета</w:t>
      </w:r>
      <w:r w:rsidR="00430E02" w:rsidRPr="006B69BF">
        <w:rPr>
          <w:rFonts w:ascii="Times New Roman" w:hAnsi="Times New Roman"/>
          <w:sz w:val="28"/>
        </w:rPr>
        <w:t>.</w:t>
      </w:r>
    </w:p>
    <w:p w:rsidR="00430E02" w:rsidRPr="006B69BF" w:rsidRDefault="006A0F28" w:rsidP="003A283B">
      <w:pPr>
        <w:spacing w:after="0" w:line="240" w:lineRule="auto"/>
        <w:ind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430E02" w:rsidRPr="006B69BF">
        <w:rPr>
          <w:rFonts w:ascii="Times New Roman" w:hAnsi="Times New Roman"/>
          <w:sz w:val="28"/>
        </w:rPr>
        <w:t xml:space="preserve">. </w:t>
      </w:r>
      <w:proofErr w:type="gramStart"/>
      <w:r w:rsidR="00430E02" w:rsidRPr="006B69BF">
        <w:rPr>
          <w:rFonts w:ascii="Times New Roman" w:hAnsi="Times New Roman"/>
          <w:sz w:val="28"/>
        </w:rPr>
        <w:t>Контроль за</w:t>
      </w:r>
      <w:proofErr w:type="gramEnd"/>
      <w:r w:rsidR="00430E02" w:rsidRPr="006B69BF">
        <w:rPr>
          <w:rFonts w:ascii="Times New Roman" w:hAnsi="Times New Roman"/>
          <w:sz w:val="28"/>
        </w:rPr>
        <w:t xml:space="preserve"> исполнением</w:t>
      </w:r>
      <w:r w:rsidR="00430E02" w:rsidRPr="00524857">
        <w:rPr>
          <w:rFonts w:ascii="Times New Roman" w:hAnsi="Times New Roman"/>
          <w:sz w:val="28"/>
        </w:rPr>
        <w:t xml:space="preserve"> настоящего постановления оставляю за собой.</w:t>
      </w:r>
    </w:p>
    <w:p w:rsidR="00430E02" w:rsidRDefault="00430E02" w:rsidP="003A283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F28" w:rsidRDefault="006A0F28" w:rsidP="00430E0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0E02" w:rsidRDefault="00430E02" w:rsidP="00430E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0E02" w:rsidRPr="00524857" w:rsidRDefault="00430E02" w:rsidP="00430E0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524857">
        <w:rPr>
          <w:rFonts w:ascii="Times New Roman" w:eastAsia="Times New Roman" w:hAnsi="Times New Roman"/>
          <w:sz w:val="28"/>
          <w:szCs w:val="28"/>
          <w:lang w:eastAsia="ru-RU"/>
        </w:rPr>
        <w:t>лав</w:t>
      </w:r>
      <w:r w:rsidR="006A0F2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Решетовского сельсовета</w:t>
      </w:r>
      <w:r w:rsidRPr="0052485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52485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6A0F2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A0F2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A0F28">
        <w:rPr>
          <w:rFonts w:ascii="Times New Roman" w:eastAsia="Times New Roman" w:hAnsi="Times New Roman"/>
          <w:sz w:val="28"/>
          <w:szCs w:val="28"/>
          <w:lang w:eastAsia="ru-RU"/>
        </w:rPr>
        <w:t>Шенфельд</w:t>
      </w:r>
    </w:p>
    <w:p w:rsidR="00430E02" w:rsidRDefault="00430E02" w:rsidP="00430E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0E02" w:rsidRPr="00524857" w:rsidRDefault="00430E02" w:rsidP="00430E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0E02" w:rsidRPr="00524857" w:rsidRDefault="00430E02" w:rsidP="00430E02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Исп. Бурцев А.Н.</w:t>
      </w:r>
    </w:p>
    <w:p w:rsidR="00430E02" w:rsidRPr="00E6315F" w:rsidRDefault="00430E02" w:rsidP="00430E02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 w:rsidR="00430E02" w:rsidRPr="00E6315F" w:rsidSect="0033663A">
          <w:headerReference w:type="even" r:id="rId4"/>
          <w:pgSz w:w="11906" w:h="16838" w:code="9"/>
          <w:pgMar w:top="1134" w:right="1134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/>
          <w:sz w:val="20"/>
          <w:szCs w:val="20"/>
          <w:lang w:eastAsia="ru-RU"/>
        </w:rPr>
        <w:t>тел: 25-077</w:t>
      </w:r>
    </w:p>
    <w:p w:rsidR="00430E02" w:rsidRPr="00524857" w:rsidRDefault="00430E02" w:rsidP="00430E02">
      <w:pPr>
        <w:pStyle w:val="ConsPlusNormal"/>
        <w:tabs>
          <w:tab w:val="left" w:pos="574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Приложение </w:t>
      </w:r>
      <w:r w:rsidRPr="005248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E02" w:rsidRPr="00524857" w:rsidRDefault="00430E02" w:rsidP="00430E02">
      <w:pPr>
        <w:pStyle w:val="ConsPlusNormal"/>
        <w:tabs>
          <w:tab w:val="left" w:pos="574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24857">
        <w:rPr>
          <w:rFonts w:ascii="Times New Roman" w:hAnsi="Times New Roman" w:cs="Times New Roman"/>
          <w:sz w:val="28"/>
          <w:szCs w:val="28"/>
        </w:rPr>
        <w:t>УТВЕРЖДЕНО</w:t>
      </w:r>
    </w:p>
    <w:p w:rsidR="00430E02" w:rsidRPr="00524857" w:rsidRDefault="00430E02" w:rsidP="00430E02">
      <w:pPr>
        <w:pStyle w:val="ConsPlusNormal"/>
        <w:tabs>
          <w:tab w:val="left" w:pos="574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24857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30E02" w:rsidRPr="00524857" w:rsidRDefault="00430E02" w:rsidP="00430E02">
      <w:pPr>
        <w:pStyle w:val="ConsPlusNormal"/>
        <w:tabs>
          <w:tab w:val="left" w:pos="574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Решетовского</w:t>
      </w:r>
      <w:r w:rsidRPr="00524857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430E02" w:rsidRPr="00524857" w:rsidRDefault="00430E02" w:rsidP="00430E02">
      <w:pPr>
        <w:pStyle w:val="ConsPlusNormal"/>
        <w:tabs>
          <w:tab w:val="left" w:pos="574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Кочковского</w:t>
      </w:r>
      <w:r w:rsidRPr="0052485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30E02" w:rsidRPr="00524857" w:rsidRDefault="00430E02" w:rsidP="00430E02">
      <w:pPr>
        <w:pStyle w:val="ConsPlusNormal"/>
        <w:tabs>
          <w:tab w:val="left" w:pos="5740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24857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485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от </w:t>
      </w:r>
      <w:r w:rsidR="006A0F28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.0</w:t>
      </w:r>
      <w:r w:rsidR="006A0F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6A0F2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6A0F28">
        <w:rPr>
          <w:rFonts w:ascii="Times New Roman" w:hAnsi="Times New Roman"/>
          <w:sz w:val="28"/>
          <w:szCs w:val="28"/>
        </w:rPr>
        <w:t>5</w:t>
      </w:r>
    </w:p>
    <w:p w:rsidR="00430E02" w:rsidRPr="00524857" w:rsidRDefault="00430E02" w:rsidP="00430E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0E02" w:rsidRPr="00524857" w:rsidRDefault="00430E02" w:rsidP="00430E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4857">
        <w:rPr>
          <w:rFonts w:ascii="Times New Roman" w:hAnsi="Times New Roman"/>
          <w:b/>
          <w:sz w:val="28"/>
          <w:szCs w:val="28"/>
        </w:rPr>
        <w:t xml:space="preserve">муниципальных услуг, предоставляемых администрацией </w:t>
      </w:r>
      <w:r>
        <w:rPr>
          <w:rFonts w:ascii="Times New Roman" w:hAnsi="Times New Roman"/>
          <w:b/>
          <w:sz w:val="28"/>
          <w:szCs w:val="28"/>
        </w:rPr>
        <w:t>Решетовского</w:t>
      </w:r>
      <w:r w:rsidRPr="00524857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430E02" w:rsidRDefault="00430E02" w:rsidP="00430E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24857">
        <w:rPr>
          <w:rFonts w:ascii="Times New Roman" w:hAnsi="Times New Roman"/>
          <w:b/>
          <w:sz w:val="28"/>
          <w:szCs w:val="28"/>
        </w:rPr>
        <w:t>Кочковского района Новосибирской области</w:t>
      </w:r>
    </w:p>
    <w:p w:rsidR="00430E02" w:rsidRPr="00524857" w:rsidRDefault="00430E02" w:rsidP="00430E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0E02" w:rsidRPr="00524857" w:rsidRDefault="00430E02" w:rsidP="00430E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481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81"/>
        <w:gridCol w:w="6946"/>
        <w:gridCol w:w="7088"/>
      </w:tblGrid>
      <w:tr w:rsidR="00430E02" w:rsidRPr="00524857" w:rsidTr="0086588D">
        <w:tc>
          <w:tcPr>
            <w:tcW w:w="781" w:type="dxa"/>
          </w:tcPr>
          <w:p w:rsidR="00430E02" w:rsidRDefault="00430E02" w:rsidP="0086588D">
            <w:pPr>
              <w:tabs>
                <w:tab w:val="left" w:pos="43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  <w:p w:rsidR="00430E02" w:rsidRPr="00524857" w:rsidRDefault="00430E02" w:rsidP="0086588D">
            <w:pPr>
              <w:tabs>
                <w:tab w:val="left" w:pos="43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GoBack"/>
            <w:r w:rsidRPr="00524857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услуги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Основания для предоставления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Предоставление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жилых помещений по договорам социального найма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131-ФЗ «Об общих 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Предоставление служебных жилых помещений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131-ФЗ «Об общих 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жилых помещений по договорам аренды без проведения торгов (конкурсов, аукционов)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131-ФЗ «Об общих принципах организации местного самоупра</w:t>
            </w:r>
            <w:r>
              <w:rPr>
                <w:rFonts w:ascii="Times New Roman" w:hAnsi="Times New Roman"/>
                <w:sz w:val="28"/>
                <w:szCs w:val="28"/>
              </w:rPr>
              <w:t>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единовременной финансовой помощи гражданам на восстановление индивидуальных жилых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домов, пострадавших в результате пожара стихийного бедствия и чрезвычайной ситуации</w:t>
            </w:r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от 06.10.2003  № 131-ФЗ «Об общих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выдача документа об изменении цели использования жилого помещения муниципального жилищного фонда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131-ФЗ «Об общих принципах организации местного самоупра</w:t>
            </w:r>
            <w:r>
              <w:rPr>
                <w:rFonts w:ascii="Times New Roman" w:hAnsi="Times New Roman"/>
                <w:sz w:val="28"/>
                <w:szCs w:val="28"/>
              </w:rPr>
              <w:t>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договора социального найма с гражданами, проживающими в муниципальном жилищном фонде социального использования на основании ордера</w:t>
            </w:r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 № 131-ФЗ «Об общих 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Изменение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договора социального найма жилого помещения муниципального жилищного фонда социального использования</w:t>
            </w:r>
            <w:proofErr w:type="gramEnd"/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 № 131-ФЗ «Об общих 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договора социального найма с гражданами, осуществившими обмен муниципальными жилыми помещениями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4857">
              <w:rPr>
                <w:rFonts w:ascii="Times New Roman" w:hAnsi="Times New Roman"/>
                <w:sz w:val="28"/>
                <w:szCs w:val="28"/>
                <w:lang w:eastAsia="ru-RU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Предоставле</w:t>
            </w:r>
            <w:r>
              <w:rPr>
                <w:rFonts w:ascii="Times New Roman" w:hAnsi="Times New Roman"/>
                <w:sz w:val="28"/>
                <w:szCs w:val="28"/>
              </w:rPr>
              <w:t>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 № 131-ФЗ «Об общих принципах организации местного самоуправления в Российской Федерации»;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4857">
              <w:rPr>
                <w:rFonts w:ascii="Times New Roman" w:hAnsi="Times New Roman"/>
                <w:sz w:val="28"/>
                <w:szCs w:val="28"/>
                <w:lang w:eastAsia="ru-RU"/>
              </w:rPr>
              <w:t>Жилищный кодекс Российской Федерации;</w:t>
            </w:r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 № 131-ФЗ «Об общих принципах организации местного самоуправления в Российской Федерации»;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Закон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нанимателю жилого помещения меньшего размера взамен занимаемого жилого помещения по договору социального найма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4857">
              <w:rPr>
                <w:rFonts w:ascii="Times New Roman" w:hAnsi="Times New Roman"/>
                <w:sz w:val="28"/>
                <w:szCs w:val="28"/>
                <w:lang w:eastAsia="ru-RU"/>
              </w:rPr>
              <w:t>Жилищн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ый кодекс Российской Федерации от 29.12.2004  № 188-ФЗ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Заключение договора бесплатной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передачи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собственность граждан занимаемого ими жилого помещения в муниципальном жилищном фонде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Закон Российской Федерации от 04.07.1991 № 1541-1 «О приватизации жилищного фонда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жилых помещений маневренного фонда муниципального специализированного жилищного фонда по договору найма жилого помещения маневренного фонда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24857">
              <w:rPr>
                <w:rFonts w:ascii="Times New Roman" w:hAnsi="Times New Roman"/>
                <w:sz w:val="28"/>
                <w:szCs w:val="28"/>
                <w:lang w:eastAsia="ru-RU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Предос</w:t>
            </w:r>
            <w:r>
              <w:rPr>
                <w:rFonts w:ascii="Times New Roman" w:hAnsi="Times New Roman"/>
                <w:sz w:val="28"/>
                <w:szCs w:val="28"/>
              </w:rPr>
              <w:t>тавление субсидий на содержание и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 xml:space="preserve"> ремон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 общего имущества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многоквартирном доме 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131-ФЗ «Об общих принципах организации местного самоупра</w:t>
            </w:r>
            <w:r>
              <w:rPr>
                <w:rFonts w:ascii="Times New Roman" w:hAnsi="Times New Roman"/>
                <w:sz w:val="28"/>
                <w:szCs w:val="28"/>
              </w:rPr>
              <w:t>вления в Российской Федерации»;</w:t>
            </w:r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13.08.2006 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 установленную продолжительность;</w:t>
            </w:r>
            <w:proofErr w:type="gramEnd"/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Правительства Российской Федерации от 06.02.2006  № 75 «О порядке проведения органом местного самоуправления открытого конкурса по отбору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управляющей организации для управления многоквартирным домом»;</w:t>
            </w:r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Государственного комитета Российской Федерации по строительству и жилищно-коммунальному комплексу от 27.09.2003  № 170 «Об утверждении Правил и норм технической эксплуатации жилищного фонда» (зарегистрировано в Министерстве юстиции Российской Федерации 15.10.2003, регистрационный номер 5176);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Государственный стандарт Российской Федерации ГОСТ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51617-2000 «Жилищно-коммунальные услуги. Общие технические условия»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едеральный закон от 30.12.2004  № 210-ФЗ «Об основах регулирования тарифов организаций коммунального комплекса»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28.04.2005  № 266 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color w:val="00808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Принятие документов, а также выдача решений о переводе или об отказе в переводе жилого помещения в нежилое помещение</w:t>
            </w:r>
          </w:p>
        </w:tc>
        <w:tc>
          <w:tcPr>
            <w:tcW w:w="7088" w:type="dxa"/>
          </w:tcPr>
          <w:p w:rsidR="00430E02" w:rsidRPr="001647B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</w:t>
            </w:r>
            <w:r>
              <w:rPr>
                <w:rFonts w:ascii="Times New Roman" w:hAnsi="Times New Roman"/>
                <w:sz w:val="28"/>
                <w:szCs w:val="28"/>
              </w:rPr>
              <w:t>ый кодекс Российской Федерации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Принятие документов, а также выдача решений о переводе или об отказе в переводе нежилого помещения в жилое помещение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</w:t>
            </w:r>
            <w:r>
              <w:rPr>
                <w:rFonts w:ascii="Times New Roman" w:hAnsi="Times New Roman"/>
                <w:sz w:val="28"/>
                <w:szCs w:val="28"/>
              </w:rPr>
              <w:t>ый кодекс Российской Федерации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справочной информации по вопросам управления многоквартирным домом</w:t>
            </w:r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Жилищный кодекс Российской Федерации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Федеральный закон от 06.10.2003  № 131-ФЗ «Об общих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принципах организации местного самоуправления в Российской Федерации»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Градостроительный кодекс Российской Федерации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Подготовка и выдача разрешения на строительство индиви</w:t>
            </w:r>
            <w:r>
              <w:rPr>
                <w:rFonts w:ascii="Times New Roman" w:hAnsi="Times New Roman"/>
                <w:sz w:val="28"/>
                <w:szCs w:val="28"/>
              </w:rPr>
              <w:t>дуальных жилых домов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tabs>
                <w:tab w:val="left" w:pos="32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Земельный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остановление Правительства Российской Федерации от 24.11. 2005 № 698 «О форме разрешения на строительство и форме разрешения на ввод объекта в эксплуатацию»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Присвоение, изменение и аннулирование адресов объектов недвижимости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Подготовка и выдач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разрешений на строительство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объект</w:t>
            </w:r>
            <w:r>
              <w:rPr>
                <w:rFonts w:ascii="Times New Roman" w:hAnsi="Times New Roman"/>
                <w:sz w:val="28"/>
                <w:szCs w:val="28"/>
              </w:rPr>
              <w:t>ов капитального строительства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остановление Правительства Российской Федерации от 24.11.2005 № 698 «О форме разрешения на строительство и форме разрешения на ввод объекта в эксплуатацию»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выдача разрешений на ввод объектов капитального строительства в эксплуатацию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остановление Правительства Российской Федерации от 24.11.2005 № 698 «О форме разрешения на строительство и форме разрешения на ввод объекта в эксплуатацию»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Выдача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специальных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 xml:space="preserve"> разре</w:t>
            </w:r>
            <w:r>
              <w:rPr>
                <w:rFonts w:ascii="Times New Roman" w:hAnsi="Times New Roman"/>
                <w:sz w:val="28"/>
                <w:szCs w:val="28"/>
              </w:rPr>
              <w:t>шений на перевозку тяжеловесных и (или) крупногабаритных грузов по дорогам местного значения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08.11.2007 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риказ Министерства транспорта Российской Федерации от 22.01.2004 № 8 «О внесении изменений в Инструкцию по перевозке крупногабаритных и тяжеловесных грузов автомобильным транспортом по дорогам Российской Федерации» (зарегистрировано в Министерстве юстиции Российской Федерации 23.01.2004, регистрационный номер 5486)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огласова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ние размещения сооружений  и  сооружений  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 xml:space="preserve"> связи на объектах муниципального имущества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Pr="00524857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6946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524857">
              <w:rPr>
                <w:rFonts w:ascii="Times New Roman" w:hAnsi="Times New Roman"/>
                <w:sz w:val="28"/>
                <w:szCs w:val="28"/>
              </w:rPr>
              <w:t>ыдача разрешений на проведение муниципальных лотерей</w:t>
            </w:r>
          </w:p>
        </w:tc>
        <w:tc>
          <w:tcPr>
            <w:tcW w:w="7088" w:type="dxa"/>
          </w:tcPr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857">
              <w:rPr>
                <w:rFonts w:ascii="Times New Roman" w:hAnsi="Times New Roman"/>
                <w:sz w:val="28"/>
                <w:szCs w:val="28"/>
              </w:rPr>
              <w:t>Федеральный закон от 11.11.2003 № 138-ФЗ «О лотереях»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6946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выдача разрешения на ввод индивидуальных жилых домов в эксплуатацию</w:t>
            </w:r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Градостроительный кодекс Российской Федерации;</w:t>
            </w:r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Земельный кодекс Российской Федерации;</w:t>
            </w:r>
          </w:p>
          <w:p w:rsidR="00430E02" w:rsidRPr="00524857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Правительства Российской Федерации от 24.11.2005 № 698 «О форме разрешения на строительство и форме разрешения на ввод объекта в эксплуатацию»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6946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в аренду имущества муниципальной казны без проведения торгов</w:t>
            </w:r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Федерации;</w:t>
            </w:r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 № 131-ФЗ «Об общих принципах организации местного самоуправления в Российской Федерации»;</w:t>
            </w:r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26.07.2006  № 135-ФЗ «О защите конкуренции»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6946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Выдача справки об использовании (неиспользовании) гражданином права на приватизацию жилых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помещений</w:t>
            </w:r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Закон РФ от 04.07.1991  № 1541-1 «О приватизации жилищного фонда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31.</w:t>
            </w:r>
          </w:p>
        </w:tc>
        <w:tc>
          <w:tcPr>
            <w:tcW w:w="6946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Федерации;</w:t>
            </w:r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 № 131-ФЗ «Об общих принципах организации местного самоуправления в Российской Федерации»</w:t>
            </w:r>
          </w:p>
        </w:tc>
      </w:tr>
      <w:tr w:rsidR="00430E02" w:rsidRPr="00524857" w:rsidTr="0086588D">
        <w:tc>
          <w:tcPr>
            <w:tcW w:w="781" w:type="dxa"/>
          </w:tcPr>
          <w:p w:rsidR="00430E02" w:rsidRDefault="00430E02" w:rsidP="0086588D">
            <w:pPr>
              <w:pStyle w:val="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6946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Выдача разрешений на проведение земляных работ</w:t>
            </w:r>
          </w:p>
        </w:tc>
        <w:tc>
          <w:tcPr>
            <w:tcW w:w="7088" w:type="dxa"/>
          </w:tcPr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06.10.2003  № 131-ФЗ «Об общих принципах организации местного самоуправления в Российской Федерации»;</w:t>
            </w:r>
          </w:p>
          <w:p w:rsidR="00430E02" w:rsidRDefault="00430E02" w:rsidP="0086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Федеральный закон от 02.05.2006  № 59-ФЗ «О порядке рассмотрения обращений граждан Российской Федерации»</w:t>
            </w:r>
          </w:p>
        </w:tc>
      </w:tr>
      <w:bookmarkEnd w:id="0"/>
    </w:tbl>
    <w:p w:rsidR="00430E02" w:rsidRPr="00524857" w:rsidRDefault="00430E02" w:rsidP="00430E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0E02" w:rsidRPr="00524857" w:rsidRDefault="00430E02" w:rsidP="00430E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0E02" w:rsidRPr="00524857" w:rsidRDefault="00430E02" w:rsidP="00430E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0E02" w:rsidRPr="00524857" w:rsidRDefault="00430E02" w:rsidP="00430E0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0E02" w:rsidRPr="00524857" w:rsidRDefault="00430E02" w:rsidP="00430E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607B1" w:rsidRDefault="007607B1"/>
    <w:sectPr w:rsidR="007607B1" w:rsidSect="00B00F35"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735" w:rsidRDefault="007607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6735" w:rsidRDefault="007607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430E02"/>
    <w:rsid w:val="003A283B"/>
    <w:rsid w:val="00430E02"/>
    <w:rsid w:val="005C7807"/>
    <w:rsid w:val="006A0F28"/>
    <w:rsid w:val="007607B1"/>
    <w:rsid w:val="00834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E02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30E02"/>
    <w:pPr>
      <w:tabs>
        <w:tab w:val="center" w:pos="4677"/>
        <w:tab w:val="right" w:pos="9355"/>
      </w:tabs>
    </w:pPr>
    <w:rPr>
      <w:sz w:val="20"/>
      <w:szCs w:val="20"/>
      <w:lang/>
    </w:rPr>
  </w:style>
  <w:style w:type="character" w:customStyle="1" w:styleId="a4">
    <w:name w:val="Верхний колонтитул Знак"/>
    <w:basedOn w:val="a0"/>
    <w:link w:val="a3"/>
    <w:rsid w:val="00430E02"/>
    <w:rPr>
      <w:rFonts w:ascii="Calibri" w:eastAsia="Calibri" w:hAnsi="Calibri" w:cs="Times New Roman"/>
      <w:sz w:val="20"/>
      <w:szCs w:val="20"/>
      <w:lang w:eastAsia="en-US"/>
    </w:rPr>
  </w:style>
  <w:style w:type="character" w:styleId="a5">
    <w:name w:val="page number"/>
    <w:basedOn w:val="a0"/>
    <w:rsid w:val="00430E02"/>
  </w:style>
  <w:style w:type="paragraph" w:customStyle="1" w:styleId="1">
    <w:name w:val="Абзац списка1"/>
    <w:basedOn w:val="a"/>
    <w:qFormat/>
    <w:rsid w:val="00430E02"/>
    <w:pPr>
      <w:ind w:left="720"/>
    </w:pPr>
    <w:rPr>
      <w:rFonts w:eastAsia="Times New Roman" w:cs="Calibri"/>
    </w:rPr>
  </w:style>
  <w:style w:type="paragraph" w:customStyle="1" w:styleId="ConsPlusNormal">
    <w:name w:val="ConsPlusNormal"/>
    <w:rsid w:val="00430E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rsid w:val="008345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8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2013-02-12T04:19:00Z</cp:lastPrinted>
  <dcterms:created xsi:type="dcterms:W3CDTF">2013-02-12T03:14:00Z</dcterms:created>
  <dcterms:modified xsi:type="dcterms:W3CDTF">2013-02-12T04:24:00Z</dcterms:modified>
</cp:coreProperties>
</file>